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0CE7" w14:textId="77777777" w:rsidR="00530F92" w:rsidRPr="00294594" w:rsidRDefault="00530F92" w:rsidP="00CC0677">
      <w:pPr>
        <w:ind w:firstLine="567"/>
        <w:jc w:val="center"/>
        <w:rPr>
          <w:rFonts w:asciiTheme="majorHAnsi" w:eastAsia="Times New Roman" w:hAnsiTheme="majorHAnsi" w:cs="Arial"/>
          <w:color w:val="50586B"/>
          <w:sz w:val="20"/>
          <w:szCs w:val="20"/>
          <w:highlight w:val="yellow"/>
          <w:lang w:val="tr-TR"/>
        </w:rPr>
      </w:pPr>
    </w:p>
    <w:p w14:paraId="1B2CD833" w14:textId="11E0AB83" w:rsidR="00324AFC" w:rsidRDefault="00324AFC" w:rsidP="00040886">
      <w:pPr>
        <w:pStyle w:val="Balk1"/>
        <w:ind w:right="-7"/>
        <w:jc w:val="center"/>
        <w:rPr>
          <w:rFonts w:eastAsia="Times New Roman"/>
          <w:lang w:val="tr-TR"/>
        </w:rPr>
      </w:pPr>
      <w:r w:rsidRPr="00720301">
        <w:rPr>
          <w:rFonts w:cstheme="majorHAnsi"/>
          <w:lang w:val="tr-TR"/>
        </w:rPr>
        <w:t>ONUR PLASTİK AMBALAJ İMALAT TAAHHÜT GERİ DÖNÜŞÜM SAN.</w:t>
      </w:r>
      <w:r>
        <w:rPr>
          <w:rFonts w:cstheme="majorHAnsi"/>
          <w:lang w:val="tr-TR"/>
        </w:rPr>
        <w:t xml:space="preserve"> </w:t>
      </w:r>
      <w:r w:rsidRPr="00720301">
        <w:rPr>
          <w:rFonts w:cstheme="majorHAnsi"/>
          <w:lang w:val="tr-TR"/>
        </w:rPr>
        <w:t>TİC.</w:t>
      </w:r>
      <w:r>
        <w:rPr>
          <w:rFonts w:cstheme="majorHAnsi"/>
          <w:lang w:val="tr-TR"/>
        </w:rPr>
        <w:t xml:space="preserve"> </w:t>
      </w:r>
      <w:r w:rsidRPr="00720301">
        <w:rPr>
          <w:rFonts w:cstheme="majorHAnsi"/>
          <w:lang w:val="tr-TR"/>
        </w:rPr>
        <w:t>LTD.</w:t>
      </w:r>
      <w:r>
        <w:rPr>
          <w:rFonts w:cstheme="majorHAnsi"/>
          <w:lang w:val="tr-TR"/>
        </w:rPr>
        <w:t xml:space="preserve"> </w:t>
      </w:r>
      <w:r w:rsidRPr="00720301">
        <w:rPr>
          <w:rFonts w:cstheme="majorHAnsi"/>
          <w:lang w:val="tr-TR"/>
        </w:rPr>
        <w:t>ŞTİ</w:t>
      </w:r>
      <w:r>
        <w:rPr>
          <w:rFonts w:eastAsia="Times New Roman"/>
          <w:lang w:val="tr-TR"/>
        </w:rPr>
        <w:t>.</w:t>
      </w:r>
    </w:p>
    <w:p w14:paraId="72800CE9" w14:textId="02C6AECE" w:rsidR="00530F92" w:rsidRPr="00E45039" w:rsidRDefault="00530F92" w:rsidP="00E45039">
      <w:pPr>
        <w:pStyle w:val="Balk1"/>
        <w:jc w:val="center"/>
        <w:rPr>
          <w:rFonts w:eastAsia="Times New Roman"/>
          <w:lang w:val="tr-TR"/>
        </w:rPr>
      </w:pPr>
      <w:r w:rsidRPr="00E45039">
        <w:rPr>
          <w:rFonts w:eastAsia="Times New Roman"/>
          <w:lang w:val="tr-TR"/>
        </w:rPr>
        <w:t>KİŞİSEL VERİLERİN KORUNMASI VE İŞLENMESİ POLİTİKASI</w:t>
      </w:r>
    </w:p>
    <w:p w14:paraId="72800CEA" w14:textId="77777777" w:rsidR="00F54217" w:rsidRPr="004F24E7" w:rsidRDefault="00F54217" w:rsidP="00CC0677">
      <w:pPr>
        <w:ind w:firstLine="567"/>
        <w:rPr>
          <w:rFonts w:asciiTheme="majorHAnsi" w:hAnsiTheme="majorHAnsi"/>
          <w:sz w:val="36"/>
          <w:szCs w:val="36"/>
          <w:lang w:val="tr-TR"/>
        </w:rPr>
      </w:pPr>
    </w:p>
    <w:p w14:paraId="72800CEB" w14:textId="77777777" w:rsidR="00530F92" w:rsidRPr="004F24E7" w:rsidRDefault="00530F92" w:rsidP="00CC0677">
      <w:pPr>
        <w:ind w:firstLine="567"/>
        <w:rPr>
          <w:rFonts w:asciiTheme="majorHAnsi" w:hAnsiTheme="majorHAnsi"/>
          <w:sz w:val="36"/>
          <w:szCs w:val="36"/>
          <w:lang w:val="tr-TR"/>
        </w:rPr>
      </w:pPr>
    </w:p>
    <w:p w14:paraId="72800CEC" w14:textId="77777777" w:rsidR="00530F92" w:rsidRPr="00294594" w:rsidRDefault="00530F92" w:rsidP="00CC0677">
      <w:pPr>
        <w:ind w:firstLine="567"/>
        <w:rPr>
          <w:rFonts w:asciiTheme="majorHAnsi" w:hAnsiTheme="majorHAnsi"/>
          <w:sz w:val="20"/>
          <w:szCs w:val="20"/>
          <w:lang w:val="tr-TR"/>
        </w:rPr>
      </w:pPr>
    </w:p>
    <w:p w14:paraId="72800CED" w14:textId="77777777" w:rsidR="00530F92" w:rsidRPr="00294594" w:rsidRDefault="00530F92" w:rsidP="00CC0677">
      <w:pPr>
        <w:ind w:firstLine="567"/>
        <w:rPr>
          <w:rFonts w:asciiTheme="majorHAnsi" w:hAnsiTheme="majorHAnsi"/>
          <w:sz w:val="20"/>
          <w:szCs w:val="20"/>
          <w:lang w:val="tr-TR"/>
        </w:rPr>
      </w:pPr>
    </w:p>
    <w:p w14:paraId="72800CEE" w14:textId="77777777" w:rsidR="00530F92" w:rsidRPr="00294594" w:rsidRDefault="00530F92" w:rsidP="00CC0677">
      <w:pPr>
        <w:ind w:firstLine="567"/>
        <w:rPr>
          <w:rFonts w:asciiTheme="majorHAnsi" w:hAnsiTheme="majorHAnsi"/>
          <w:sz w:val="20"/>
          <w:szCs w:val="20"/>
          <w:lang w:val="tr-TR"/>
        </w:rPr>
      </w:pPr>
    </w:p>
    <w:p w14:paraId="72800CEF" w14:textId="77777777" w:rsidR="00530F92" w:rsidRPr="00294594" w:rsidRDefault="00530F92" w:rsidP="00CC0677">
      <w:pPr>
        <w:ind w:firstLine="567"/>
        <w:rPr>
          <w:rFonts w:asciiTheme="majorHAnsi" w:hAnsiTheme="majorHAnsi"/>
          <w:sz w:val="20"/>
          <w:szCs w:val="20"/>
          <w:lang w:val="tr-TR"/>
        </w:rPr>
      </w:pPr>
    </w:p>
    <w:p w14:paraId="72800CF0" w14:textId="77777777" w:rsidR="00530F92" w:rsidRPr="00294594" w:rsidRDefault="00530F92" w:rsidP="00CC0677">
      <w:pPr>
        <w:ind w:firstLine="567"/>
        <w:rPr>
          <w:rFonts w:asciiTheme="majorHAnsi" w:hAnsiTheme="majorHAnsi"/>
          <w:sz w:val="20"/>
          <w:szCs w:val="20"/>
          <w:lang w:val="tr-TR"/>
        </w:rPr>
      </w:pPr>
    </w:p>
    <w:p w14:paraId="72800CF1" w14:textId="77777777" w:rsidR="00530F92" w:rsidRPr="00294594" w:rsidRDefault="00530F92" w:rsidP="00CC0677">
      <w:pPr>
        <w:ind w:firstLine="567"/>
        <w:rPr>
          <w:rFonts w:asciiTheme="majorHAnsi" w:hAnsiTheme="majorHAnsi"/>
          <w:sz w:val="20"/>
          <w:szCs w:val="20"/>
          <w:lang w:val="tr-TR"/>
        </w:rPr>
      </w:pPr>
    </w:p>
    <w:tbl>
      <w:tblPr>
        <w:tblStyle w:val="TabloKlavuzu"/>
        <w:tblW w:w="8936" w:type="dxa"/>
        <w:jc w:val="center"/>
        <w:tblLook w:val="04A0" w:firstRow="1" w:lastRow="0" w:firstColumn="1" w:lastColumn="0" w:noHBand="0" w:noVBand="1"/>
      </w:tblPr>
      <w:tblGrid>
        <w:gridCol w:w="2255"/>
        <w:gridCol w:w="6681"/>
      </w:tblGrid>
      <w:tr w:rsidR="00530F92" w:rsidRPr="00294594" w14:paraId="72800CF4" w14:textId="77777777" w:rsidTr="002C5764">
        <w:trPr>
          <w:trHeight w:val="440"/>
          <w:jc w:val="center"/>
        </w:trPr>
        <w:tc>
          <w:tcPr>
            <w:tcW w:w="2255" w:type="dxa"/>
            <w:vAlign w:val="center"/>
          </w:tcPr>
          <w:p w14:paraId="72800CF2" w14:textId="77777777" w:rsidR="00530F92" w:rsidRPr="007A5AF9" w:rsidRDefault="00530F92" w:rsidP="00CC0677">
            <w:pPr>
              <w:ind w:firstLine="567"/>
              <w:jc w:val="right"/>
              <w:rPr>
                <w:rFonts w:asciiTheme="majorHAnsi" w:hAnsiTheme="majorHAnsi"/>
                <w:b/>
                <w:sz w:val="20"/>
                <w:szCs w:val="20"/>
                <w:lang w:val="tr-TR"/>
              </w:rPr>
            </w:pPr>
            <w:r w:rsidRPr="007A5AF9">
              <w:rPr>
                <w:rFonts w:asciiTheme="majorHAnsi" w:hAnsiTheme="majorHAnsi"/>
                <w:b/>
                <w:sz w:val="20"/>
                <w:szCs w:val="20"/>
                <w:lang w:val="tr-TR"/>
              </w:rPr>
              <w:t>HAZIRLAYAN</w:t>
            </w:r>
          </w:p>
        </w:tc>
        <w:tc>
          <w:tcPr>
            <w:tcW w:w="6681" w:type="dxa"/>
            <w:vAlign w:val="center"/>
          </w:tcPr>
          <w:p w14:paraId="72800CF3" w14:textId="766E23C1" w:rsidR="00530F92" w:rsidRPr="00294594" w:rsidRDefault="00530F92" w:rsidP="00A7762D">
            <w:pPr>
              <w:ind w:firstLine="567"/>
              <w:rPr>
                <w:rFonts w:asciiTheme="majorHAnsi" w:hAnsiTheme="majorHAnsi"/>
                <w:sz w:val="20"/>
                <w:szCs w:val="20"/>
                <w:lang w:val="tr-TR"/>
              </w:rPr>
            </w:pPr>
            <w:r w:rsidRPr="00294594">
              <w:rPr>
                <w:rFonts w:asciiTheme="majorHAnsi" w:hAnsiTheme="majorHAnsi"/>
                <w:sz w:val="20"/>
                <w:szCs w:val="20"/>
                <w:lang w:val="tr-TR"/>
              </w:rPr>
              <w:t>:</w:t>
            </w:r>
            <w:r w:rsidR="00E45039" w:rsidRPr="00E45039">
              <w:rPr>
                <w:rFonts w:ascii="Calibri" w:hAnsi="Calibri"/>
                <w:lang w:val="tr-TR"/>
              </w:rPr>
              <w:t xml:space="preserve"> </w:t>
            </w:r>
            <w:r w:rsidR="008D0E2F" w:rsidRPr="00813B1F">
              <w:rPr>
                <w:rFonts w:ascii="Calibri" w:hAnsi="Calibri"/>
                <w:sz w:val="20"/>
                <w:szCs w:val="20"/>
                <w:lang w:val="tr-TR"/>
              </w:rPr>
              <w:t>İNSAN KAYNAKLARI</w:t>
            </w:r>
            <w:r w:rsidR="00813B1F" w:rsidRPr="00813B1F">
              <w:rPr>
                <w:rFonts w:ascii="Calibri" w:hAnsi="Calibri"/>
                <w:sz w:val="20"/>
                <w:szCs w:val="20"/>
                <w:lang w:val="tr-TR"/>
              </w:rPr>
              <w:t xml:space="preserve"> BİRİMİ</w:t>
            </w:r>
          </w:p>
        </w:tc>
      </w:tr>
    </w:tbl>
    <w:p w14:paraId="72800CF5" w14:textId="77777777" w:rsidR="00530F92" w:rsidRPr="00294594" w:rsidRDefault="00530F92" w:rsidP="00CC0677">
      <w:pPr>
        <w:ind w:firstLine="567"/>
        <w:rPr>
          <w:rFonts w:asciiTheme="majorHAnsi" w:hAnsiTheme="majorHAnsi"/>
          <w:sz w:val="20"/>
          <w:szCs w:val="20"/>
          <w:lang w:val="tr-TR"/>
        </w:rPr>
      </w:pPr>
    </w:p>
    <w:p w14:paraId="72800CF6" w14:textId="77777777" w:rsidR="00530F92" w:rsidRPr="00294594" w:rsidRDefault="00530F92" w:rsidP="00CC0677">
      <w:pPr>
        <w:ind w:firstLine="567"/>
        <w:rPr>
          <w:rFonts w:asciiTheme="majorHAnsi" w:hAnsiTheme="majorHAnsi"/>
          <w:sz w:val="20"/>
          <w:szCs w:val="20"/>
          <w:lang w:val="tr-TR"/>
        </w:rPr>
      </w:pPr>
    </w:p>
    <w:p w14:paraId="72800CF7" w14:textId="77777777" w:rsidR="00530F92" w:rsidRPr="00294594" w:rsidRDefault="00530F92" w:rsidP="00CC0677">
      <w:pPr>
        <w:ind w:firstLine="567"/>
        <w:rPr>
          <w:rFonts w:asciiTheme="majorHAnsi" w:hAnsiTheme="majorHAnsi"/>
          <w:sz w:val="20"/>
          <w:szCs w:val="20"/>
          <w:lang w:val="tr-TR"/>
        </w:rPr>
      </w:pPr>
    </w:p>
    <w:p w14:paraId="72800CF8" w14:textId="77777777" w:rsidR="00530F92" w:rsidRPr="00294594" w:rsidRDefault="00530F92" w:rsidP="00CC0677">
      <w:pPr>
        <w:ind w:firstLine="567"/>
        <w:rPr>
          <w:rFonts w:asciiTheme="majorHAnsi" w:hAnsiTheme="majorHAnsi"/>
          <w:sz w:val="20"/>
          <w:szCs w:val="20"/>
          <w:lang w:val="tr-TR"/>
        </w:rPr>
      </w:pPr>
    </w:p>
    <w:p w14:paraId="72800CF9" w14:textId="77777777" w:rsidR="00530F92" w:rsidRPr="00294594" w:rsidRDefault="00530F92" w:rsidP="00CC0677">
      <w:pPr>
        <w:ind w:firstLine="567"/>
        <w:rPr>
          <w:rFonts w:asciiTheme="majorHAnsi" w:hAnsiTheme="majorHAnsi"/>
          <w:sz w:val="20"/>
          <w:szCs w:val="20"/>
          <w:lang w:val="tr-TR"/>
        </w:rPr>
      </w:pPr>
    </w:p>
    <w:p w14:paraId="72800CFA" w14:textId="77777777" w:rsidR="00530F92" w:rsidRPr="00294594" w:rsidRDefault="00530F92" w:rsidP="00CC0677">
      <w:pPr>
        <w:ind w:firstLine="567"/>
        <w:rPr>
          <w:rFonts w:asciiTheme="majorHAnsi" w:hAnsiTheme="majorHAnsi"/>
          <w:sz w:val="20"/>
          <w:szCs w:val="20"/>
          <w:lang w:val="tr-TR"/>
        </w:rPr>
      </w:pPr>
    </w:p>
    <w:p w14:paraId="72800CFB" w14:textId="77777777" w:rsidR="00530F92" w:rsidRPr="00294594" w:rsidRDefault="00530F92" w:rsidP="00CC0677">
      <w:pPr>
        <w:ind w:firstLine="567"/>
        <w:rPr>
          <w:rFonts w:asciiTheme="majorHAnsi" w:hAnsiTheme="majorHAnsi"/>
          <w:sz w:val="20"/>
          <w:szCs w:val="20"/>
          <w:lang w:val="tr-TR"/>
        </w:rPr>
      </w:pPr>
    </w:p>
    <w:p w14:paraId="72800CFC" w14:textId="77777777" w:rsidR="00530F92" w:rsidRPr="00294594" w:rsidRDefault="00530F92" w:rsidP="00CC0677">
      <w:pPr>
        <w:ind w:firstLine="567"/>
        <w:rPr>
          <w:rFonts w:asciiTheme="majorHAnsi" w:hAnsiTheme="majorHAnsi"/>
          <w:sz w:val="20"/>
          <w:szCs w:val="20"/>
          <w:lang w:val="tr-TR"/>
        </w:rPr>
      </w:pPr>
    </w:p>
    <w:p w14:paraId="72800CFD" w14:textId="77777777" w:rsidR="00530F92" w:rsidRPr="00294594" w:rsidRDefault="00530F92" w:rsidP="00CC0677">
      <w:pPr>
        <w:ind w:firstLine="567"/>
        <w:rPr>
          <w:rFonts w:asciiTheme="majorHAnsi" w:hAnsiTheme="majorHAnsi"/>
          <w:sz w:val="20"/>
          <w:szCs w:val="20"/>
          <w:lang w:val="tr-TR"/>
        </w:rPr>
      </w:pPr>
    </w:p>
    <w:p w14:paraId="72800CFE" w14:textId="77777777" w:rsidR="00530F92" w:rsidRPr="00294594" w:rsidRDefault="00530F92" w:rsidP="00CC0677">
      <w:pPr>
        <w:ind w:firstLine="567"/>
        <w:rPr>
          <w:rFonts w:asciiTheme="majorHAnsi" w:hAnsiTheme="majorHAnsi"/>
          <w:sz w:val="20"/>
          <w:szCs w:val="20"/>
          <w:lang w:val="tr-TR"/>
        </w:rPr>
      </w:pPr>
    </w:p>
    <w:p w14:paraId="72800CFF" w14:textId="77777777" w:rsidR="00530F92" w:rsidRPr="00294594" w:rsidRDefault="00530F92" w:rsidP="00CC0677">
      <w:pPr>
        <w:ind w:firstLine="567"/>
        <w:rPr>
          <w:rFonts w:asciiTheme="majorHAnsi" w:hAnsiTheme="majorHAnsi"/>
          <w:sz w:val="20"/>
          <w:szCs w:val="20"/>
          <w:lang w:val="tr-TR"/>
        </w:rPr>
      </w:pPr>
    </w:p>
    <w:p w14:paraId="72800D00" w14:textId="77777777" w:rsidR="00530F92" w:rsidRPr="00E45039" w:rsidRDefault="00530F92" w:rsidP="00E45039">
      <w:pPr>
        <w:rPr>
          <w:rFonts w:asciiTheme="majorHAnsi" w:eastAsia="Times New Roman" w:hAnsiTheme="majorHAnsi" w:cstheme="majorBidi"/>
          <w:b/>
          <w:bCs/>
          <w:color w:val="345A8A" w:themeColor="accent1" w:themeShade="B5"/>
          <w:lang w:val="tr-TR"/>
        </w:rPr>
      </w:pPr>
      <w:r w:rsidRPr="00E45039">
        <w:rPr>
          <w:rFonts w:asciiTheme="majorHAnsi" w:eastAsia="Times New Roman" w:hAnsiTheme="majorHAnsi" w:cstheme="majorBidi"/>
          <w:b/>
          <w:bCs/>
          <w:color w:val="345A8A" w:themeColor="accent1" w:themeShade="B5"/>
          <w:lang w:val="tr-TR"/>
        </w:rPr>
        <w:t>SÜRÜM GEÇMİŞİ</w:t>
      </w:r>
    </w:p>
    <w:tbl>
      <w:tblPr>
        <w:tblStyle w:val="TabloKlavuzu"/>
        <w:tblW w:w="8924" w:type="dxa"/>
        <w:tblBorders>
          <w:insideH w:val="single" w:sz="6" w:space="0" w:color="auto"/>
          <w:insideV w:val="single" w:sz="6" w:space="0" w:color="auto"/>
        </w:tblBorders>
        <w:tblLook w:val="04A0" w:firstRow="1" w:lastRow="0" w:firstColumn="1" w:lastColumn="0" w:noHBand="0" w:noVBand="1"/>
      </w:tblPr>
      <w:tblGrid>
        <w:gridCol w:w="1526"/>
        <w:gridCol w:w="2431"/>
        <w:gridCol w:w="4967"/>
      </w:tblGrid>
      <w:tr w:rsidR="00530F92" w:rsidRPr="00294594" w14:paraId="72800D04" w14:textId="77777777" w:rsidTr="00B82966">
        <w:trPr>
          <w:trHeight w:val="287"/>
        </w:trPr>
        <w:tc>
          <w:tcPr>
            <w:tcW w:w="1526" w:type="dxa"/>
            <w:vAlign w:val="center"/>
          </w:tcPr>
          <w:p w14:paraId="72800D01" w14:textId="77777777" w:rsidR="00530F92" w:rsidRPr="00294594" w:rsidRDefault="00530F92" w:rsidP="00243962">
            <w:pPr>
              <w:jc w:val="center"/>
              <w:rPr>
                <w:rFonts w:asciiTheme="majorHAnsi" w:hAnsiTheme="majorHAnsi"/>
                <w:b/>
                <w:sz w:val="20"/>
                <w:szCs w:val="20"/>
                <w:lang w:val="tr-TR"/>
              </w:rPr>
            </w:pPr>
            <w:r w:rsidRPr="00294594">
              <w:rPr>
                <w:rFonts w:asciiTheme="majorHAnsi" w:hAnsiTheme="majorHAnsi"/>
                <w:b/>
                <w:sz w:val="20"/>
                <w:szCs w:val="20"/>
                <w:lang w:val="tr-TR"/>
              </w:rPr>
              <w:t>Sürüm No</w:t>
            </w:r>
          </w:p>
        </w:tc>
        <w:tc>
          <w:tcPr>
            <w:tcW w:w="2431" w:type="dxa"/>
            <w:vAlign w:val="center"/>
          </w:tcPr>
          <w:p w14:paraId="72800D02" w14:textId="77777777" w:rsidR="00530F92" w:rsidRPr="00294594" w:rsidRDefault="00530F92" w:rsidP="00CC0677">
            <w:pPr>
              <w:ind w:firstLine="567"/>
              <w:rPr>
                <w:rFonts w:asciiTheme="majorHAnsi" w:hAnsiTheme="majorHAnsi"/>
                <w:b/>
                <w:sz w:val="20"/>
                <w:szCs w:val="20"/>
                <w:lang w:val="tr-TR"/>
              </w:rPr>
            </w:pPr>
            <w:r w:rsidRPr="00294594">
              <w:rPr>
                <w:rFonts w:asciiTheme="majorHAnsi" w:hAnsiTheme="majorHAnsi"/>
                <w:b/>
                <w:sz w:val="20"/>
                <w:szCs w:val="20"/>
                <w:lang w:val="tr-TR"/>
              </w:rPr>
              <w:t>Sürüm Tarihi</w:t>
            </w:r>
          </w:p>
        </w:tc>
        <w:tc>
          <w:tcPr>
            <w:tcW w:w="4967" w:type="dxa"/>
          </w:tcPr>
          <w:p w14:paraId="72800D03" w14:textId="77777777" w:rsidR="00530F92" w:rsidRPr="00294594" w:rsidRDefault="00530F92" w:rsidP="00CC0677">
            <w:pPr>
              <w:ind w:firstLine="567"/>
              <w:rPr>
                <w:rFonts w:asciiTheme="majorHAnsi" w:hAnsiTheme="majorHAnsi"/>
                <w:b/>
                <w:sz w:val="20"/>
                <w:szCs w:val="20"/>
                <w:lang w:val="tr-TR"/>
              </w:rPr>
            </w:pPr>
            <w:r w:rsidRPr="00294594">
              <w:rPr>
                <w:rFonts w:asciiTheme="majorHAnsi" w:hAnsiTheme="majorHAnsi"/>
                <w:b/>
                <w:sz w:val="20"/>
                <w:szCs w:val="20"/>
                <w:lang w:val="tr-TR"/>
              </w:rPr>
              <w:t>Değişiklik Açıklaması</w:t>
            </w:r>
          </w:p>
        </w:tc>
      </w:tr>
      <w:tr w:rsidR="00530F92" w:rsidRPr="00294594" w14:paraId="72800D08" w14:textId="77777777" w:rsidTr="00B82966">
        <w:trPr>
          <w:trHeight w:val="287"/>
        </w:trPr>
        <w:tc>
          <w:tcPr>
            <w:tcW w:w="1526" w:type="dxa"/>
            <w:vAlign w:val="center"/>
          </w:tcPr>
          <w:p w14:paraId="72800D05" w14:textId="77777777" w:rsidR="00530F92" w:rsidRPr="00294594" w:rsidRDefault="00284B86" w:rsidP="00243962">
            <w:pPr>
              <w:ind w:firstLine="567"/>
              <w:rPr>
                <w:rFonts w:asciiTheme="majorHAnsi" w:hAnsiTheme="majorHAnsi"/>
                <w:sz w:val="20"/>
                <w:szCs w:val="20"/>
                <w:lang w:val="tr-TR"/>
              </w:rPr>
            </w:pPr>
            <w:r w:rsidRPr="00294594">
              <w:rPr>
                <w:rFonts w:asciiTheme="majorHAnsi" w:hAnsiTheme="majorHAnsi"/>
                <w:sz w:val="20"/>
                <w:szCs w:val="20"/>
                <w:lang w:val="tr-TR"/>
              </w:rPr>
              <w:t>1</w:t>
            </w:r>
          </w:p>
        </w:tc>
        <w:tc>
          <w:tcPr>
            <w:tcW w:w="2431" w:type="dxa"/>
            <w:vAlign w:val="center"/>
          </w:tcPr>
          <w:p w14:paraId="72800D06" w14:textId="154E19C1" w:rsidR="00530F92" w:rsidRPr="00294594" w:rsidRDefault="00813B1F" w:rsidP="00E45039">
            <w:pPr>
              <w:ind w:firstLine="567"/>
              <w:rPr>
                <w:rFonts w:asciiTheme="majorHAnsi" w:hAnsiTheme="majorHAnsi"/>
                <w:sz w:val="20"/>
                <w:szCs w:val="20"/>
                <w:lang w:val="tr-TR"/>
              </w:rPr>
            </w:pPr>
            <w:r>
              <w:rPr>
                <w:rFonts w:asciiTheme="majorHAnsi" w:hAnsiTheme="majorHAnsi"/>
                <w:sz w:val="20"/>
                <w:szCs w:val="20"/>
                <w:lang w:val="tr-TR"/>
              </w:rPr>
              <w:t>01</w:t>
            </w:r>
            <w:r w:rsidR="00A7762D">
              <w:rPr>
                <w:rFonts w:asciiTheme="majorHAnsi" w:hAnsiTheme="majorHAnsi"/>
                <w:sz w:val="20"/>
                <w:szCs w:val="20"/>
                <w:lang w:val="tr-TR"/>
              </w:rPr>
              <w:t>.</w:t>
            </w:r>
            <w:r w:rsidR="00FB1D7B">
              <w:rPr>
                <w:rFonts w:asciiTheme="majorHAnsi" w:hAnsiTheme="majorHAnsi"/>
                <w:sz w:val="20"/>
                <w:szCs w:val="20"/>
                <w:lang w:val="tr-TR"/>
              </w:rPr>
              <w:t>01</w:t>
            </w:r>
            <w:r w:rsidR="00284B86" w:rsidRPr="00294594">
              <w:rPr>
                <w:rFonts w:asciiTheme="majorHAnsi" w:hAnsiTheme="majorHAnsi"/>
                <w:sz w:val="20"/>
                <w:szCs w:val="20"/>
                <w:lang w:val="tr-TR"/>
              </w:rPr>
              <w:t>.202</w:t>
            </w:r>
            <w:r w:rsidR="00FB1D7B">
              <w:rPr>
                <w:rFonts w:asciiTheme="majorHAnsi" w:hAnsiTheme="majorHAnsi"/>
                <w:sz w:val="20"/>
                <w:szCs w:val="20"/>
                <w:lang w:val="tr-TR"/>
              </w:rPr>
              <w:t>2</w:t>
            </w:r>
          </w:p>
        </w:tc>
        <w:tc>
          <w:tcPr>
            <w:tcW w:w="4967" w:type="dxa"/>
          </w:tcPr>
          <w:p w14:paraId="72800D07" w14:textId="77777777" w:rsidR="00530F92" w:rsidRPr="00294594" w:rsidRDefault="00284B86" w:rsidP="00CC0677">
            <w:pPr>
              <w:ind w:firstLine="567"/>
              <w:rPr>
                <w:rFonts w:asciiTheme="majorHAnsi" w:hAnsiTheme="majorHAnsi"/>
                <w:sz w:val="20"/>
                <w:szCs w:val="20"/>
                <w:lang w:val="tr-TR"/>
              </w:rPr>
            </w:pPr>
            <w:r w:rsidRPr="00294594">
              <w:rPr>
                <w:rFonts w:asciiTheme="majorHAnsi" w:hAnsiTheme="majorHAnsi"/>
                <w:sz w:val="20"/>
                <w:szCs w:val="20"/>
                <w:lang w:val="tr-TR"/>
              </w:rPr>
              <w:t>İlk Yayın</w:t>
            </w:r>
          </w:p>
        </w:tc>
      </w:tr>
      <w:tr w:rsidR="00530F92" w:rsidRPr="00294594" w14:paraId="72800D0C" w14:textId="77777777" w:rsidTr="00B82966">
        <w:trPr>
          <w:trHeight w:val="287"/>
        </w:trPr>
        <w:tc>
          <w:tcPr>
            <w:tcW w:w="1526" w:type="dxa"/>
            <w:vAlign w:val="center"/>
          </w:tcPr>
          <w:p w14:paraId="72800D09" w14:textId="77777777" w:rsidR="00530F92" w:rsidRPr="00294594" w:rsidRDefault="00530F92" w:rsidP="00CC0677">
            <w:pPr>
              <w:ind w:firstLine="567"/>
              <w:rPr>
                <w:rFonts w:asciiTheme="majorHAnsi" w:hAnsiTheme="majorHAnsi"/>
                <w:sz w:val="20"/>
                <w:szCs w:val="20"/>
                <w:lang w:val="tr-TR"/>
              </w:rPr>
            </w:pPr>
          </w:p>
        </w:tc>
        <w:tc>
          <w:tcPr>
            <w:tcW w:w="2431" w:type="dxa"/>
            <w:vAlign w:val="center"/>
          </w:tcPr>
          <w:p w14:paraId="72800D0A" w14:textId="77777777" w:rsidR="00530F92" w:rsidRPr="00294594" w:rsidRDefault="00530F92" w:rsidP="00CC0677">
            <w:pPr>
              <w:ind w:firstLine="567"/>
              <w:rPr>
                <w:rFonts w:asciiTheme="majorHAnsi" w:hAnsiTheme="majorHAnsi"/>
                <w:sz w:val="20"/>
                <w:szCs w:val="20"/>
                <w:lang w:val="tr-TR"/>
              </w:rPr>
            </w:pPr>
          </w:p>
        </w:tc>
        <w:tc>
          <w:tcPr>
            <w:tcW w:w="4967" w:type="dxa"/>
          </w:tcPr>
          <w:p w14:paraId="72800D0B" w14:textId="77777777" w:rsidR="00530F92" w:rsidRPr="00294594" w:rsidRDefault="00530F92" w:rsidP="00CC0677">
            <w:pPr>
              <w:ind w:firstLine="567"/>
              <w:rPr>
                <w:rFonts w:asciiTheme="majorHAnsi" w:hAnsiTheme="majorHAnsi"/>
                <w:sz w:val="20"/>
                <w:szCs w:val="20"/>
                <w:lang w:val="tr-TR"/>
              </w:rPr>
            </w:pPr>
          </w:p>
        </w:tc>
      </w:tr>
    </w:tbl>
    <w:p w14:paraId="72800D0D" w14:textId="77777777" w:rsidR="003318A7" w:rsidRPr="00294594" w:rsidRDefault="003318A7" w:rsidP="00CC0677">
      <w:pPr>
        <w:ind w:firstLine="567"/>
        <w:rPr>
          <w:rFonts w:asciiTheme="majorHAnsi" w:hAnsiTheme="majorHAnsi"/>
          <w:sz w:val="20"/>
          <w:szCs w:val="20"/>
          <w:lang w:val="tr-TR"/>
        </w:rPr>
      </w:pPr>
    </w:p>
    <w:p w14:paraId="72800D0E" w14:textId="77777777" w:rsidR="003318A7" w:rsidRPr="00294594" w:rsidRDefault="003318A7" w:rsidP="00CC0677">
      <w:pPr>
        <w:ind w:firstLine="567"/>
        <w:rPr>
          <w:rFonts w:asciiTheme="majorHAnsi" w:hAnsiTheme="majorHAnsi"/>
          <w:sz w:val="20"/>
          <w:szCs w:val="20"/>
          <w:lang w:val="tr-TR"/>
        </w:rPr>
      </w:pPr>
      <w:r w:rsidRPr="00294594">
        <w:rPr>
          <w:rFonts w:asciiTheme="majorHAnsi" w:hAnsiTheme="majorHAnsi"/>
          <w:sz w:val="20"/>
          <w:szCs w:val="20"/>
          <w:lang w:val="tr-TR"/>
        </w:rPr>
        <w:br w:type="page"/>
      </w:r>
    </w:p>
    <w:p w14:paraId="72800D0F" w14:textId="77777777" w:rsidR="003318A7" w:rsidRPr="00423F70" w:rsidRDefault="003318A7" w:rsidP="00423F70">
      <w:pPr>
        <w:jc w:val="center"/>
        <w:rPr>
          <w:rFonts w:asciiTheme="majorHAnsi" w:eastAsia="Times New Roman" w:hAnsiTheme="majorHAnsi" w:cstheme="majorBidi"/>
          <w:b/>
          <w:bCs/>
          <w:color w:val="345A8A" w:themeColor="accent1" w:themeShade="B5"/>
          <w:lang w:val="tr-TR"/>
        </w:rPr>
      </w:pPr>
      <w:r w:rsidRPr="00423F70">
        <w:rPr>
          <w:rFonts w:asciiTheme="majorHAnsi" w:eastAsia="Times New Roman" w:hAnsiTheme="majorHAnsi" w:cstheme="majorBidi"/>
          <w:b/>
          <w:bCs/>
          <w:color w:val="345A8A" w:themeColor="accent1" w:themeShade="B5"/>
          <w:lang w:val="tr-TR"/>
        </w:rPr>
        <w:lastRenderedPageBreak/>
        <w:t>İÇİNDEKİLER</w:t>
      </w:r>
    </w:p>
    <w:p w14:paraId="72800D10" w14:textId="77777777" w:rsidR="003318A7" w:rsidRPr="00ED62B3" w:rsidRDefault="003318A7" w:rsidP="00CC0677">
      <w:pPr>
        <w:ind w:firstLine="567"/>
        <w:rPr>
          <w:rFonts w:asciiTheme="majorHAnsi" w:hAnsiTheme="majorHAnsi"/>
          <w:b/>
          <w:sz w:val="16"/>
          <w:szCs w:val="16"/>
          <w:lang w:val="tr-TR"/>
        </w:rPr>
      </w:pPr>
    </w:p>
    <w:p w14:paraId="72800D11" w14:textId="77777777" w:rsidR="008C1A38" w:rsidRPr="006C6A38" w:rsidRDefault="00805AA4"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fldChar w:fldCharType="begin"/>
      </w:r>
      <w:r w:rsidR="000A2546" w:rsidRPr="006C6A38">
        <w:rPr>
          <w:rFonts w:asciiTheme="majorHAnsi" w:hAnsiTheme="majorHAnsi"/>
          <w:b/>
          <w:noProof/>
          <w:sz w:val="16"/>
          <w:szCs w:val="16"/>
          <w:lang w:val="tr-TR"/>
        </w:rPr>
        <w:instrText xml:space="preserve"> TOC \o "1-6" </w:instrText>
      </w:r>
      <w:r w:rsidRPr="006C6A38">
        <w:rPr>
          <w:rFonts w:asciiTheme="majorHAnsi" w:hAnsiTheme="majorHAnsi"/>
          <w:b/>
          <w:noProof/>
          <w:sz w:val="16"/>
          <w:szCs w:val="16"/>
          <w:lang w:val="tr-TR"/>
        </w:rPr>
        <w:fldChar w:fldCharType="separate"/>
      </w:r>
      <w:r w:rsidR="005A12AD" w:rsidRPr="006C6A38">
        <w:rPr>
          <w:rFonts w:asciiTheme="majorHAnsi" w:hAnsiTheme="majorHAnsi"/>
          <w:b/>
          <w:noProof/>
          <w:sz w:val="16"/>
          <w:szCs w:val="16"/>
          <w:lang w:val="tr-TR"/>
        </w:rPr>
        <w:t>1.</w:t>
      </w:r>
      <w:r w:rsidR="008C1A38" w:rsidRPr="006C6A38">
        <w:rPr>
          <w:rFonts w:asciiTheme="majorHAnsi" w:hAnsiTheme="majorHAnsi"/>
          <w:b/>
          <w:noProof/>
          <w:sz w:val="16"/>
          <w:szCs w:val="16"/>
          <w:lang w:val="tr-TR"/>
        </w:rPr>
        <w:t>AMAÇ VE KAPSAM</w:t>
      </w:r>
      <w:r w:rsidR="008C1A38" w:rsidRPr="006C6A38">
        <w:rPr>
          <w:rFonts w:asciiTheme="majorHAnsi" w:hAnsiTheme="majorHAnsi"/>
          <w:b/>
          <w:noProof/>
          <w:sz w:val="16"/>
          <w:szCs w:val="16"/>
          <w:lang w:val="tr-TR"/>
        </w:rPr>
        <w:tab/>
      </w:r>
      <w:r w:rsidRPr="006C6A38">
        <w:rPr>
          <w:rFonts w:asciiTheme="majorHAnsi" w:hAnsiTheme="majorHAnsi"/>
          <w:b/>
          <w:noProof/>
          <w:sz w:val="16"/>
          <w:szCs w:val="16"/>
          <w:lang w:val="tr-TR"/>
        </w:rPr>
        <w:fldChar w:fldCharType="begin"/>
      </w:r>
      <w:r w:rsidR="008C1A38" w:rsidRPr="006C6A38">
        <w:rPr>
          <w:rFonts w:asciiTheme="majorHAnsi" w:hAnsiTheme="majorHAnsi"/>
          <w:b/>
          <w:noProof/>
          <w:sz w:val="16"/>
          <w:szCs w:val="16"/>
          <w:lang w:val="tr-TR"/>
        </w:rPr>
        <w:instrText xml:space="preserve"> PAGEREF _Toc431719717 \h </w:instrText>
      </w:r>
      <w:r w:rsidRPr="006C6A38">
        <w:rPr>
          <w:rFonts w:asciiTheme="majorHAnsi" w:hAnsiTheme="majorHAnsi"/>
          <w:b/>
          <w:noProof/>
          <w:sz w:val="16"/>
          <w:szCs w:val="16"/>
          <w:lang w:val="tr-TR"/>
        </w:rPr>
      </w:r>
      <w:r w:rsidRPr="006C6A38">
        <w:rPr>
          <w:rFonts w:asciiTheme="majorHAnsi" w:hAnsiTheme="majorHAnsi"/>
          <w:b/>
          <w:noProof/>
          <w:sz w:val="16"/>
          <w:szCs w:val="16"/>
          <w:lang w:val="tr-TR"/>
        </w:rPr>
        <w:fldChar w:fldCharType="separate"/>
      </w:r>
      <w:r w:rsidR="009B6E98" w:rsidRPr="006C6A38">
        <w:rPr>
          <w:rFonts w:asciiTheme="majorHAnsi" w:hAnsiTheme="majorHAnsi"/>
          <w:b/>
          <w:noProof/>
          <w:sz w:val="16"/>
          <w:szCs w:val="16"/>
          <w:lang w:val="tr-TR"/>
        </w:rPr>
        <w:t>3</w:t>
      </w:r>
      <w:r w:rsidRPr="006C6A38">
        <w:rPr>
          <w:rFonts w:asciiTheme="majorHAnsi" w:hAnsiTheme="majorHAnsi"/>
          <w:b/>
          <w:noProof/>
          <w:sz w:val="16"/>
          <w:szCs w:val="16"/>
          <w:lang w:val="tr-TR"/>
        </w:rPr>
        <w:fldChar w:fldCharType="end"/>
      </w:r>
    </w:p>
    <w:p w14:paraId="72800D12" w14:textId="77777777" w:rsidR="008C1A38" w:rsidRPr="006C6A38" w:rsidRDefault="005A12AD"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2.</w:t>
      </w:r>
      <w:r w:rsidR="008C1A38" w:rsidRPr="006C6A38">
        <w:rPr>
          <w:rFonts w:asciiTheme="majorHAnsi" w:hAnsiTheme="majorHAnsi"/>
          <w:b/>
          <w:noProof/>
          <w:sz w:val="16"/>
          <w:szCs w:val="16"/>
          <w:lang w:val="tr-TR"/>
        </w:rPr>
        <w:t>TANIMLAR</w:t>
      </w:r>
      <w:r w:rsidR="008C1A38" w:rsidRPr="006C6A38">
        <w:rPr>
          <w:rFonts w:asciiTheme="majorHAnsi" w:hAnsiTheme="majorHAnsi"/>
          <w:b/>
          <w:noProof/>
          <w:sz w:val="16"/>
          <w:szCs w:val="16"/>
          <w:lang w:val="tr-TR"/>
        </w:rPr>
        <w:tab/>
      </w:r>
      <w:r w:rsidR="00805AA4" w:rsidRPr="006C6A38">
        <w:rPr>
          <w:rFonts w:asciiTheme="majorHAnsi" w:hAnsiTheme="majorHAnsi"/>
          <w:b/>
          <w:noProof/>
          <w:sz w:val="16"/>
          <w:szCs w:val="16"/>
          <w:lang w:val="tr-TR"/>
        </w:rPr>
        <w:fldChar w:fldCharType="begin"/>
      </w:r>
      <w:r w:rsidR="008C1A38" w:rsidRPr="006C6A38">
        <w:rPr>
          <w:rFonts w:asciiTheme="majorHAnsi" w:hAnsiTheme="majorHAnsi"/>
          <w:b/>
          <w:noProof/>
          <w:sz w:val="16"/>
          <w:szCs w:val="16"/>
          <w:lang w:val="tr-TR"/>
        </w:rPr>
        <w:instrText xml:space="preserve"> PAGEREF _Toc431719718 \h </w:instrText>
      </w:r>
      <w:r w:rsidR="00805AA4" w:rsidRPr="006C6A38">
        <w:rPr>
          <w:rFonts w:asciiTheme="majorHAnsi" w:hAnsiTheme="majorHAnsi"/>
          <w:b/>
          <w:noProof/>
          <w:sz w:val="16"/>
          <w:szCs w:val="16"/>
          <w:lang w:val="tr-TR"/>
        </w:rPr>
      </w:r>
      <w:r w:rsidR="00805AA4" w:rsidRPr="006C6A38">
        <w:rPr>
          <w:rFonts w:asciiTheme="majorHAnsi" w:hAnsiTheme="majorHAnsi"/>
          <w:b/>
          <w:noProof/>
          <w:sz w:val="16"/>
          <w:szCs w:val="16"/>
          <w:lang w:val="tr-TR"/>
        </w:rPr>
        <w:fldChar w:fldCharType="separate"/>
      </w:r>
      <w:r w:rsidR="009B6E98" w:rsidRPr="006C6A38">
        <w:rPr>
          <w:rFonts w:asciiTheme="majorHAnsi" w:hAnsiTheme="majorHAnsi"/>
          <w:b/>
          <w:noProof/>
          <w:sz w:val="16"/>
          <w:szCs w:val="16"/>
          <w:lang w:val="tr-TR"/>
        </w:rPr>
        <w:t>3</w:t>
      </w:r>
      <w:r w:rsidR="00805AA4" w:rsidRPr="006C6A38">
        <w:rPr>
          <w:rFonts w:asciiTheme="majorHAnsi" w:hAnsiTheme="majorHAnsi"/>
          <w:b/>
          <w:noProof/>
          <w:sz w:val="16"/>
          <w:szCs w:val="16"/>
          <w:lang w:val="tr-TR"/>
        </w:rPr>
        <w:fldChar w:fldCharType="end"/>
      </w:r>
    </w:p>
    <w:p w14:paraId="72800D13" w14:textId="77777777" w:rsidR="008C1A38" w:rsidRPr="006C6A38" w:rsidRDefault="005A12AD"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3.</w:t>
      </w:r>
      <w:r w:rsidR="008C1A38" w:rsidRPr="006C6A38">
        <w:rPr>
          <w:rFonts w:asciiTheme="majorHAnsi" w:hAnsiTheme="majorHAnsi"/>
          <w:b/>
          <w:noProof/>
          <w:sz w:val="16"/>
          <w:szCs w:val="16"/>
          <w:lang w:val="tr-TR"/>
        </w:rPr>
        <w:t>ROLLER VE SORUMLULUKLAR</w:t>
      </w:r>
      <w:r w:rsidR="008C1A38" w:rsidRPr="006C6A38">
        <w:rPr>
          <w:rFonts w:asciiTheme="majorHAnsi" w:hAnsiTheme="majorHAnsi"/>
          <w:b/>
          <w:noProof/>
          <w:sz w:val="16"/>
          <w:szCs w:val="16"/>
          <w:lang w:val="tr-TR"/>
        </w:rPr>
        <w:tab/>
      </w:r>
      <w:r w:rsidR="00805AA4" w:rsidRPr="006C6A38">
        <w:rPr>
          <w:rFonts w:asciiTheme="majorHAnsi" w:hAnsiTheme="majorHAnsi"/>
          <w:b/>
          <w:noProof/>
          <w:sz w:val="16"/>
          <w:szCs w:val="16"/>
          <w:lang w:val="tr-TR"/>
        </w:rPr>
        <w:fldChar w:fldCharType="begin"/>
      </w:r>
      <w:r w:rsidR="008C1A38" w:rsidRPr="006C6A38">
        <w:rPr>
          <w:rFonts w:asciiTheme="majorHAnsi" w:hAnsiTheme="majorHAnsi"/>
          <w:b/>
          <w:noProof/>
          <w:sz w:val="16"/>
          <w:szCs w:val="16"/>
          <w:lang w:val="tr-TR"/>
        </w:rPr>
        <w:instrText xml:space="preserve"> PAGEREF _Toc431719719 \h </w:instrText>
      </w:r>
      <w:r w:rsidR="00805AA4" w:rsidRPr="006C6A38">
        <w:rPr>
          <w:rFonts w:asciiTheme="majorHAnsi" w:hAnsiTheme="majorHAnsi"/>
          <w:b/>
          <w:noProof/>
          <w:sz w:val="16"/>
          <w:szCs w:val="16"/>
          <w:lang w:val="tr-TR"/>
        </w:rPr>
      </w:r>
      <w:r w:rsidR="00805AA4" w:rsidRPr="006C6A38">
        <w:rPr>
          <w:rFonts w:asciiTheme="majorHAnsi" w:hAnsiTheme="majorHAnsi"/>
          <w:b/>
          <w:noProof/>
          <w:sz w:val="16"/>
          <w:szCs w:val="16"/>
          <w:lang w:val="tr-TR"/>
        </w:rPr>
        <w:fldChar w:fldCharType="separate"/>
      </w:r>
      <w:r w:rsidR="009B6E98" w:rsidRPr="006C6A38">
        <w:rPr>
          <w:rFonts w:asciiTheme="majorHAnsi" w:hAnsiTheme="majorHAnsi"/>
          <w:b/>
          <w:noProof/>
          <w:sz w:val="16"/>
          <w:szCs w:val="16"/>
          <w:lang w:val="tr-TR"/>
        </w:rPr>
        <w:t>4</w:t>
      </w:r>
      <w:r w:rsidR="00805AA4" w:rsidRPr="006C6A38">
        <w:rPr>
          <w:rFonts w:asciiTheme="majorHAnsi" w:hAnsiTheme="majorHAnsi"/>
          <w:b/>
          <w:noProof/>
          <w:sz w:val="16"/>
          <w:szCs w:val="16"/>
          <w:lang w:val="tr-TR"/>
        </w:rPr>
        <w:fldChar w:fldCharType="end"/>
      </w:r>
    </w:p>
    <w:p w14:paraId="72800D14" w14:textId="77777777" w:rsidR="008C1A38" w:rsidRPr="006C6A38" w:rsidRDefault="005A12AD"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4.</w:t>
      </w:r>
      <w:r w:rsidR="008C1A38" w:rsidRPr="006C6A38">
        <w:rPr>
          <w:rFonts w:asciiTheme="majorHAnsi" w:hAnsiTheme="majorHAnsi"/>
          <w:b/>
          <w:noProof/>
          <w:sz w:val="16"/>
          <w:szCs w:val="16"/>
          <w:lang w:val="tr-TR"/>
        </w:rPr>
        <w:t>POLİTİKA ESASLARI</w:t>
      </w:r>
      <w:r w:rsidR="008C1A38" w:rsidRPr="006C6A38">
        <w:rPr>
          <w:rFonts w:asciiTheme="majorHAnsi" w:hAnsiTheme="majorHAnsi"/>
          <w:b/>
          <w:noProof/>
          <w:sz w:val="16"/>
          <w:szCs w:val="16"/>
          <w:lang w:val="tr-TR"/>
        </w:rPr>
        <w:tab/>
      </w:r>
      <w:r w:rsidR="00805AA4" w:rsidRPr="006C6A38">
        <w:rPr>
          <w:rFonts w:asciiTheme="majorHAnsi" w:hAnsiTheme="majorHAnsi"/>
          <w:b/>
          <w:noProof/>
          <w:sz w:val="16"/>
          <w:szCs w:val="16"/>
          <w:lang w:val="tr-TR"/>
        </w:rPr>
        <w:fldChar w:fldCharType="begin"/>
      </w:r>
      <w:r w:rsidR="008C1A38" w:rsidRPr="006C6A38">
        <w:rPr>
          <w:rFonts w:asciiTheme="majorHAnsi" w:hAnsiTheme="majorHAnsi"/>
          <w:b/>
          <w:noProof/>
          <w:sz w:val="16"/>
          <w:szCs w:val="16"/>
          <w:lang w:val="tr-TR"/>
        </w:rPr>
        <w:instrText xml:space="preserve"> PAGEREF _Toc431719720 \h </w:instrText>
      </w:r>
      <w:r w:rsidR="00805AA4" w:rsidRPr="006C6A38">
        <w:rPr>
          <w:rFonts w:asciiTheme="majorHAnsi" w:hAnsiTheme="majorHAnsi"/>
          <w:b/>
          <w:noProof/>
          <w:sz w:val="16"/>
          <w:szCs w:val="16"/>
          <w:lang w:val="tr-TR"/>
        </w:rPr>
      </w:r>
      <w:r w:rsidR="00805AA4" w:rsidRPr="006C6A38">
        <w:rPr>
          <w:rFonts w:asciiTheme="majorHAnsi" w:hAnsiTheme="majorHAnsi"/>
          <w:b/>
          <w:noProof/>
          <w:sz w:val="16"/>
          <w:szCs w:val="16"/>
          <w:lang w:val="tr-TR"/>
        </w:rPr>
        <w:fldChar w:fldCharType="separate"/>
      </w:r>
      <w:r w:rsidR="009B6E98" w:rsidRPr="006C6A38">
        <w:rPr>
          <w:rFonts w:asciiTheme="majorHAnsi" w:hAnsiTheme="majorHAnsi"/>
          <w:b/>
          <w:noProof/>
          <w:sz w:val="16"/>
          <w:szCs w:val="16"/>
          <w:lang w:val="tr-TR"/>
        </w:rPr>
        <w:t>4</w:t>
      </w:r>
      <w:r w:rsidR="00805AA4" w:rsidRPr="006C6A38">
        <w:rPr>
          <w:rFonts w:asciiTheme="majorHAnsi" w:hAnsiTheme="majorHAnsi"/>
          <w:b/>
          <w:noProof/>
          <w:sz w:val="16"/>
          <w:szCs w:val="16"/>
          <w:lang w:val="tr-TR"/>
        </w:rPr>
        <w:fldChar w:fldCharType="end"/>
      </w:r>
    </w:p>
    <w:p w14:paraId="72800D15" w14:textId="77777777" w:rsidR="008C1A38" w:rsidRPr="006C6A38" w:rsidRDefault="005A12AD"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4.1.</w:t>
      </w:r>
      <w:r w:rsidR="008C1A38" w:rsidRPr="006C6A38">
        <w:rPr>
          <w:rFonts w:asciiTheme="majorHAnsi" w:hAnsiTheme="majorHAnsi"/>
          <w:b/>
          <w:noProof/>
          <w:sz w:val="16"/>
          <w:szCs w:val="16"/>
          <w:lang w:val="tr-TR"/>
        </w:rPr>
        <w:t>TEMEL İLKELER</w:t>
      </w:r>
      <w:r w:rsidRPr="006C6A38">
        <w:rPr>
          <w:rFonts w:asciiTheme="majorHAnsi" w:hAnsiTheme="majorHAnsi"/>
          <w:b/>
          <w:noProof/>
          <w:sz w:val="16"/>
          <w:szCs w:val="16"/>
          <w:lang w:val="tr-TR"/>
        </w:rPr>
        <w:tab/>
      </w:r>
      <w:r w:rsidR="00805AA4" w:rsidRPr="006C6A38">
        <w:rPr>
          <w:rFonts w:asciiTheme="majorHAnsi" w:hAnsiTheme="majorHAnsi"/>
          <w:b/>
          <w:noProof/>
          <w:sz w:val="16"/>
          <w:szCs w:val="16"/>
          <w:lang w:val="tr-TR"/>
        </w:rPr>
        <w:fldChar w:fldCharType="begin"/>
      </w:r>
      <w:r w:rsidR="008C1A38" w:rsidRPr="006C6A38">
        <w:rPr>
          <w:rFonts w:asciiTheme="majorHAnsi" w:hAnsiTheme="majorHAnsi"/>
          <w:b/>
          <w:noProof/>
          <w:sz w:val="16"/>
          <w:szCs w:val="16"/>
          <w:lang w:val="tr-TR"/>
        </w:rPr>
        <w:instrText xml:space="preserve"> PAGEREF _Toc431719721 \h </w:instrText>
      </w:r>
      <w:r w:rsidR="00805AA4" w:rsidRPr="006C6A38">
        <w:rPr>
          <w:rFonts w:asciiTheme="majorHAnsi" w:hAnsiTheme="majorHAnsi"/>
          <w:b/>
          <w:noProof/>
          <w:sz w:val="16"/>
          <w:szCs w:val="16"/>
          <w:lang w:val="tr-TR"/>
        </w:rPr>
      </w:r>
      <w:r w:rsidR="00805AA4" w:rsidRPr="006C6A38">
        <w:rPr>
          <w:rFonts w:asciiTheme="majorHAnsi" w:hAnsiTheme="majorHAnsi"/>
          <w:b/>
          <w:noProof/>
          <w:sz w:val="16"/>
          <w:szCs w:val="16"/>
          <w:lang w:val="tr-TR"/>
        </w:rPr>
        <w:fldChar w:fldCharType="separate"/>
      </w:r>
      <w:r w:rsidR="009B6E98" w:rsidRPr="006C6A38">
        <w:rPr>
          <w:rFonts w:asciiTheme="majorHAnsi" w:hAnsiTheme="majorHAnsi"/>
          <w:b/>
          <w:noProof/>
          <w:sz w:val="16"/>
          <w:szCs w:val="16"/>
          <w:lang w:val="tr-TR"/>
        </w:rPr>
        <w:t>4</w:t>
      </w:r>
      <w:r w:rsidR="00805AA4" w:rsidRPr="006C6A38">
        <w:rPr>
          <w:rFonts w:asciiTheme="majorHAnsi" w:hAnsiTheme="majorHAnsi"/>
          <w:b/>
          <w:noProof/>
          <w:sz w:val="16"/>
          <w:szCs w:val="16"/>
          <w:lang w:val="tr-TR"/>
        </w:rPr>
        <w:fldChar w:fldCharType="end"/>
      </w:r>
    </w:p>
    <w:p w14:paraId="72800D16" w14:textId="77777777" w:rsidR="008C1A38" w:rsidRPr="006C6A38" w:rsidRDefault="0069624E"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4.1.1</w:t>
      </w:r>
      <w:r w:rsidR="005A12AD"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Kişisel verileri hukuka ve dürüstlük kurallarına uygun olarak işleme</w:t>
      </w:r>
      <w:r w:rsidR="008C1A38" w:rsidRPr="006C6A38">
        <w:rPr>
          <w:rFonts w:asciiTheme="majorHAnsi" w:hAnsiTheme="majorHAnsi"/>
          <w:b/>
          <w:noProof/>
          <w:sz w:val="16"/>
          <w:szCs w:val="16"/>
          <w:lang w:val="tr-TR"/>
        </w:rPr>
        <w:tab/>
      </w:r>
      <w:r w:rsidR="00805AA4" w:rsidRPr="006C6A38">
        <w:rPr>
          <w:rFonts w:asciiTheme="majorHAnsi" w:hAnsiTheme="majorHAnsi"/>
          <w:b/>
          <w:noProof/>
          <w:sz w:val="16"/>
          <w:szCs w:val="16"/>
          <w:lang w:val="tr-TR"/>
        </w:rPr>
        <w:fldChar w:fldCharType="begin"/>
      </w:r>
      <w:r w:rsidR="008C1A38" w:rsidRPr="006C6A38">
        <w:rPr>
          <w:rFonts w:asciiTheme="majorHAnsi" w:hAnsiTheme="majorHAnsi"/>
          <w:b/>
          <w:noProof/>
          <w:sz w:val="16"/>
          <w:szCs w:val="16"/>
          <w:lang w:val="tr-TR"/>
        </w:rPr>
        <w:instrText xml:space="preserve"> PAGEREF _Toc431719722 \h </w:instrText>
      </w:r>
      <w:r w:rsidR="00805AA4" w:rsidRPr="006C6A38">
        <w:rPr>
          <w:rFonts w:asciiTheme="majorHAnsi" w:hAnsiTheme="majorHAnsi"/>
          <w:b/>
          <w:noProof/>
          <w:sz w:val="16"/>
          <w:szCs w:val="16"/>
          <w:lang w:val="tr-TR"/>
        </w:rPr>
      </w:r>
      <w:r w:rsidR="00805AA4" w:rsidRPr="006C6A38">
        <w:rPr>
          <w:rFonts w:asciiTheme="majorHAnsi" w:hAnsiTheme="majorHAnsi"/>
          <w:b/>
          <w:noProof/>
          <w:sz w:val="16"/>
          <w:szCs w:val="16"/>
          <w:lang w:val="tr-TR"/>
        </w:rPr>
        <w:fldChar w:fldCharType="separate"/>
      </w:r>
      <w:r w:rsidR="009B6E98" w:rsidRPr="006C6A38">
        <w:rPr>
          <w:rFonts w:asciiTheme="majorHAnsi" w:hAnsiTheme="majorHAnsi"/>
          <w:b/>
          <w:noProof/>
          <w:sz w:val="16"/>
          <w:szCs w:val="16"/>
          <w:lang w:val="tr-TR"/>
        </w:rPr>
        <w:t>4</w:t>
      </w:r>
      <w:r w:rsidR="00805AA4" w:rsidRPr="006C6A38">
        <w:rPr>
          <w:rFonts w:asciiTheme="majorHAnsi" w:hAnsiTheme="majorHAnsi"/>
          <w:b/>
          <w:noProof/>
          <w:sz w:val="16"/>
          <w:szCs w:val="16"/>
          <w:lang w:val="tr-TR"/>
        </w:rPr>
        <w:fldChar w:fldCharType="end"/>
      </w:r>
    </w:p>
    <w:p w14:paraId="72800D17" w14:textId="77777777" w:rsidR="008C1A38" w:rsidRPr="006C6A38" w:rsidRDefault="005A12AD"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 xml:space="preserve">4.1.2 </w:t>
      </w:r>
      <w:r w:rsidR="008C1A38" w:rsidRPr="006C6A38">
        <w:rPr>
          <w:rFonts w:asciiTheme="majorHAnsi" w:hAnsiTheme="majorHAnsi"/>
          <w:b/>
          <w:noProof/>
          <w:sz w:val="16"/>
          <w:szCs w:val="16"/>
          <w:lang w:val="tr-TR"/>
        </w:rPr>
        <w:t>İşlenen kişisel verilerin doğruluğunu ve güncelliğini temin etme</w:t>
      </w:r>
      <w:r w:rsidR="008C1A38" w:rsidRPr="006C6A38">
        <w:rPr>
          <w:rFonts w:asciiTheme="majorHAnsi" w:hAnsiTheme="majorHAnsi"/>
          <w:b/>
          <w:noProof/>
          <w:sz w:val="16"/>
          <w:szCs w:val="16"/>
          <w:lang w:val="tr-TR"/>
        </w:rPr>
        <w:tab/>
      </w:r>
      <w:r w:rsidR="00805AA4" w:rsidRPr="006C6A38">
        <w:rPr>
          <w:rFonts w:asciiTheme="majorHAnsi" w:hAnsiTheme="majorHAnsi"/>
          <w:b/>
          <w:noProof/>
          <w:sz w:val="16"/>
          <w:szCs w:val="16"/>
          <w:lang w:val="tr-TR"/>
        </w:rPr>
        <w:fldChar w:fldCharType="begin"/>
      </w:r>
      <w:r w:rsidR="008C1A38" w:rsidRPr="006C6A38">
        <w:rPr>
          <w:rFonts w:asciiTheme="majorHAnsi" w:hAnsiTheme="majorHAnsi"/>
          <w:b/>
          <w:noProof/>
          <w:sz w:val="16"/>
          <w:szCs w:val="16"/>
          <w:lang w:val="tr-TR"/>
        </w:rPr>
        <w:instrText xml:space="preserve"> PAGEREF _Toc431719723 \h </w:instrText>
      </w:r>
      <w:r w:rsidR="00805AA4" w:rsidRPr="006C6A38">
        <w:rPr>
          <w:rFonts w:asciiTheme="majorHAnsi" w:hAnsiTheme="majorHAnsi"/>
          <w:b/>
          <w:noProof/>
          <w:sz w:val="16"/>
          <w:szCs w:val="16"/>
          <w:lang w:val="tr-TR"/>
        </w:rPr>
      </w:r>
      <w:r w:rsidR="00805AA4" w:rsidRPr="006C6A38">
        <w:rPr>
          <w:rFonts w:asciiTheme="majorHAnsi" w:hAnsiTheme="majorHAnsi"/>
          <w:b/>
          <w:noProof/>
          <w:sz w:val="16"/>
          <w:szCs w:val="16"/>
          <w:lang w:val="tr-TR"/>
        </w:rPr>
        <w:fldChar w:fldCharType="separate"/>
      </w:r>
      <w:r w:rsidR="009B6E98" w:rsidRPr="006C6A38">
        <w:rPr>
          <w:rFonts w:asciiTheme="majorHAnsi" w:hAnsiTheme="majorHAnsi"/>
          <w:b/>
          <w:noProof/>
          <w:sz w:val="16"/>
          <w:szCs w:val="16"/>
          <w:lang w:val="tr-TR"/>
        </w:rPr>
        <w:t>4</w:t>
      </w:r>
      <w:r w:rsidR="00805AA4" w:rsidRPr="006C6A38">
        <w:rPr>
          <w:rFonts w:asciiTheme="majorHAnsi" w:hAnsiTheme="majorHAnsi"/>
          <w:b/>
          <w:noProof/>
          <w:sz w:val="16"/>
          <w:szCs w:val="16"/>
          <w:lang w:val="tr-TR"/>
        </w:rPr>
        <w:fldChar w:fldCharType="end"/>
      </w:r>
    </w:p>
    <w:p w14:paraId="72800D18" w14:textId="77777777" w:rsidR="008C1A38" w:rsidRPr="006C6A38" w:rsidRDefault="008C1A38"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4.1.3</w:t>
      </w:r>
      <w:r w:rsidR="005A12AD" w:rsidRPr="006C6A38">
        <w:rPr>
          <w:rFonts w:asciiTheme="majorHAnsi" w:hAnsiTheme="majorHAnsi"/>
          <w:b/>
          <w:noProof/>
          <w:sz w:val="16"/>
          <w:szCs w:val="16"/>
          <w:lang w:val="tr-TR"/>
        </w:rPr>
        <w:t xml:space="preserve"> </w:t>
      </w:r>
      <w:r w:rsidRPr="006C6A38">
        <w:rPr>
          <w:rFonts w:asciiTheme="majorHAnsi" w:hAnsiTheme="majorHAnsi"/>
          <w:b/>
          <w:noProof/>
          <w:sz w:val="16"/>
          <w:szCs w:val="16"/>
          <w:lang w:val="tr-TR"/>
        </w:rPr>
        <w:t>Kişisel verileri amaçla bağlantılı, sınırlı ve ölçülü bir biçimde işleme</w:t>
      </w:r>
      <w:r w:rsidRPr="006C6A38">
        <w:rPr>
          <w:rFonts w:asciiTheme="majorHAnsi" w:hAnsiTheme="majorHAnsi"/>
          <w:b/>
          <w:noProof/>
          <w:sz w:val="16"/>
          <w:szCs w:val="16"/>
          <w:lang w:val="tr-TR"/>
        </w:rPr>
        <w:tab/>
      </w:r>
      <w:r w:rsidR="0069624E" w:rsidRPr="006C6A38">
        <w:rPr>
          <w:rFonts w:asciiTheme="majorHAnsi" w:hAnsiTheme="majorHAnsi"/>
          <w:b/>
          <w:noProof/>
          <w:sz w:val="16"/>
          <w:szCs w:val="16"/>
          <w:lang w:val="tr-TR"/>
        </w:rPr>
        <w:t>4</w:t>
      </w:r>
    </w:p>
    <w:p w14:paraId="72800D19" w14:textId="77777777" w:rsidR="008C1A38" w:rsidRPr="006C6A38" w:rsidRDefault="008C1A38"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4.1.4</w:t>
      </w:r>
      <w:r w:rsidR="005A12AD" w:rsidRPr="006C6A38">
        <w:rPr>
          <w:rFonts w:asciiTheme="majorHAnsi" w:hAnsiTheme="majorHAnsi"/>
          <w:b/>
          <w:noProof/>
          <w:sz w:val="16"/>
          <w:szCs w:val="16"/>
          <w:lang w:val="tr-TR"/>
        </w:rPr>
        <w:t xml:space="preserve"> </w:t>
      </w:r>
      <w:r w:rsidRPr="006C6A38">
        <w:rPr>
          <w:rFonts w:asciiTheme="majorHAnsi" w:hAnsiTheme="majorHAnsi"/>
          <w:b/>
          <w:noProof/>
          <w:sz w:val="16"/>
          <w:szCs w:val="16"/>
          <w:lang w:val="tr-TR"/>
        </w:rPr>
        <w:t>Kişisel verileri ilgili mevzuatta öngörülen veya işlendikleri amaç için gerekli olan süre kadar muhafaza etme</w:t>
      </w:r>
      <w:r w:rsidR="00ED62B3" w:rsidRPr="006C6A38">
        <w:rPr>
          <w:rFonts w:asciiTheme="majorHAnsi" w:hAnsiTheme="majorHAnsi"/>
          <w:b/>
          <w:noProof/>
          <w:sz w:val="16"/>
          <w:szCs w:val="16"/>
          <w:lang w:val="tr-TR"/>
        </w:rPr>
        <w:tab/>
      </w:r>
      <w:r w:rsidR="0069624E" w:rsidRPr="006C6A38">
        <w:rPr>
          <w:rFonts w:asciiTheme="majorHAnsi" w:hAnsiTheme="majorHAnsi"/>
          <w:b/>
          <w:noProof/>
          <w:sz w:val="16"/>
          <w:szCs w:val="16"/>
          <w:lang w:val="tr-TR"/>
        </w:rPr>
        <w:t>4</w:t>
      </w:r>
    </w:p>
    <w:p w14:paraId="72800D1A" w14:textId="77777777" w:rsidR="0069624E" w:rsidRPr="006C6A38" w:rsidRDefault="008C1A38"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4.2.</w:t>
      </w:r>
      <w:r w:rsidR="005A12AD" w:rsidRPr="006C6A38">
        <w:rPr>
          <w:rFonts w:asciiTheme="majorHAnsi" w:hAnsiTheme="majorHAnsi"/>
          <w:b/>
          <w:noProof/>
          <w:sz w:val="16"/>
          <w:szCs w:val="16"/>
          <w:lang w:val="tr-TR"/>
        </w:rPr>
        <w:t xml:space="preserve"> </w:t>
      </w:r>
      <w:r w:rsidR="0069624E" w:rsidRPr="006C6A38">
        <w:rPr>
          <w:rFonts w:asciiTheme="majorHAnsi" w:hAnsiTheme="majorHAnsi"/>
          <w:b/>
          <w:noProof/>
          <w:sz w:val="16"/>
          <w:szCs w:val="16"/>
          <w:lang w:val="tr-TR"/>
        </w:rPr>
        <w:t>KİŞİSEL VERİLERİN İŞLENME ŞARTLARI………</w:t>
      </w:r>
      <w:r w:rsidR="00ED62B3" w:rsidRPr="006C6A38">
        <w:rPr>
          <w:rFonts w:asciiTheme="majorHAnsi" w:hAnsiTheme="majorHAnsi"/>
          <w:b/>
          <w:noProof/>
          <w:sz w:val="16"/>
          <w:szCs w:val="16"/>
          <w:lang w:val="tr-TR"/>
        </w:rPr>
        <w:tab/>
      </w:r>
      <w:r w:rsidR="0069624E" w:rsidRPr="006C6A38">
        <w:rPr>
          <w:rFonts w:asciiTheme="majorHAnsi" w:hAnsiTheme="majorHAnsi"/>
          <w:b/>
          <w:noProof/>
          <w:sz w:val="16"/>
          <w:szCs w:val="16"/>
          <w:lang w:val="tr-TR"/>
        </w:rPr>
        <w:t>………………………………………………………. 4</w:t>
      </w:r>
    </w:p>
    <w:p w14:paraId="72800D1B" w14:textId="77777777" w:rsidR="0069624E" w:rsidRPr="006C6A38" w:rsidRDefault="0069624E" w:rsidP="002458A2">
      <w:pPr>
        <w:pStyle w:val="Standard"/>
        <w:tabs>
          <w:tab w:val="right" w:leader="dot" w:pos="8630"/>
        </w:tabs>
        <w:ind w:firstLine="567"/>
        <w:jc w:val="both"/>
        <w:rPr>
          <w:rFonts w:asciiTheme="majorHAnsi" w:eastAsiaTheme="minorEastAsia" w:hAnsiTheme="majorHAnsi" w:cstheme="minorBidi"/>
          <w:b/>
          <w:noProof/>
          <w:kern w:val="0"/>
          <w:sz w:val="16"/>
          <w:szCs w:val="16"/>
          <w:lang w:eastAsia="en-US" w:bidi="ar-SA"/>
        </w:rPr>
      </w:pPr>
      <w:r w:rsidRPr="006C6A38">
        <w:rPr>
          <w:rFonts w:asciiTheme="majorHAnsi" w:eastAsiaTheme="minorEastAsia" w:hAnsiTheme="majorHAnsi" w:cstheme="minorBidi"/>
          <w:b/>
          <w:noProof/>
          <w:kern w:val="0"/>
          <w:sz w:val="16"/>
          <w:szCs w:val="16"/>
          <w:lang w:eastAsia="en-US" w:bidi="ar-SA"/>
        </w:rPr>
        <w:t>4.2.1</w:t>
      </w:r>
      <w:r w:rsidR="005A12AD" w:rsidRPr="006C6A38">
        <w:rPr>
          <w:rFonts w:asciiTheme="majorHAnsi" w:eastAsiaTheme="minorEastAsia" w:hAnsiTheme="majorHAnsi" w:cstheme="minorBidi"/>
          <w:b/>
          <w:noProof/>
          <w:kern w:val="0"/>
          <w:sz w:val="16"/>
          <w:szCs w:val="16"/>
          <w:lang w:eastAsia="en-US" w:bidi="ar-SA"/>
        </w:rPr>
        <w:t xml:space="preserve"> </w:t>
      </w:r>
      <w:r w:rsidRPr="006C6A38">
        <w:rPr>
          <w:rFonts w:asciiTheme="majorHAnsi" w:eastAsiaTheme="minorEastAsia" w:hAnsiTheme="majorHAnsi" w:cstheme="minorBidi"/>
          <w:b/>
          <w:noProof/>
          <w:kern w:val="0"/>
          <w:sz w:val="16"/>
          <w:szCs w:val="16"/>
          <w:lang w:eastAsia="en-US" w:bidi="ar-SA"/>
        </w:rPr>
        <w:t>Kanunlarda Açıkça Öngörülmes</w:t>
      </w:r>
      <w:r w:rsidR="0060326B" w:rsidRPr="006C6A38">
        <w:rPr>
          <w:rFonts w:asciiTheme="majorHAnsi" w:eastAsiaTheme="minorEastAsia" w:hAnsiTheme="majorHAnsi" w:cstheme="minorBidi"/>
          <w:b/>
          <w:noProof/>
          <w:kern w:val="0"/>
          <w:sz w:val="16"/>
          <w:szCs w:val="16"/>
          <w:lang w:eastAsia="en-US" w:bidi="ar-SA"/>
        </w:rPr>
        <w:t>i</w:t>
      </w:r>
      <w:r w:rsidR="00ED62B3" w:rsidRPr="006C6A38">
        <w:rPr>
          <w:rFonts w:asciiTheme="majorHAnsi" w:eastAsiaTheme="minorEastAsia" w:hAnsiTheme="majorHAnsi" w:cstheme="minorBidi"/>
          <w:b/>
          <w:noProof/>
          <w:kern w:val="0"/>
          <w:sz w:val="16"/>
          <w:szCs w:val="16"/>
          <w:lang w:eastAsia="en-US" w:bidi="ar-SA"/>
        </w:rPr>
        <w:tab/>
      </w:r>
      <w:r w:rsidR="00575503" w:rsidRPr="006C6A38">
        <w:rPr>
          <w:rFonts w:asciiTheme="majorHAnsi" w:eastAsiaTheme="minorEastAsia" w:hAnsiTheme="majorHAnsi" w:cstheme="minorBidi"/>
          <w:b/>
          <w:noProof/>
          <w:kern w:val="0"/>
          <w:sz w:val="16"/>
          <w:szCs w:val="16"/>
          <w:lang w:eastAsia="en-US" w:bidi="ar-SA"/>
        </w:rPr>
        <w:t>4</w:t>
      </w:r>
    </w:p>
    <w:p w14:paraId="72800D1C" w14:textId="77777777" w:rsidR="0069624E" w:rsidRPr="0095682E" w:rsidRDefault="0069624E"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4.2.2</w:t>
      </w:r>
      <w:r w:rsidR="005A12AD" w:rsidRPr="006C6A38">
        <w:rPr>
          <w:rFonts w:asciiTheme="majorHAnsi" w:hAnsiTheme="majorHAnsi"/>
          <w:b/>
          <w:noProof/>
          <w:sz w:val="16"/>
          <w:szCs w:val="16"/>
          <w:lang w:val="tr-TR"/>
        </w:rPr>
        <w:t xml:space="preserve"> F</w:t>
      </w:r>
      <w:r w:rsidRPr="0095682E">
        <w:rPr>
          <w:rFonts w:asciiTheme="majorHAnsi" w:hAnsiTheme="majorHAnsi"/>
          <w:b/>
          <w:sz w:val="16"/>
          <w:szCs w:val="16"/>
          <w:lang w:val="tr-TR"/>
        </w:rPr>
        <w:t>iili İmkânsızlık Sebebiyle İlgilinin Açık Rızasının Alınamaması</w:t>
      </w:r>
      <w:r w:rsidR="0060326B" w:rsidRPr="0095682E">
        <w:rPr>
          <w:rFonts w:asciiTheme="majorHAnsi" w:hAnsiTheme="majorHAnsi"/>
          <w:b/>
          <w:noProof/>
          <w:sz w:val="16"/>
          <w:szCs w:val="16"/>
          <w:lang w:val="tr-TR"/>
        </w:rPr>
        <w:tab/>
      </w:r>
      <w:r w:rsidR="00313B12" w:rsidRPr="0095682E">
        <w:rPr>
          <w:rFonts w:asciiTheme="majorHAnsi" w:hAnsiTheme="majorHAnsi"/>
          <w:b/>
          <w:noProof/>
          <w:sz w:val="16"/>
          <w:szCs w:val="16"/>
          <w:lang w:val="tr-TR"/>
        </w:rPr>
        <w:t>4</w:t>
      </w:r>
    </w:p>
    <w:p w14:paraId="72800D1D" w14:textId="77777777" w:rsidR="0069624E" w:rsidRPr="0095682E" w:rsidRDefault="0060326B" w:rsidP="002458A2">
      <w:pPr>
        <w:tabs>
          <w:tab w:val="right" w:leader="dot" w:pos="8630"/>
        </w:tabs>
        <w:ind w:firstLine="567"/>
        <w:rPr>
          <w:rFonts w:asciiTheme="majorHAnsi" w:hAnsiTheme="majorHAnsi"/>
          <w:b/>
          <w:noProof/>
          <w:sz w:val="16"/>
          <w:szCs w:val="16"/>
          <w:lang w:val="tr-TR"/>
        </w:rPr>
      </w:pPr>
      <w:r w:rsidRPr="006C6A38">
        <w:rPr>
          <w:rFonts w:asciiTheme="majorHAnsi" w:hAnsiTheme="majorHAnsi"/>
          <w:b/>
          <w:noProof/>
          <w:sz w:val="16"/>
          <w:szCs w:val="16"/>
          <w:lang w:val="tr-TR"/>
        </w:rPr>
        <w:t xml:space="preserve">4.2.3 </w:t>
      </w:r>
      <w:r w:rsidR="0069624E" w:rsidRPr="0095682E">
        <w:rPr>
          <w:rFonts w:asciiTheme="majorHAnsi" w:hAnsiTheme="majorHAnsi" w:cs="Times New Roman"/>
          <w:b/>
          <w:sz w:val="16"/>
          <w:szCs w:val="16"/>
          <w:lang w:val="tr-TR"/>
        </w:rPr>
        <w:t>Sözleşmenin Kurulması veya İfasıyla Doğrudan İlgi Olmas</w:t>
      </w:r>
      <w:r w:rsidRPr="0095682E">
        <w:rPr>
          <w:rFonts w:asciiTheme="majorHAnsi" w:hAnsiTheme="majorHAnsi" w:cs="Times New Roman"/>
          <w:b/>
          <w:sz w:val="16"/>
          <w:szCs w:val="16"/>
          <w:lang w:val="tr-TR"/>
        </w:rPr>
        <w:t>ı</w:t>
      </w:r>
      <w:r w:rsidRPr="0095682E">
        <w:rPr>
          <w:rFonts w:asciiTheme="majorHAnsi" w:hAnsiTheme="majorHAnsi" w:cs="Times New Roman"/>
          <w:b/>
          <w:sz w:val="16"/>
          <w:szCs w:val="16"/>
          <w:lang w:val="tr-TR"/>
        </w:rPr>
        <w:tab/>
      </w:r>
      <w:r w:rsidR="0069624E" w:rsidRPr="0095682E">
        <w:rPr>
          <w:rFonts w:asciiTheme="majorHAnsi" w:hAnsiTheme="majorHAnsi"/>
          <w:b/>
          <w:noProof/>
          <w:sz w:val="16"/>
          <w:szCs w:val="16"/>
          <w:lang w:val="tr-TR"/>
        </w:rPr>
        <w:t>5</w:t>
      </w:r>
    </w:p>
    <w:p w14:paraId="72800D1E" w14:textId="77777777" w:rsidR="0069624E" w:rsidRPr="0095682E" w:rsidRDefault="0060326B" w:rsidP="002458A2">
      <w:pPr>
        <w:tabs>
          <w:tab w:val="right" w:leader="dot" w:pos="8630"/>
        </w:tabs>
        <w:ind w:firstLine="567"/>
        <w:rPr>
          <w:rFonts w:asciiTheme="majorHAnsi" w:hAnsiTheme="majorHAnsi"/>
          <w:b/>
          <w:noProof/>
          <w:sz w:val="16"/>
          <w:szCs w:val="16"/>
          <w:lang w:val="tr-TR"/>
        </w:rPr>
      </w:pPr>
      <w:r w:rsidRPr="006C6A38">
        <w:rPr>
          <w:rFonts w:asciiTheme="majorHAnsi" w:hAnsiTheme="majorHAnsi"/>
          <w:b/>
          <w:noProof/>
          <w:sz w:val="16"/>
          <w:szCs w:val="16"/>
          <w:lang w:val="tr-TR"/>
        </w:rPr>
        <w:t xml:space="preserve">4.2.4 </w:t>
      </w:r>
      <w:r w:rsidR="0069624E" w:rsidRPr="0095682E">
        <w:rPr>
          <w:rFonts w:asciiTheme="majorHAnsi" w:hAnsiTheme="majorHAnsi" w:cs="Times New Roman"/>
          <w:b/>
          <w:sz w:val="16"/>
          <w:szCs w:val="16"/>
          <w:lang w:val="tr-TR"/>
        </w:rPr>
        <w:t>Hukuki Yükümlülüğün Yerine Getirilmesi</w:t>
      </w:r>
      <w:r w:rsidRPr="0095682E">
        <w:rPr>
          <w:rFonts w:asciiTheme="majorHAnsi" w:hAnsiTheme="majorHAnsi" w:cs="Times New Roman"/>
          <w:b/>
          <w:sz w:val="16"/>
          <w:szCs w:val="16"/>
          <w:lang w:val="tr-TR"/>
        </w:rPr>
        <w:tab/>
      </w:r>
      <w:r w:rsidR="0069624E" w:rsidRPr="0095682E">
        <w:rPr>
          <w:rFonts w:asciiTheme="majorHAnsi" w:hAnsiTheme="majorHAnsi"/>
          <w:b/>
          <w:noProof/>
          <w:sz w:val="16"/>
          <w:szCs w:val="16"/>
          <w:lang w:val="tr-TR"/>
        </w:rPr>
        <w:t>5</w:t>
      </w:r>
    </w:p>
    <w:p w14:paraId="72800D1F" w14:textId="77777777" w:rsidR="0069624E" w:rsidRPr="0095682E" w:rsidRDefault="0069624E" w:rsidP="002458A2">
      <w:pPr>
        <w:tabs>
          <w:tab w:val="right" w:leader="dot" w:pos="8630"/>
        </w:tabs>
        <w:ind w:firstLine="567"/>
        <w:rPr>
          <w:rFonts w:asciiTheme="majorHAnsi" w:hAnsiTheme="majorHAnsi"/>
          <w:b/>
          <w:noProof/>
          <w:sz w:val="16"/>
          <w:szCs w:val="16"/>
          <w:lang w:val="tr-TR"/>
        </w:rPr>
      </w:pPr>
      <w:r w:rsidRPr="006C6A38">
        <w:rPr>
          <w:rFonts w:asciiTheme="majorHAnsi" w:hAnsiTheme="majorHAnsi"/>
          <w:b/>
          <w:noProof/>
          <w:sz w:val="16"/>
          <w:szCs w:val="16"/>
          <w:lang w:val="tr-TR"/>
        </w:rPr>
        <w:t>4.2.5</w:t>
      </w:r>
      <w:r w:rsidR="0060326B" w:rsidRPr="006C6A38">
        <w:rPr>
          <w:rFonts w:asciiTheme="majorHAnsi" w:hAnsiTheme="majorHAnsi"/>
          <w:b/>
          <w:noProof/>
          <w:sz w:val="16"/>
          <w:szCs w:val="16"/>
          <w:lang w:val="tr-TR"/>
        </w:rPr>
        <w:t xml:space="preserve"> </w:t>
      </w:r>
      <w:r w:rsidR="00CF3F3A" w:rsidRPr="0095682E">
        <w:rPr>
          <w:rFonts w:asciiTheme="majorHAnsi" w:hAnsiTheme="majorHAnsi" w:cs="Times New Roman"/>
          <w:b/>
          <w:sz w:val="16"/>
          <w:szCs w:val="16"/>
          <w:lang w:val="tr-TR"/>
        </w:rPr>
        <w:t>Kişisel Verilerin Alenileştirilmesi</w:t>
      </w:r>
      <w:r w:rsidR="0060326B" w:rsidRPr="0095682E">
        <w:rPr>
          <w:rFonts w:asciiTheme="majorHAnsi" w:hAnsiTheme="majorHAnsi" w:cs="Times New Roman"/>
          <w:b/>
          <w:sz w:val="16"/>
          <w:szCs w:val="16"/>
          <w:lang w:val="tr-TR"/>
        </w:rPr>
        <w:tab/>
      </w:r>
      <w:r w:rsidRPr="0095682E">
        <w:rPr>
          <w:rFonts w:asciiTheme="majorHAnsi" w:hAnsiTheme="majorHAnsi"/>
          <w:b/>
          <w:noProof/>
          <w:sz w:val="16"/>
          <w:szCs w:val="16"/>
          <w:lang w:val="tr-TR"/>
        </w:rPr>
        <w:t>5</w:t>
      </w:r>
    </w:p>
    <w:p w14:paraId="72800D20" w14:textId="77777777" w:rsidR="00CF3F3A" w:rsidRPr="0095682E" w:rsidRDefault="00CF3F3A" w:rsidP="002458A2">
      <w:pPr>
        <w:tabs>
          <w:tab w:val="right" w:leader="dot" w:pos="8630"/>
        </w:tabs>
        <w:ind w:firstLine="567"/>
        <w:rPr>
          <w:rFonts w:asciiTheme="majorHAnsi" w:hAnsiTheme="majorHAnsi"/>
          <w:b/>
          <w:noProof/>
          <w:sz w:val="16"/>
          <w:szCs w:val="16"/>
          <w:lang w:val="tr-TR"/>
        </w:rPr>
      </w:pPr>
      <w:r w:rsidRPr="006C6A38">
        <w:rPr>
          <w:rFonts w:asciiTheme="majorHAnsi" w:hAnsiTheme="majorHAnsi"/>
          <w:b/>
          <w:noProof/>
          <w:sz w:val="16"/>
          <w:szCs w:val="16"/>
          <w:lang w:val="tr-TR"/>
        </w:rPr>
        <w:t>4.2.6</w:t>
      </w:r>
      <w:r w:rsidR="0060326B" w:rsidRPr="006C6A38">
        <w:rPr>
          <w:rFonts w:asciiTheme="majorHAnsi" w:hAnsiTheme="majorHAnsi"/>
          <w:b/>
          <w:noProof/>
          <w:sz w:val="16"/>
          <w:szCs w:val="16"/>
          <w:lang w:val="tr-TR"/>
        </w:rPr>
        <w:t xml:space="preserve"> </w:t>
      </w:r>
      <w:r w:rsidRPr="0095682E">
        <w:rPr>
          <w:rFonts w:asciiTheme="majorHAnsi" w:hAnsiTheme="majorHAnsi" w:cs="Times New Roman"/>
          <w:b/>
          <w:sz w:val="16"/>
          <w:szCs w:val="16"/>
          <w:lang w:val="tr-TR"/>
        </w:rPr>
        <w:t>Bir Hakkın Tesisi veya Korunması için Veri İ</w:t>
      </w:r>
      <w:r w:rsidR="0060326B" w:rsidRPr="0095682E">
        <w:rPr>
          <w:rFonts w:asciiTheme="majorHAnsi" w:hAnsiTheme="majorHAnsi" w:cs="Times New Roman"/>
          <w:b/>
          <w:sz w:val="16"/>
          <w:szCs w:val="16"/>
          <w:lang w:val="tr-TR"/>
        </w:rPr>
        <w:t>şlemenin Zorunlu Olması</w:t>
      </w:r>
      <w:r w:rsidR="0060326B" w:rsidRPr="0095682E">
        <w:rPr>
          <w:rFonts w:asciiTheme="majorHAnsi" w:hAnsiTheme="majorHAnsi" w:cs="Times New Roman"/>
          <w:b/>
          <w:sz w:val="16"/>
          <w:szCs w:val="16"/>
          <w:lang w:val="tr-TR"/>
        </w:rPr>
        <w:tab/>
      </w:r>
      <w:r w:rsidRPr="0095682E">
        <w:rPr>
          <w:rFonts w:asciiTheme="majorHAnsi" w:hAnsiTheme="majorHAnsi"/>
          <w:b/>
          <w:noProof/>
          <w:sz w:val="16"/>
          <w:szCs w:val="16"/>
          <w:lang w:val="tr-TR"/>
        </w:rPr>
        <w:t>5</w:t>
      </w:r>
    </w:p>
    <w:p w14:paraId="72800D21" w14:textId="77777777" w:rsidR="00CF3F3A" w:rsidRPr="0095682E" w:rsidRDefault="00CF3F3A" w:rsidP="002458A2">
      <w:pPr>
        <w:tabs>
          <w:tab w:val="right" w:leader="dot" w:pos="8630"/>
        </w:tabs>
        <w:ind w:firstLine="567"/>
        <w:rPr>
          <w:rFonts w:asciiTheme="majorHAnsi" w:hAnsiTheme="majorHAnsi"/>
          <w:b/>
          <w:noProof/>
          <w:sz w:val="16"/>
          <w:szCs w:val="16"/>
          <w:lang w:val="tr-TR"/>
        </w:rPr>
      </w:pPr>
      <w:r w:rsidRPr="006C6A38">
        <w:rPr>
          <w:rFonts w:asciiTheme="majorHAnsi" w:hAnsiTheme="majorHAnsi"/>
          <w:b/>
          <w:noProof/>
          <w:sz w:val="16"/>
          <w:szCs w:val="16"/>
          <w:lang w:val="tr-TR"/>
        </w:rPr>
        <w:t>4.2.7</w:t>
      </w:r>
      <w:r w:rsidR="0060326B" w:rsidRPr="006C6A38">
        <w:rPr>
          <w:rFonts w:asciiTheme="majorHAnsi" w:hAnsiTheme="majorHAnsi"/>
          <w:b/>
          <w:noProof/>
          <w:sz w:val="16"/>
          <w:szCs w:val="16"/>
          <w:lang w:val="tr-TR"/>
        </w:rPr>
        <w:t xml:space="preserve"> </w:t>
      </w:r>
      <w:r w:rsidRPr="0095682E">
        <w:rPr>
          <w:rFonts w:asciiTheme="majorHAnsi" w:hAnsiTheme="majorHAnsi" w:cs="Times New Roman"/>
          <w:b/>
          <w:sz w:val="16"/>
          <w:szCs w:val="16"/>
          <w:lang w:val="tr-TR"/>
        </w:rPr>
        <w:t>Meşru Menfaate Dayalı Olarak Verilerin İşlenmesi</w:t>
      </w:r>
      <w:r w:rsidR="0060326B" w:rsidRPr="0095682E">
        <w:rPr>
          <w:rFonts w:asciiTheme="majorHAnsi" w:hAnsiTheme="majorHAnsi"/>
          <w:b/>
          <w:noProof/>
          <w:sz w:val="16"/>
          <w:szCs w:val="16"/>
          <w:lang w:val="tr-TR"/>
        </w:rPr>
        <w:tab/>
      </w:r>
      <w:r w:rsidRPr="0095682E">
        <w:rPr>
          <w:rFonts w:asciiTheme="majorHAnsi" w:hAnsiTheme="majorHAnsi"/>
          <w:b/>
          <w:noProof/>
          <w:sz w:val="16"/>
          <w:szCs w:val="16"/>
          <w:lang w:val="tr-TR"/>
        </w:rPr>
        <w:t>5</w:t>
      </w:r>
    </w:p>
    <w:p w14:paraId="72800D22" w14:textId="77777777" w:rsidR="00CF3F3A" w:rsidRPr="0095682E" w:rsidRDefault="00CF3F3A" w:rsidP="002458A2">
      <w:pPr>
        <w:tabs>
          <w:tab w:val="right" w:leader="dot" w:pos="8630"/>
        </w:tabs>
        <w:ind w:firstLine="567"/>
        <w:rPr>
          <w:rFonts w:asciiTheme="majorHAnsi" w:hAnsiTheme="majorHAnsi"/>
          <w:b/>
          <w:sz w:val="16"/>
          <w:szCs w:val="16"/>
          <w:lang w:val="tr-TR"/>
        </w:rPr>
      </w:pPr>
      <w:r w:rsidRPr="006C6A38">
        <w:rPr>
          <w:rFonts w:asciiTheme="majorHAnsi" w:hAnsiTheme="majorHAnsi"/>
          <w:b/>
          <w:noProof/>
          <w:sz w:val="16"/>
          <w:szCs w:val="16"/>
          <w:lang w:val="tr-TR"/>
        </w:rPr>
        <w:t>4.2.8</w:t>
      </w:r>
      <w:r w:rsidR="0060326B" w:rsidRPr="006C6A38">
        <w:rPr>
          <w:rFonts w:asciiTheme="majorHAnsi" w:hAnsiTheme="majorHAnsi"/>
          <w:b/>
          <w:noProof/>
          <w:sz w:val="16"/>
          <w:szCs w:val="16"/>
          <w:lang w:val="tr-TR"/>
        </w:rPr>
        <w:t xml:space="preserve"> </w:t>
      </w:r>
      <w:r w:rsidR="002458A2" w:rsidRPr="0095682E">
        <w:rPr>
          <w:rFonts w:asciiTheme="majorHAnsi" w:hAnsiTheme="majorHAnsi" w:cs="Times New Roman"/>
          <w:b/>
          <w:sz w:val="16"/>
          <w:szCs w:val="16"/>
          <w:lang w:val="tr-TR"/>
        </w:rPr>
        <w:t>Açı</w:t>
      </w:r>
      <w:r w:rsidR="0060326B" w:rsidRPr="0095682E">
        <w:rPr>
          <w:rFonts w:asciiTheme="majorHAnsi" w:hAnsiTheme="majorHAnsi" w:cs="Times New Roman"/>
          <w:b/>
          <w:sz w:val="16"/>
          <w:szCs w:val="16"/>
          <w:lang w:val="tr-TR"/>
        </w:rPr>
        <w:t>k Rızaya Dayalı Olarak İşlenmesi</w:t>
      </w:r>
      <w:r w:rsidR="0060326B" w:rsidRPr="0095682E">
        <w:rPr>
          <w:rFonts w:asciiTheme="majorHAnsi" w:hAnsiTheme="majorHAnsi" w:cs="Times New Roman"/>
          <w:b/>
          <w:sz w:val="16"/>
          <w:szCs w:val="16"/>
          <w:lang w:val="tr-TR"/>
        </w:rPr>
        <w:tab/>
      </w:r>
      <w:r w:rsidRPr="0095682E">
        <w:rPr>
          <w:rFonts w:asciiTheme="majorHAnsi" w:hAnsiTheme="majorHAnsi"/>
          <w:b/>
          <w:noProof/>
          <w:sz w:val="16"/>
          <w:szCs w:val="16"/>
          <w:lang w:val="tr-TR"/>
        </w:rPr>
        <w:t>5</w:t>
      </w:r>
    </w:p>
    <w:p w14:paraId="72800D23" w14:textId="77777777" w:rsidR="008C1A38" w:rsidRPr="006C6A38" w:rsidRDefault="00CF3F3A"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4.3.</w:t>
      </w:r>
      <w:r w:rsidR="00ED62B3" w:rsidRPr="006C6A38">
        <w:rPr>
          <w:rFonts w:asciiTheme="majorHAnsi" w:hAnsiTheme="majorHAnsi"/>
          <w:b/>
          <w:noProof/>
          <w:sz w:val="16"/>
          <w:szCs w:val="16"/>
          <w:lang w:val="tr-TR"/>
        </w:rPr>
        <w:t xml:space="preserve"> </w:t>
      </w:r>
      <w:r w:rsidR="00CF76D6" w:rsidRPr="006C6A38">
        <w:rPr>
          <w:rFonts w:asciiTheme="majorHAnsi" w:hAnsiTheme="majorHAnsi"/>
          <w:b/>
          <w:noProof/>
          <w:sz w:val="16"/>
          <w:szCs w:val="16"/>
          <w:lang w:val="tr-TR"/>
        </w:rPr>
        <w:t>KİŞİSEL VERİ İŞLEME FAALİYETLERİNİN VERİ İŞLEME ŞARTLARINA UYGUN OLARAK GERÇEKLEŞTİRİLMESİ</w:t>
      </w:r>
      <w:r w:rsidR="0060326B" w:rsidRPr="006C6A38">
        <w:rPr>
          <w:rFonts w:asciiTheme="majorHAnsi" w:hAnsiTheme="majorHAnsi"/>
          <w:b/>
          <w:noProof/>
          <w:sz w:val="16"/>
          <w:szCs w:val="16"/>
          <w:lang w:val="tr-TR"/>
        </w:rPr>
        <w:tab/>
      </w:r>
      <w:r w:rsidR="00805AA4" w:rsidRPr="006C6A38">
        <w:rPr>
          <w:rFonts w:asciiTheme="majorHAnsi" w:hAnsiTheme="majorHAnsi"/>
          <w:b/>
          <w:noProof/>
          <w:sz w:val="16"/>
          <w:szCs w:val="16"/>
          <w:lang w:val="tr-TR"/>
        </w:rPr>
        <w:fldChar w:fldCharType="begin"/>
      </w:r>
      <w:r w:rsidR="008C1A38" w:rsidRPr="006C6A38">
        <w:rPr>
          <w:rFonts w:asciiTheme="majorHAnsi" w:hAnsiTheme="majorHAnsi"/>
          <w:b/>
          <w:noProof/>
          <w:sz w:val="16"/>
          <w:szCs w:val="16"/>
          <w:lang w:val="tr-TR"/>
        </w:rPr>
        <w:instrText xml:space="preserve"> PAGEREF _Toc431719726 \h </w:instrText>
      </w:r>
      <w:r w:rsidR="00805AA4" w:rsidRPr="006C6A38">
        <w:rPr>
          <w:rFonts w:asciiTheme="majorHAnsi" w:hAnsiTheme="majorHAnsi"/>
          <w:b/>
          <w:noProof/>
          <w:sz w:val="16"/>
          <w:szCs w:val="16"/>
          <w:lang w:val="tr-TR"/>
        </w:rPr>
      </w:r>
      <w:r w:rsidR="00805AA4" w:rsidRPr="006C6A38">
        <w:rPr>
          <w:rFonts w:asciiTheme="majorHAnsi" w:hAnsiTheme="majorHAnsi"/>
          <w:b/>
          <w:noProof/>
          <w:sz w:val="16"/>
          <w:szCs w:val="16"/>
          <w:lang w:val="tr-TR"/>
        </w:rPr>
        <w:fldChar w:fldCharType="separate"/>
      </w:r>
      <w:r w:rsidR="009B6E98" w:rsidRPr="006C6A38">
        <w:rPr>
          <w:rFonts w:asciiTheme="majorHAnsi" w:hAnsiTheme="majorHAnsi"/>
          <w:b/>
          <w:noProof/>
          <w:sz w:val="16"/>
          <w:szCs w:val="16"/>
          <w:lang w:val="tr-TR"/>
        </w:rPr>
        <w:t>5</w:t>
      </w:r>
      <w:r w:rsidR="00805AA4" w:rsidRPr="006C6A38">
        <w:rPr>
          <w:rFonts w:asciiTheme="majorHAnsi" w:hAnsiTheme="majorHAnsi"/>
          <w:b/>
          <w:noProof/>
          <w:sz w:val="16"/>
          <w:szCs w:val="16"/>
          <w:lang w:val="tr-TR"/>
        </w:rPr>
        <w:fldChar w:fldCharType="end"/>
      </w:r>
    </w:p>
    <w:p w14:paraId="72800D24" w14:textId="77777777" w:rsidR="002458A2" w:rsidRPr="0095682E" w:rsidRDefault="00ED62B3" w:rsidP="006C6A38">
      <w:pPr>
        <w:pStyle w:val="T6"/>
        <w:rPr>
          <w:rFonts w:asciiTheme="majorHAnsi" w:hAnsiTheme="majorHAnsi"/>
          <w:b/>
          <w:sz w:val="16"/>
          <w:szCs w:val="16"/>
          <w:lang w:val="tr-TR"/>
        </w:rPr>
      </w:pPr>
      <w:r w:rsidRPr="006C6A38">
        <w:rPr>
          <w:rFonts w:asciiTheme="majorHAnsi" w:hAnsiTheme="majorHAnsi"/>
          <w:b/>
          <w:noProof/>
          <w:sz w:val="16"/>
          <w:szCs w:val="16"/>
          <w:lang w:val="tr-TR"/>
        </w:rPr>
        <w:t xml:space="preserve">5. </w:t>
      </w:r>
      <w:r w:rsidR="002458A2" w:rsidRPr="0095682E">
        <w:rPr>
          <w:rFonts w:asciiTheme="majorHAnsi" w:hAnsiTheme="majorHAnsi"/>
          <w:b/>
          <w:sz w:val="16"/>
          <w:szCs w:val="16"/>
          <w:lang w:val="tr-TR"/>
        </w:rPr>
        <w:t>ŞİRKETTE BULUNAN KİŞİSEL VERİLERİN KATEGORİZE EDİLMESİ……………………</w:t>
      </w:r>
      <w:r w:rsidRPr="0095682E">
        <w:rPr>
          <w:rFonts w:asciiTheme="majorHAnsi" w:hAnsiTheme="majorHAnsi"/>
          <w:b/>
          <w:sz w:val="16"/>
          <w:szCs w:val="16"/>
          <w:lang w:val="tr-TR"/>
        </w:rPr>
        <w:t>.</w:t>
      </w:r>
      <w:r w:rsidRPr="0095682E">
        <w:rPr>
          <w:rFonts w:asciiTheme="majorHAnsi" w:hAnsiTheme="majorHAnsi"/>
          <w:b/>
          <w:sz w:val="16"/>
          <w:szCs w:val="16"/>
          <w:lang w:val="tr-TR"/>
        </w:rPr>
        <w:tab/>
      </w:r>
      <w:r w:rsidR="002458A2" w:rsidRPr="0095682E">
        <w:rPr>
          <w:rFonts w:asciiTheme="majorHAnsi" w:hAnsiTheme="majorHAnsi"/>
          <w:b/>
          <w:sz w:val="16"/>
          <w:szCs w:val="16"/>
          <w:lang w:val="tr-TR"/>
        </w:rPr>
        <w:t>…. 5</w:t>
      </w:r>
    </w:p>
    <w:p w14:paraId="72800D25" w14:textId="2898DD6F" w:rsidR="002458A2" w:rsidRPr="006C6A38" w:rsidRDefault="00575503" w:rsidP="002458A2">
      <w:pPr>
        <w:tabs>
          <w:tab w:val="right" w:leader="dot" w:pos="8630"/>
        </w:tabs>
        <w:ind w:firstLine="567"/>
        <w:rPr>
          <w:rFonts w:asciiTheme="majorHAnsi" w:hAnsiTheme="majorHAnsi"/>
          <w:b/>
          <w:noProof/>
          <w:sz w:val="16"/>
          <w:szCs w:val="16"/>
          <w:lang w:val="tr-TR"/>
        </w:rPr>
      </w:pPr>
      <w:r w:rsidRPr="006C6A38">
        <w:rPr>
          <w:rFonts w:asciiTheme="majorHAnsi" w:hAnsiTheme="majorHAnsi"/>
          <w:b/>
          <w:noProof/>
          <w:sz w:val="16"/>
          <w:szCs w:val="16"/>
          <w:lang w:val="tr-TR"/>
        </w:rPr>
        <w:t>6.</w:t>
      </w:r>
      <w:r w:rsidR="002458A2" w:rsidRPr="006C6A38">
        <w:rPr>
          <w:rFonts w:asciiTheme="majorHAnsi" w:hAnsiTheme="majorHAnsi"/>
          <w:b/>
          <w:noProof/>
          <w:sz w:val="16"/>
          <w:szCs w:val="16"/>
          <w:lang w:val="tr-TR"/>
        </w:rPr>
        <w:t xml:space="preserve"> KİŞİSEL VERİLERİN İŞLENME AMAÇLARI</w:t>
      </w:r>
      <w:r w:rsidR="0060326B" w:rsidRPr="006C6A38">
        <w:rPr>
          <w:rFonts w:asciiTheme="majorHAnsi" w:hAnsiTheme="majorHAnsi"/>
          <w:b/>
          <w:noProof/>
          <w:sz w:val="16"/>
          <w:szCs w:val="16"/>
          <w:lang w:val="tr-TR"/>
        </w:rPr>
        <w:tab/>
      </w:r>
      <w:r w:rsidR="0068109F">
        <w:rPr>
          <w:rFonts w:asciiTheme="majorHAnsi" w:hAnsiTheme="majorHAnsi"/>
          <w:b/>
          <w:noProof/>
          <w:sz w:val="16"/>
          <w:szCs w:val="16"/>
          <w:lang w:val="tr-TR"/>
        </w:rPr>
        <w:t>7</w:t>
      </w:r>
    </w:p>
    <w:p w14:paraId="72800D26" w14:textId="7BFF3917" w:rsidR="002458A2" w:rsidRDefault="00575503" w:rsidP="002458A2">
      <w:pPr>
        <w:pStyle w:val="Standard"/>
        <w:tabs>
          <w:tab w:val="right" w:leader="dot" w:pos="8630"/>
        </w:tabs>
        <w:ind w:firstLine="567"/>
        <w:jc w:val="both"/>
        <w:rPr>
          <w:rFonts w:asciiTheme="majorHAnsi" w:hAnsiTheme="majorHAnsi" w:cs="Times New Roman"/>
          <w:b/>
          <w:sz w:val="16"/>
          <w:szCs w:val="16"/>
        </w:rPr>
      </w:pPr>
      <w:r w:rsidRPr="006C6A38">
        <w:rPr>
          <w:rFonts w:asciiTheme="majorHAnsi" w:hAnsiTheme="majorHAnsi"/>
          <w:b/>
          <w:noProof/>
          <w:sz w:val="16"/>
          <w:szCs w:val="16"/>
        </w:rPr>
        <w:t>6.1.</w:t>
      </w:r>
      <w:r w:rsidR="000322D4" w:rsidRPr="006C6A38">
        <w:rPr>
          <w:rFonts w:asciiTheme="majorHAnsi" w:hAnsiTheme="majorHAnsi"/>
          <w:b/>
          <w:noProof/>
          <w:sz w:val="16"/>
          <w:szCs w:val="16"/>
        </w:rPr>
        <w:t xml:space="preserve"> </w:t>
      </w:r>
      <w:r w:rsidR="002458A2" w:rsidRPr="006C6A38">
        <w:rPr>
          <w:rFonts w:asciiTheme="majorHAnsi" w:hAnsiTheme="majorHAnsi" w:cs="Times New Roman"/>
          <w:b/>
          <w:sz w:val="16"/>
          <w:szCs w:val="16"/>
        </w:rPr>
        <w:t>Müşter</w:t>
      </w:r>
      <w:r w:rsidR="0060326B" w:rsidRPr="006C6A38">
        <w:rPr>
          <w:rFonts w:asciiTheme="majorHAnsi" w:hAnsiTheme="majorHAnsi" w:cs="Times New Roman"/>
          <w:b/>
          <w:sz w:val="16"/>
          <w:szCs w:val="16"/>
        </w:rPr>
        <w:t>i</w:t>
      </w:r>
      <w:r w:rsidR="0060326B" w:rsidRPr="006C6A38">
        <w:rPr>
          <w:rFonts w:asciiTheme="majorHAnsi" w:hAnsiTheme="majorHAnsi" w:cs="Times New Roman"/>
          <w:b/>
          <w:sz w:val="16"/>
          <w:szCs w:val="16"/>
        </w:rPr>
        <w:tab/>
      </w:r>
      <w:r w:rsidR="002458A2" w:rsidRPr="006C6A38">
        <w:rPr>
          <w:rFonts w:asciiTheme="majorHAnsi" w:hAnsiTheme="majorHAnsi" w:cs="Times New Roman"/>
          <w:b/>
          <w:sz w:val="16"/>
          <w:szCs w:val="16"/>
        </w:rPr>
        <w:t xml:space="preserve"> </w:t>
      </w:r>
      <w:r w:rsidR="002135CF">
        <w:rPr>
          <w:rFonts w:asciiTheme="majorHAnsi" w:hAnsiTheme="majorHAnsi" w:cs="Times New Roman"/>
          <w:b/>
          <w:sz w:val="16"/>
          <w:szCs w:val="16"/>
        </w:rPr>
        <w:t>7</w:t>
      </w:r>
    </w:p>
    <w:p w14:paraId="093E1A39" w14:textId="5777B0FC" w:rsidR="00AC5502" w:rsidRPr="006C6A38" w:rsidRDefault="00AC5502" w:rsidP="002458A2">
      <w:pPr>
        <w:pStyle w:val="Standard"/>
        <w:tabs>
          <w:tab w:val="right" w:leader="dot" w:pos="8630"/>
        </w:tabs>
        <w:ind w:firstLine="567"/>
        <w:jc w:val="both"/>
        <w:rPr>
          <w:rFonts w:asciiTheme="majorHAnsi" w:hAnsiTheme="majorHAnsi" w:cs="Times New Roman"/>
          <w:b/>
          <w:sz w:val="16"/>
          <w:szCs w:val="16"/>
        </w:rPr>
      </w:pPr>
      <w:r>
        <w:rPr>
          <w:rFonts w:asciiTheme="majorHAnsi" w:hAnsiTheme="majorHAnsi" w:cs="Times New Roman"/>
          <w:b/>
          <w:sz w:val="16"/>
          <w:szCs w:val="16"/>
        </w:rPr>
        <w:t>6.2. Müşteri Çalışanı………………………………………………………………………………………………………………………………………………………… 7</w:t>
      </w:r>
    </w:p>
    <w:p w14:paraId="72800D27" w14:textId="7C2F5B4D" w:rsidR="002458A2" w:rsidRPr="006C6A38" w:rsidRDefault="00575503" w:rsidP="002458A2">
      <w:pPr>
        <w:tabs>
          <w:tab w:val="right" w:leader="dot" w:pos="8630"/>
        </w:tabs>
        <w:ind w:firstLine="567"/>
        <w:rPr>
          <w:rFonts w:asciiTheme="majorHAnsi" w:eastAsia="NSimSun" w:hAnsiTheme="majorHAnsi" w:cs="Arial"/>
          <w:b/>
          <w:noProof/>
          <w:kern w:val="3"/>
          <w:sz w:val="16"/>
          <w:szCs w:val="16"/>
          <w:lang w:val="tr-TR" w:eastAsia="zh-CN" w:bidi="hi-IN"/>
        </w:rPr>
      </w:pPr>
      <w:r w:rsidRPr="006C6A38">
        <w:rPr>
          <w:rFonts w:asciiTheme="majorHAnsi" w:eastAsia="NSimSun" w:hAnsiTheme="majorHAnsi" w:cs="Arial"/>
          <w:b/>
          <w:noProof/>
          <w:kern w:val="3"/>
          <w:sz w:val="16"/>
          <w:szCs w:val="16"/>
          <w:lang w:val="tr-TR" w:eastAsia="zh-CN" w:bidi="hi-IN"/>
        </w:rPr>
        <w:t>6.</w:t>
      </w:r>
      <w:r w:rsidR="00AC5502">
        <w:rPr>
          <w:rFonts w:asciiTheme="majorHAnsi" w:eastAsia="NSimSun" w:hAnsiTheme="majorHAnsi" w:cs="Arial"/>
          <w:b/>
          <w:noProof/>
          <w:kern w:val="3"/>
          <w:sz w:val="16"/>
          <w:szCs w:val="16"/>
          <w:lang w:val="tr-TR" w:eastAsia="zh-CN" w:bidi="hi-IN"/>
        </w:rPr>
        <w:t>3</w:t>
      </w:r>
      <w:r w:rsidRPr="006C6A38">
        <w:rPr>
          <w:rFonts w:asciiTheme="majorHAnsi" w:eastAsia="NSimSun" w:hAnsiTheme="majorHAnsi" w:cs="Arial"/>
          <w:b/>
          <w:noProof/>
          <w:kern w:val="3"/>
          <w:sz w:val="16"/>
          <w:szCs w:val="16"/>
          <w:lang w:val="tr-TR" w:eastAsia="zh-CN" w:bidi="hi-IN"/>
        </w:rPr>
        <w:t xml:space="preserve">. </w:t>
      </w:r>
      <w:r w:rsidR="00506FAB" w:rsidRPr="006C6A38">
        <w:rPr>
          <w:rFonts w:asciiTheme="majorHAnsi" w:eastAsia="NSimSun" w:hAnsiTheme="majorHAnsi" w:cs="Arial"/>
          <w:b/>
          <w:noProof/>
          <w:kern w:val="3"/>
          <w:sz w:val="16"/>
          <w:szCs w:val="16"/>
          <w:lang w:val="tr-TR" w:eastAsia="zh-CN" w:bidi="hi-IN"/>
        </w:rPr>
        <w:t>Çalışan</w:t>
      </w:r>
      <w:r w:rsidR="00506FAB" w:rsidRPr="006C6A38">
        <w:rPr>
          <w:rFonts w:asciiTheme="majorHAnsi" w:eastAsia="NSimSun" w:hAnsiTheme="majorHAnsi" w:cs="Arial"/>
          <w:b/>
          <w:noProof/>
          <w:kern w:val="3"/>
          <w:sz w:val="16"/>
          <w:szCs w:val="16"/>
          <w:lang w:val="tr-TR" w:eastAsia="zh-CN" w:bidi="hi-IN"/>
        </w:rPr>
        <w:tab/>
      </w:r>
      <w:r w:rsidR="008953D3">
        <w:rPr>
          <w:rFonts w:asciiTheme="majorHAnsi" w:eastAsia="NSimSun" w:hAnsiTheme="majorHAnsi" w:cs="Arial"/>
          <w:b/>
          <w:noProof/>
          <w:kern w:val="3"/>
          <w:sz w:val="16"/>
          <w:szCs w:val="16"/>
          <w:lang w:val="tr-TR" w:eastAsia="zh-CN" w:bidi="hi-IN"/>
        </w:rPr>
        <w:t>8</w:t>
      </w:r>
    </w:p>
    <w:p w14:paraId="72800D28" w14:textId="0B6A2CE0" w:rsidR="002458A2" w:rsidRDefault="002458A2" w:rsidP="002458A2">
      <w:pPr>
        <w:tabs>
          <w:tab w:val="right" w:leader="dot" w:pos="8630"/>
        </w:tabs>
        <w:ind w:firstLine="567"/>
        <w:rPr>
          <w:rFonts w:asciiTheme="majorHAnsi" w:eastAsia="NSimSun" w:hAnsiTheme="majorHAnsi" w:cs="Arial"/>
          <w:b/>
          <w:noProof/>
          <w:kern w:val="3"/>
          <w:sz w:val="16"/>
          <w:szCs w:val="16"/>
          <w:lang w:val="tr-TR" w:eastAsia="zh-CN" w:bidi="hi-IN"/>
        </w:rPr>
      </w:pPr>
      <w:r w:rsidRPr="006C6A38">
        <w:rPr>
          <w:rFonts w:asciiTheme="majorHAnsi" w:eastAsia="NSimSun" w:hAnsiTheme="majorHAnsi" w:cs="Arial"/>
          <w:b/>
          <w:noProof/>
          <w:kern w:val="3"/>
          <w:sz w:val="16"/>
          <w:szCs w:val="16"/>
          <w:lang w:val="tr-TR" w:eastAsia="zh-CN" w:bidi="hi-IN"/>
        </w:rPr>
        <w:t>6.</w:t>
      </w:r>
      <w:r w:rsidR="00AC5502">
        <w:rPr>
          <w:rFonts w:asciiTheme="majorHAnsi" w:eastAsia="NSimSun" w:hAnsiTheme="majorHAnsi" w:cs="Arial"/>
          <w:b/>
          <w:noProof/>
          <w:kern w:val="3"/>
          <w:sz w:val="16"/>
          <w:szCs w:val="16"/>
          <w:lang w:val="tr-TR" w:eastAsia="zh-CN" w:bidi="hi-IN"/>
        </w:rPr>
        <w:t>4</w:t>
      </w:r>
      <w:r w:rsidR="00575503" w:rsidRPr="006C6A38">
        <w:rPr>
          <w:rFonts w:asciiTheme="majorHAnsi" w:eastAsia="NSimSun" w:hAnsiTheme="majorHAnsi" w:cs="Arial"/>
          <w:b/>
          <w:noProof/>
          <w:kern w:val="3"/>
          <w:sz w:val="16"/>
          <w:szCs w:val="16"/>
          <w:lang w:val="tr-TR" w:eastAsia="zh-CN" w:bidi="hi-IN"/>
        </w:rPr>
        <w:t xml:space="preserve">. </w:t>
      </w:r>
      <w:r w:rsidR="0060326B" w:rsidRPr="006C6A38">
        <w:rPr>
          <w:rFonts w:asciiTheme="majorHAnsi" w:eastAsia="NSimSun" w:hAnsiTheme="majorHAnsi" w:cs="Arial"/>
          <w:b/>
          <w:noProof/>
          <w:kern w:val="3"/>
          <w:sz w:val="16"/>
          <w:szCs w:val="16"/>
          <w:lang w:val="tr-TR" w:eastAsia="zh-CN" w:bidi="hi-IN"/>
        </w:rPr>
        <w:t>Hissedar/Ortak</w:t>
      </w:r>
      <w:r w:rsidR="0060326B" w:rsidRPr="006C6A38">
        <w:rPr>
          <w:rFonts w:asciiTheme="majorHAnsi" w:eastAsia="NSimSun" w:hAnsiTheme="majorHAnsi" w:cs="Arial"/>
          <w:b/>
          <w:noProof/>
          <w:kern w:val="3"/>
          <w:sz w:val="16"/>
          <w:szCs w:val="16"/>
          <w:lang w:val="tr-TR" w:eastAsia="zh-CN" w:bidi="hi-IN"/>
        </w:rPr>
        <w:tab/>
      </w:r>
      <w:r w:rsidR="00281940">
        <w:rPr>
          <w:rFonts w:asciiTheme="majorHAnsi" w:eastAsia="NSimSun" w:hAnsiTheme="majorHAnsi" w:cs="Arial"/>
          <w:b/>
          <w:noProof/>
          <w:kern w:val="3"/>
          <w:sz w:val="16"/>
          <w:szCs w:val="16"/>
          <w:lang w:val="tr-TR" w:eastAsia="zh-CN" w:bidi="hi-IN"/>
        </w:rPr>
        <w:t>8</w:t>
      </w:r>
    </w:p>
    <w:p w14:paraId="72800D29" w14:textId="041DF1B1" w:rsidR="002458A2" w:rsidRDefault="00A4410B" w:rsidP="002458A2">
      <w:pPr>
        <w:tabs>
          <w:tab w:val="right" w:leader="dot" w:pos="8630"/>
        </w:tabs>
        <w:ind w:firstLine="567"/>
        <w:rPr>
          <w:rFonts w:asciiTheme="majorHAnsi" w:eastAsia="NSimSun" w:hAnsiTheme="majorHAnsi" w:cs="Arial"/>
          <w:b/>
          <w:noProof/>
          <w:kern w:val="3"/>
          <w:sz w:val="16"/>
          <w:szCs w:val="16"/>
          <w:lang w:val="tr-TR" w:eastAsia="zh-CN" w:bidi="hi-IN"/>
        </w:rPr>
      </w:pPr>
      <w:r w:rsidRPr="006C6A38">
        <w:rPr>
          <w:rFonts w:asciiTheme="majorHAnsi" w:eastAsia="NSimSun" w:hAnsiTheme="majorHAnsi" w:cs="Arial"/>
          <w:b/>
          <w:noProof/>
          <w:kern w:val="3"/>
          <w:sz w:val="16"/>
          <w:szCs w:val="16"/>
          <w:lang w:val="tr-TR" w:eastAsia="zh-CN" w:bidi="hi-IN"/>
        </w:rPr>
        <w:t>6.</w:t>
      </w:r>
      <w:r w:rsidR="00AC5502">
        <w:rPr>
          <w:rFonts w:asciiTheme="majorHAnsi" w:eastAsia="NSimSun" w:hAnsiTheme="majorHAnsi" w:cs="Arial"/>
          <w:b/>
          <w:noProof/>
          <w:kern w:val="3"/>
          <w:sz w:val="16"/>
          <w:szCs w:val="16"/>
          <w:lang w:val="tr-TR" w:eastAsia="zh-CN" w:bidi="hi-IN"/>
        </w:rPr>
        <w:t>5</w:t>
      </w:r>
      <w:r w:rsidRPr="006C6A38">
        <w:rPr>
          <w:rFonts w:asciiTheme="majorHAnsi" w:eastAsia="NSimSun" w:hAnsiTheme="majorHAnsi" w:cs="Arial"/>
          <w:b/>
          <w:noProof/>
          <w:kern w:val="3"/>
          <w:sz w:val="16"/>
          <w:szCs w:val="16"/>
          <w:lang w:val="tr-TR" w:eastAsia="zh-CN" w:bidi="hi-IN"/>
        </w:rPr>
        <w:t xml:space="preserve">. </w:t>
      </w:r>
      <w:r w:rsidR="0060326B" w:rsidRPr="006C6A38">
        <w:rPr>
          <w:rFonts w:asciiTheme="majorHAnsi" w:eastAsia="NSimSun" w:hAnsiTheme="majorHAnsi" w:cs="Arial"/>
          <w:b/>
          <w:noProof/>
          <w:kern w:val="3"/>
          <w:sz w:val="16"/>
          <w:szCs w:val="16"/>
          <w:lang w:val="tr-TR" w:eastAsia="zh-CN" w:bidi="hi-IN"/>
        </w:rPr>
        <w:t>Tedarikçi Yetkilisi</w:t>
      </w:r>
      <w:r>
        <w:rPr>
          <w:rFonts w:asciiTheme="majorHAnsi" w:eastAsia="NSimSun" w:hAnsiTheme="majorHAnsi" w:cs="Arial"/>
          <w:b/>
          <w:noProof/>
          <w:kern w:val="3"/>
          <w:sz w:val="16"/>
          <w:szCs w:val="16"/>
          <w:lang w:val="tr-TR" w:eastAsia="zh-CN" w:bidi="hi-IN"/>
        </w:rPr>
        <w:t>/</w:t>
      </w:r>
      <w:r w:rsidR="00506FAB" w:rsidRPr="006C6A38">
        <w:rPr>
          <w:rFonts w:asciiTheme="majorHAnsi" w:eastAsia="NSimSun" w:hAnsiTheme="majorHAnsi" w:cs="Arial"/>
          <w:b/>
          <w:noProof/>
          <w:kern w:val="3"/>
          <w:sz w:val="16"/>
          <w:szCs w:val="16"/>
          <w:lang w:val="tr-TR" w:eastAsia="zh-CN" w:bidi="hi-IN"/>
        </w:rPr>
        <w:t>Çalışanı</w:t>
      </w:r>
      <w:r w:rsidR="00506FAB" w:rsidRPr="006C6A38">
        <w:rPr>
          <w:rFonts w:asciiTheme="majorHAnsi" w:eastAsia="NSimSun" w:hAnsiTheme="majorHAnsi" w:cs="Arial"/>
          <w:b/>
          <w:noProof/>
          <w:kern w:val="3"/>
          <w:sz w:val="16"/>
          <w:szCs w:val="16"/>
          <w:lang w:val="tr-TR" w:eastAsia="zh-CN" w:bidi="hi-IN"/>
        </w:rPr>
        <w:tab/>
      </w:r>
      <w:r w:rsidR="00B67B44">
        <w:rPr>
          <w:rFonts w:asciiTheme="majorHAnsi" w:eastAsia="NSimSun" w:hAnsiTheme="majorHAnsi" w:cs="Arial"/>
          <w:b/>
          <w:noProof/>
          <w:kern w:val="3"/>
          <w:sz w:val="16"/>
          <w:szCs w:val="16"/>
          <w:lang w:val="tr-TR" w:eastAsia="zh-CN" w:bidi="hi-IN"/>
        </w:rPr>
        <w:t>8</w:t>
      </w:r>
    </w:p>
    <w:p w14:paraId="163B015A" w14:textId="71F07634" w:rsidR="006D107D" w:rsidRDefault="006D107D" w:rsidP="006D107D">
      <w:pPr>
        <w:tabs>
          <w:tab w:val="right" w:leader="dot" w:pos="8630"/>
        </w:tabs>
        <w:ind w:firstLine="567"/>
        <w:rPr>
          <w:rFonts w:asciiTheme="majorHAnsi" w:eastAsia="NSimSun" w:hAnsiTheme="majorHAnsi" w:cs="Arial"/>
          <w:b/>
          <w:noProof/>
          <w:kern w:val="3"/>
          <w:sz w:val="16"/>
          <w:szCs w:val="16"/>
          <w:lang w:val="tr-TR" w:eastAsia="zh-CN" w:bidi="hi-IN"/>
        </w:rPr>
      </w:pPr>
      <w:r w:rsidRPr="006C6A38">
        <w:rPr>
          <w:rFonts w:asciiTheme="majorHAnsi" w:eastAsia="NSimSun" w:hAnsiTheme="majorHAnsi" w:cs="Arial"/>
          <w:b/>
          <w:noProof/>
          <w:kern w:val="3"/>
          <w:sz w:val="16"/>
          <w:szCs w:val="16"/>
          <w:lang w:val="tr-TR" w:eastAsia="zh-CN" w:bidi="hi-IN"/>
        </w:rPr>
        <w:t>6.</w:t>
      </w:r>
      <w:r w:rsidR="00AC5502">
        <w:rPr>
          <w:rFonts w:asciiTheme="majorHAnsi" w:eastAsia="NSimSun" w:hAnsiTheme="majorHAnsi" w:cs="Arial"/>
          <w:b/>
          <w:noProof/>
          <w:kern w:val="3"/>
          <w:sz w:val="16"/>
          <w:szCs w:val="16"/>
          <w:lang w:val="tr-TR" w:eastAsia="zh-CN" w:bidi="hi-IN"/>
        </w:rPr>
        <w:t>6</w:t>
      </w:r>
      <w:r w:rsidRPr="006C6A38">
        <w:rPr>
          <w:rFonts w:asciiTheme="majorHAnsi" w:eastAsia="NSimSun" w:hAnsiTheme="majorHAnsi" w:cs="Arial"/>
          <w:b/>
          <w:noProof/>
          <w:kern w:val="3"/>
          <w:sz w:val="16"/>
          <w:szCs w:val="16"/>
          <w:lang w:val="tr-TR" w:eastAsia="zh-CN" w:bidi="hi-IN"/>
        </w:rPr>
        <w:t>. Çalışa</w:t>
      </w:r>
      <w:r>
        <w:rPr>
          <w:rFonts w:asciiTheme="majorHAnsi" w:eastAsia="NSimSun" w:hAnsiTheme="majorHAnsi" w:cs="Arial"/>
          <w:b/>
          <w:noProof/>
          <w:kern w:val="3"/>
          <w:sz w:val="16"/>
          <w:szCs w:val="16"/>
          <w:lang w:val="tr-TR" w:eastAsia="zh-CN" w:bidi="hi-IN"/>
        </w:rPr>
        <w:t>n Adayı</w:t>
      </w:r>
      <w:r w:rsidRPr="006C6A38">
        <w:rPr>
          <w:rFonts w:asciiTheme="majorHAnsi" w:eastAsia="NSimSun" w:hAnsiTheme="majorHAnsi" w:cs="Arial"/>
          <w:b/>
          <w:noProof/>
          <w:kern w:val="3"/>
          <w:sz w:val="16"/>
          <w:szCs w:val="16"/>
          <w:lang w:val="tr-TR" w:eastAsia="zh-CN" w:bidi="hi-IN"/>
        </w:rPr>
        <w:tab/>
      </w:r>
      <w:r w:rsidR="00B67B44">
        <w:rPr>
          <w:rFonts w:asciiTheme="majorHAnsi" w:eastAsia="NSimSun" w:hAnsiTheme="majorHAnsi" w:cs="Arial"/>
          <w:b/>
          <w:noProof/>
          <w:kern w:val="3"/>
          <w:sz w:val="16"/>
          <w:szCs w:val="16"/>
          <w:lang w:val="tr-TR" w:eastAsia="zh-CN" w:bidi="hi-IN"/>
        </w:rPr>
        <w:t>8</w:t>
      </w:r>
    </w:p>
    <w:p w14:paraId="5D0B9A3A" w14:textId="7560F34D" w:rsidR="00AC5502" w:rsidRDefault="00AC5502" w:rsidP="006D107D">
      <w:pPr>
        <w:tabs>
          <w:tab w:val="right" w:leader="dot" w:pos="8630"/>
        </w:tabs>
        <w:ind w:firstLine="567"/>
        <w:rPr>
          <w:rFonts w:asciiTheme="majorHAnsi" w:eastAsia="NSimSun" w:hAnsiTheme="majorHAnsi" w:cs="Arial"/>
          <w:b/>
          <w:noProof/>
          <w:kern w:val="3"/>
          <w:sz w:val="16"/>
          <w:szCs w:val="16"/>
          <w:lang w:val="tr-TR" w:eastAsia="zh-CN" w:bidi="hi-IN"/>
        </w:rPr>
      </w:pPr>
      <w:r>
        <w:rPr>
          <w:rFonts w:asciiTheme="majorHAnsi" w:eastAsia="NSimSun" w:hAnsiTheme="majorHAnsi" w:cs="Arial"/>
          <w:b/>
          <w:noProof/>
          <w:kern w:val="3"/>
          <w:sz w:val="16"/>
          <w:szCs w:val="16"/>
          <w:lang w:val="tr-TR" w:eastAsia="zh-CN" w:bidi="hi-IN"/>
        </w:rPr>
        <w:t xml:space="preserve">6.7. Stajyer………………………………………………………………………………………………………………………………………………………………………  </w:t>
      </w:r>
      <w:r w:rsidR="008953D3">
        <w:rPr>
          <w:rFonts w:asciiTheme="majorHAnsi" w:eastAsia="NSimSun" w:hAnsiTheme="majorHAnsi" w:cs="Arial"/>
          <w:b/>
          <w:noProof/>
          <w:kern w:val="3"/>
          <w:sz w:val="16"/>
          <w:szCs w:val="16"/>
          <w:lang w:val="tr-TR" w:eastAsia="zh-CN" w:bidi="hi-IN"/>
        </w:rPr>
        <w:t>9</w:t>
      </w:r>
    </w:p>
    <w:p w14:paraId="15A8D417" w14:textId="1CCF4D69" w:rsidR="00BA3708" w:rsidRDefault="00800D9B" w:rsidP="006D107D">
      <w:pPr>
        <w:tabs>
          <w:tab w:val="right" w:leader="dot" w:pos="8630"/>
        </w:tabs>
        <w:ind w:firstLine="567"/>
        <w:rPr>
          <w:rFonts w:asciiTheme="majorHAnsi" w:eastAsia="NSimSun" w:hAnsiTheme="majorHAnsi" w:cs="Arial"/>
          <w:b/>
          <w:noProof/>
          <w:kern w:val="3"/>
          <w:sz w:val="16"/>
          <w:szCs w:val="16"/>
          <w:lang w:val="tr-TR" w:eastAsia="zh-CN" w:bidi="hi-IN"/>
        </w:rPr>
      </w:pPr>
      <w:r w:rsidRPr="006C6A38">
        <w:rPr>
          <w:rFonts w:asciiTheme="majorHAnsi" w:eastAsia="NSimSun" w:hAnsiTheme="majorHAnsi" w:cs="Arial"/>
          <w:b/>
          <w:noProof/>
          <w:kern w:val="3"/>
          <w:sz w:val="16"/>
          <w:szCs w:val="16"/>
          <w:lang w:val="tr-TR" w:eastAsia="zh-CN" w:bidi="hi-IN"/>
        </w:rPr>
        <w:t>6.</w:t>
      </w:r>
      <w:r w:rsidR="00AC5502">
        <w:rPr>
          <w:rFonts w:asciiTheme="majorHAnsi" w:eastAsia="NSimSun" w:hAnsiTheme="majorHAnsi" w:cs="Arial"/>
          <w:b/>
          <w:noProof/>
          <w:kern w:val="3"/>
          <w:sz w:val="16"/>
          <w:szCs w:val="16"/>
          <w:lang w:val="tr-TR" w:eastAsia="zh-CN" w:bidi="hi-IN"/>
        </w:rPr>
        <w:t>8</w:t>
      </w:r>
      <w:r w:rsidRPr="006C6A38">
        <w:rPr>
          <w:rFonts w:asciiTheme="majorHAnsi" w:eastAsia="NSimSun" w:hAnsiTheme="majorHAnsi" w:cs="Arial"/>
          <w:b/>
          <w:noProof/>
          <w:kern w:val="3"/>
          <w:sz w:val="16"/>
          <w:szCs w:val="16"/>
          <w:lang w:val="tr-TR" w:eastAsia="zh-CN" w:bidi="hi-IN"/>
        </w:rPr>
        <w:t xml:space="preserve">. </w:t>
      </w:r>
      <w:r>
        <w:rPr>
          <w:rFonts w:asciiTheme="majorHAnsi" w:eastAsia="NSimSun" w:hAnsiTheme="majorHAnsi" w:cs="Arial"/>
          <w:b/>
          <w:noProof/>
          <w:kern w:val="3"/>
          <w:sz w:val="16"/>
          <w:szCs w:val="16"/>
          <w:lang w:val="tr-TR" w:eastAsia="zh-CN" w:bidi="hi-IN"/>
        </w:rPr>
        <w:t>Potansiyel Müşteri</w:t>
      </w:r>
      <w:r w:rsidRPr="006C6A38">
        <w:rPr>
          <w:rFonts w:asciiTheme="majorHAnsi" w:eastAsia="NSimSun" w:hAnsiTheme="majorHAnsi" w:cs="Arial"/>
          <w:b/>
          <w:noProof/>
          <w:kern w:val="3"/>
          <w:sz w:val="16"/>
          <w:szCs w:val="16"/>
          <w:lang w:val="tr-TR" w:eastAsia="zh-CN" w:bidi="hi-IN"/>
        </w:rPr>
        <w:tab/>
      </w:r>
      <w:r w:rsidR="008953D3">
        <w:rPr>
          <w:rFonts w:asciiTheme="majorHAnsi" w:eastAsia="NSimSun" w:hAnsiTheme="majorHAnsi" w:cs="Arial"/>
          <w:b/>
          <w:noProof/>
          <w:kern w:val="3"/>
          <w:sz w:val="16"/>
          <w:szCs w:val="16"/>
          <w:lang w:val="tr-TR" w:eastAsia="zh-CN" w:bidi="hi-IN"/>
        </w:rPr>
        <w:t>9</w:t>
      </w:r>
    </w:p>
    <w:p w14:paraId="72800D2A" w14:textId="4CF971A1" w:rsidR="002458A2" w:rsidRPr="006C6A38" w:rsidRDefault="00423F70" w:rsidP="002458A2">
      <w:pPr>
        <w:tabs>
          <w:tab w:val="right" w:leader="dot" w:pos="8630"/>
        </w:tabs>
        <w:ind w:firstLine="567"/>
        <w:rPr>
          <w:rFonts w:asciiTheme="majorHAnsi" w:eastAsia="NSimSun" w:hAnsiTheme="majorHAnsi" w:cs="Arial"/>
          <w:b/>
          <w:noProof/>
          <w:kern w:val="3"/>
          <w:sz w:val="16"/>
          <w:szCs w:val="16"/>
          <w:lang w:val="tr-TR" w:eastAsia="zh-CN" w:bidi="hi-IN"/>
        </w:rPr>
      </w:pPr>
      <w:r>
        <w:rPr>
          <w:rFonts w:asciiTheme="majorHAnsi" w:eastAsia="NSimSun" w:hAnsiTheme="majorHAnsi" w:cs="Arial"/>
          <w:b/>
          <w:noProof/>
          <w:kern w:val="3"/>
          <w:sz w:val="16"/>
          <w:szCs w:val="16"/>
          <w:lang w:val="tr-TR" w:eastAsia="zh-CN" w:bidi="hi-IN"/>
        </w:rPr>
        <w:t>6.</w:t>
      </w:r>
      <w:r w:rsidR="00AC5502">
        <w:rPr>
          <w:rFonts w:asciiTheme="majorHAnsi" w:eastAsia="NSimSun" w:hAnsiTheme="majorHAnsi" w:cs="Arial"/>
          <w:b/>
          <w:noProof/>
          <w:kern w:val="3"/>
          <w:sz w:val="16"/>
          <w:szCs w:val="16"/>
          <w:lang w:val="tr-TR" w:eastAsia="zh-CN" w:bidi="hi-IN"/>
        </w:rPr>
        <w:t>9</w:t>
      </w:r>
      <w:r w:rsidR="00575503" w:rsidRPr="006C6A38">
        <w:rPr>
          <w:rFonts w:asciiTheme="majorHAnsi" w:eastAsia="NSimSun" w:hAnsiTheme="majorHAnsi" w:cs="Arial"/>
          <w:b/>
          <w:noProof/>
          <w:kern w:val="3"/>
          <w:sz w:val="16"/>
          <w:szCs w:val="16"/>
          <w:lang w:val="tr-TR" w:eastAsia="zh-CN" w:bidi="hi-IN"/>
        </w:rPr>
        <w:t xml:space="preserve">. </w:t>
      </w:r>
      <w:r w:rsidR="0060326B" w:rsidRPr="006C6A38">
        <w:rPr>
          <w:rFonts w:asciiTheme="majorHAnsi" w:eastAsia="NSimSun" w:hAnsiTheme="majorHAnsi" w:cs="Arial"/>
          <w:b/>
          <w:noProof/>
          <w:kern w:val="3"/>
          <w:sz w:val="16"/>
          <w:szCs w:val="16"/>
          <w:lang w:val="tr-TR" w:eastAsia="zh-CN" w:bidi="hi-IN"/>
        </w:rPr>
        <w:t>Ziyaretçi</w:t>
      </w:r>
      <w:r w:rsidR="00506FAB" w:rsidRPr="006C6A38">
        <w:rPr>
          <w:rFonts w:asciiTheme="majorHAnsi" w:eastAsia="NSimSun" w:hAnsiTheme="majorHAnsi" w:cs="Arial"/>
          <w:b/>
          <w:noProof/>
          <w:kern w:val="3"/>
          <w:sz w:val="16"/>
          <w:szCs w:val="16"/>
          <w:lang w:val="tr-TR" w:eastAsia="zh-CN" w:bidi="hi-IN"/>
        </w:rPr>
        <w:tab/>
      </w:r>
      <w:r w:rsidR="008953D3">
        <w:rPr>
          <w:rFonts w:asciiTheme="majorHAnsi" w:eastAsia="NSimSun" w:hAnsiTheme="majorHAnsi" w:cs="Arial"/>
          <w:b/>
          <w:noProof/>
          <w:kern w:val="3"/>
          <w:sz w:val="16"/>
          <w:szCs w:val="16"/>
          <w:lang w:val="tr-TR" w:eastAsia="zh-CN" w:bidi="hi-IN"/>
        </w:rPr>
        <w:t>9</w:t>
      </w:r>
    </w:p>
    <w:p w14:paraId="72800D2B" w14:textId="5B4CDA4D" w:rsidR="002458A2" w:rsidRPr="006C6A38" w:rsidRDefault="00423F70" w:rsidP="002458A2">
      <w:pPr>
        <w:tabs>
          <w:tab w:val="right" w:leader="dot" w:pos="8630"/>
        </w:tabs>
        <w:ind w:firstLine="567"/>
        <w:rPr>
          <w:rFonts w:asciiTheme="majorHAnsi" w:eastAsia="NSimSun" w:hAnsiTheme="majorHAnsi" w:cs="Arial"/>
          <w:b/>
          <w:noProof/>
          <w:kern w:val="3"/>
          <w:sz w:val="16"/>
          <w:szCs w:val="16"/>
          <w:lang w:val="tr-TR" w:eastAsia="zh-CN" w:bidi="hi-IN"/>
        </w:rPr>
      </w:pPr>
      <w:r>
        <w:rPr>
          <w:rFonts w:asciiTheme="majorHAnsi" w:eastAsia="NSimSun" w:hAnsiTheme="majorHAnsi" w:cs="Arial"/>
          <w:b/>
          <w:noProof/>
          <w:kern w:val="3"/>
          <w:sz w:val="16"/>
          <w:szCs w:val="16"/>
          <w:lang w:val="tr-TR" w:eastAsia="zh-CN" w:bidi="hi-IN"/>
        </w:rPr>
        <w:t>6.</w:t>
      </w:r>
      <w:r w:rsidR="00AC5502">
        <w:rPr>
          <w:rFonts w:asciiTheme="majorHAnsi" w:eastAsia="NSimSun" w:hAnsiTheme="majorHAnsi" w:cs="Arial"/>
          <w:b/>
          <w:noProof/>
          <w:kern w:val="3"/>
          <w:sz w:val="16"/>
          <w:szCs w:val="16"/>
          <w:lang w:val="tr-TR" w:eastAsia="zh-CN" w:bidi="hi-IN"/>
        </w:rPr>
        <w:t>10</w:t>
      </w:r>
      <w:r w:rsidR="00575503" w:rsidRPr="006C6A38">
        <w:rPr>
          <w:rFonts w:asciiTheme="majorHAnsi" w:eastAsia="NSimSun" w:hAnsiTheme="majorHAnsi" w:cs="Arial"/>
          <w:b/>
          <w:noProof/>
          <w:kern w:val="3"/>
          <w:sz w:val="16"/>
          <w:szCs w:val="16"/>
          <w:lang w:val="tr-TR" w:eastAsia="zh-CN" w:bidi="hi-IN"/>
        </w:rPr>
        <w:t xml:space="preserve">. </w:t>
      </w:r>
      <w:r w:rsidR="00CF76D6">
        <w:rPr>
          <w:rFonts w:asciiTheme="majorHAnsi" w:eastAsia="NSimSun" w:hAnsiTheme="majorHAnsi" w:cs="Arial"/>
          <w:b/>
          <w:noProof/>
          <w:kern w:val="3"/>
          <w:sz w:val="16"/>
          <w:szCs w:val="16"/>
          <w:lang w:val="tr-TR" w:eastAsia="zh-CN" w:bidi="hi-IN"/>
        </w:rPr>
        <w:t>Çevrimiçi Ziyaretçi</w:t>
      </w:r>
      <w:r w:rsidR="00CF76D6">
        <w:rPr>
          <w:rFonts w:asciiTheme="majorHAnsi" w:eastAsia="NSimSun" w:hAnsiTheme="majorHAnsi" w:cs="Arial"/>
          <w:b/>
          <w:noProof/>
          <w:kern w:val="3"/>
          <w:sz w:val="16"/>
          <w:szCs w:val="16"/>
          <w:lang w:val="tr-TR" w:eastAsia="zh-CN" w:bidi="hi-IN"/>
        </w:rPr>
        <w:tab/>
      </w:r>
      <w:r w:rsidR="008953D3">
        <w:rPr>
          <w:rFonts w:asciiTheme="majorHAnsi" w:eastAsia="NSimSun" w:hAnsiTheme="majorHAnsi" w:cs="Arial"/>
          <w:b/>
          <w:noProof/>
          <w:kern w:val="3"/>
          <w:sz w:val="16"/>
          <w:szCs w:val="16"/>
          <w:lang w:val="tr-TR" w:eastAsia="zh-CN" w:bidi="hi-IN"/>
        </w:rPr>
        <w:t>9</w:t>
      </w:r>
    </w:p>
    <w:p w14:paraId="72800D2C" w14:textId="236AC517" w:rsidR="002458A2" w:rsidRPr="006C6A38" w:rsidRDefault="00575503" w:rsidP="002458A2">
      <w:pPr>
        <w:tabs>
          <w:tab w:val="right" w:leader="dot" w:pos="8630"/>
        </w:tabs>
        <w:ind w:firstLine="567"/>
        <w:rPr>
          <w:rFonts w:asciiTheme="majorHAnsi" w:eastAsia="NSimSun" w:hAnsiTheme="majorHAnsi" w:cs="Arial"/>
          <w:b/>
          <w:noProof/>
          <w:kern w:val="3"/>
          <w:sz w:val="16"/>
          <w:szCs w:val="16"/>
          <w:lang w:val="tr-TR" w:eastAsia="zh-CN" w:bidi="hi-IN"/>
        </w:rPr>
      </w:pPr>
      <w:r w:rsidRPr="006C6A38">
        <w:rPr>
          <w:rFonts w:asciiTheme="majorHAnsi" w:eastAsia="NSimSun" w:hAnsiTheme="majorHAnsi" w:cs="Arial"/>
          <w:b/>
          <w:noProof/>
          <w:kern w:val="3"/>
          <w:sz w:val="16"/>
          <w:szCs w:val="16"/>
          <w:lang w:val="tr-TR" w:eastAsia="zh-CN" w:bidi="hi-IN"/>
        </w:rPr>
        <w:t xml:space="preserve">7. </w:t>
      </w:r>
      <w:r w:rsidR="002C3AF9" w:rsidRPr="0095682E">
        <w:rPr>
          <w:rFonts w:asciiTheme="majorHAnsi" w:hAnsiTheme="majorHAnsi" w:cs="Times New Roman"/>
          <w:b/>
          <w:sz w:val="16"/>
          <w:szCs w:val="16"/>
          <w:lang w:val="tr-TR"/>
        </w:rPr>
        <w:t>KİŞİSEL VERİ TOPLA</w:t>
      </w:r>
      <w:r w:rsidR="00506FAB" w:rsidRPr="0095682E">
        <w:rPr>
          <w:rFonts w:asciiTheme="majorHAnsi" w:hAnsiTheme="majorHAnsi" w:cs="Times New Roman"/>
          <w:b/>
          <w:sz w:val="16"/>
          <w:szCs w:val="16"/>
          <w:lang w:val="tr-TR"/>
        </w:rPr>
        <w:t>MANIN YÖNTEMİ VE HUKUKİ SEBEBİ</w:t>
      </w:r>
      <w:r w:rsidR="00506FAB" w:rsidRPr="0095682E">
        <w:rPr>
          <w:rFonts w:asciiTheme="majorHAnsi" w:hAnsiTheme="majorHAnsi" w:cs="Times New Roman"/>
          <w:b/>
          <w:sz w:val="16"/>
          <w:szCs w:val="16"/>
          <w:lang w:val="tr-TR"/>
        </w:rPr>
        <w:tab/>
      </w:r>
      <w:r w:rsidR="008953D3">
        <w:rPr>
          <w:rFonts w:asciiTheme="majorHAnsi" w:hAnsiTheme="majorHAnsi" w:cs="Times New Roman"/>
          <w:b/>
          <w:sz w:val="16"/>
          <w:szCs w:val="16"/>
          <w:lang w:val="tr-TR"/>
        </w:rPr>
        <w:t>9</w:t>
      </w:r>
      <w:r w:rsidR="0060326B" w:rsidRPr="006C6A38">
        <w:rPr>
          <w:rFonts w:asciiTheme="majorHAnsi" w:eastAsia="NSimSun" w:hAnsiTheme="majorHAnsi" w:cs="Arial"/>
          <w:b/>
          <w:noProof/>
          <w:kern w:val="3"/>
          <w:sz w:val="16"/>
          <w:szCs w:val="16"/>
          <w:lang w:val="tr-TR" w:eastAsia="zh-CN" w:bidi="hi-IN"/>
        </w:rPr>
        <w:t xml:space="preserve">                      </w:t>
      </w:r>
    </w:p>
    <w:p w14:paraId="72800D2D" w14:textId="3457B6F4" w:rsidR="002C3AF9" w:rsidRDefault="00575503" w:rsidP="002C3AF9">
      <w:pPr>
        <w:pStyle w:val="Standard"/>
        <w:tabs>
          <w:tab w:val="right" w:leader="dot" w:pos="8630"/>
        </w:tabs>
        <w:ind w:firstLine="567"/>
        <w:jc w:val="both"/>
        <w:rPr>
          <w:rFonts w:asciiTheme="majorHAnsi" w:hAnsiTheme="majorHAnsi" w:cs="Times New Roman"/>
          <w:b/>
          <w:sz w:val="16"/>
          <w:szCs w:val="16"/>
        </w:rPr>
      </w:pPr>
      <w:r w:rsidRPr="006C6A38">
        <w:rPr>
          <w:rFonts w:asciiTheme="majorHAnsi" w:hAnsiTheme="majorHAnsi"/>
          <w:b/>
          <w:noProof/>
          <w:sz w:val="16"/>
          <w:szCs w:val="16"/>
        </w:rPr>
        <w:t>7.1.</w:t>
      </w:r>
      <w:r w:rsidR="000322D4" w:rsidRPr="006C6A38">
        <w:rPr>
          <w:rFonts w:asciiTheme="majorHAnsi" w:hAnsiTheme="majorHAnsi"/>
          <w:b/>
          <w:noProof/>
          <w:sz w:val="16"/>
          <w:szCs w:val="16"/>
        </w:rPr>
        <w:t xml:space="preserve"> </w:t>
      </w:r>
      <w:r w:rsidR="002C3AF9" w:rsidRPr="006C6A38">
        <w:rPr>
          <w:rFonts w:asciiTheme="majorHAnsi" w:hAnsiTheme="majorHAnsi" w:cs="Times New Roman"/>
          <w:b/>
          <w:sz w:val="16"/>
          <w:szCs w:val="16"/>
        </w:rPr>
        <w:t>Müşteri</w:t>
      </w:r>
      <w:r w:rsidR="002C3AF9" w:rsidRPr="006C6A38">
        <w:rPr>
          <w:rFonts w:asciiTheme="majorHAnsi" w:hAnsiTheme="majorHAnsi" w:cs="Times New Roman"/>
          <w:b/>
          <w:sz w:val="16"/>
          <w:szCs w:val="16"/>
        </w:rPr>
        <w:tab/>
        <w:t xml:space="preserve"> </w:t>
      </w:r>
      <w:r w:rsidR="008953D3">
        <w:rPr>
          <w:rFonts w:asciiTheme="majorHAnsi" w:hAnsiTheme="majorHAnsi" w:cs="Times New Roman"/>
          <w:b/>
          <w:sz w:val="16"/>
          <w:szCs w:val="16"/>
        </w:rPr>
        <w:t>10</w:t>
      </w:r>
    </w:p>
    <w:p w14:paraId="5FC1961C" w14:textId="6A49D04E" w:rsidR="00AC5502" w:rsidRPr="006C6A38" w:rsidRDefault="00AC5502" w:rsidP="002C3AF9">
      <w:pPr>
        <w:pStyle w:val="Standard"/>
        <w:tabs>
          <w:tab w:val="right" w:leader="dot" w:pos="8630"/>
        </w:tabs>
        <w:ind w:firstLine="567"/>
        <w:jc w:val="both"/>
        <w:rPr>
          <w:rFonts w:asciiTheme="majorHAnsi" w:hAnsiTheme="majorHAnsi" w:cs="Times New Roman"/>
          <w:b/>
          <w:sz w:val="16"/>
          <w:szCs w:val="16"/>
        </w:rPr>
      </w:pPr>
      <w:r>
        <w:rPr>
          <w:rFonts w:asciiTheme="majorHAnsi" w:hAnsiTheme="majorHAnsi" w:cs="Times New Roman"/>
          <w:b/>
          <w:sz w:val="16"/>
          <w:szCs w:val="16"/>
        </w:rPr>
        <w:t>7.2. Müşteri Çalışanı………………………………………………………………………………………………………………………………………………………</w:t>
      </w:r>
      <w:r w:rsidR="008953D3">
        <w:rPr>
          <w:rFonts w:asciiTheme="majorHAnsi" w:hAnsiTheme="majorHAnsi" w:cs="Times New Roman"/>
          <w:b/>
          <w:sz w:val="16"/>
          <w:szCs w:val="16"/>
        </w:rPr>
        <w:t xml:space="preserve">  10</w:t>
      </w:r>
    </w:p>
    <w:p w14:paraId="72800D2E" w14:textId="38A7791C" w:rsidR="002C3AF9" w:rsidRPr="006C6A38" w:rsidRDefault="00575503" w:rsidP="002C3AF9">
      <w:pPr>
        <w:tabs>
          <w:tab w:val="right" w:leader="dot" w:pos="8630"/>
        </w:tabs>
        <w:ind w:firstLine="567"/>
        <w:rPr>
          <w:rFonts w:asciiTheme="majorHAnsi" w:eastAsia="NSimSun" w:hAnsiTheme="majorHAnsi" w:cs="Arial"/>
          <w:b/>
          <w:noProof/>
          <w:kern w:val="3"/>
          <w:sz w:val="16"/>
          <w:szCs w:val="16"/>
          <w:lang w:val="tr-TR" w:eastAsia="zh-CN" w:bidi="hi-IN"/>
        </w:rPr>
      </w:pPr>
      <w:r w:rsidRPr="006C6A38">
        <w:rPr>
          <w:rFonts w:asciiTheme="majorHAnsi" w:eastAsia="NSimSun" w:hAnsiTheme="majorHAnsi" w:cs="Arial"/>
          <w:b/>
          <w:noProof/>
          <w:kern w:val="3"/>
          <w:sz w:val="16"/>
          <w:szCs w:val="16"/>
          <w:lang w:val="tr-TR" w:eastAsia="zh-CN" w:bidi="hi-IN"/>
        </w:rPr>
        <w:t>7.</w:t>
      </w:r>
      <w:r w:rsidR="00FF6449">
        <w:rPr>
          <w:rFonts w:asciiTheme="majorHAnsi" w:eastAsia="NSimSun" w:hAnsiTheme="majorHAnsi" w:cs="Arial"/>
          <w:b/>
          <w:noProof/>
          <w:kern w:val="3"/>
          <w:sz w:val="16"/>
          <w:szCs w:val="16"/>
          <w:lang w:val="tr-TR" w:eastAsia="zh-CN" w:bidi="hi-IN"/>
        </w:rPr>
        <w:t>3</w:t>
      </w:r>
      <w:r w:rsidRPr="006C6A38">
        <w:rPr>
          <w:rFonts w:asciiTheme="majorHAnsi" w:eastAsia="NSimSun" w:hAnsiTheme="majorHAnsi" w:cs="Arial"/>
          <w:b/>
          <w:noProof/>
          <w:kern w:val="3"/>
          <w:sz w:val="16"/>
          <w:szCs w:val="16"/>
          <w:lang w:val="tr-TR" w:eastAsia="zh-CN" w:bidi="hi-IN"/>
        </w:rPr>
        <w:t xml:space="preserve">. </w:t>
      </w:r>
      <w:r w:rsidR="00506FAB" w:rsidRPr="006C6A38">
        <w:rPr>
          <w:rFonts w:asciiTheme="majorHAnsi" w:eastAsia="NSimSun" w:hAnsiTheme="majorHAnsi" w:cs="Arial"/>
          <w:b/>
          <w:noProof/>
          <w:kern w:val="3"/>
          <w:sz w:val="16"/>
          <w:szCs w:val="16"/>
          <w:lang w:val="tr-TR" w:eastAsia="zh-CN" w:bidi="hi-IN"/>
        </w:rPr>
        <w:t>Çalışan</w:t>
      </w:r>
      <w:r w:rsidR="00506FAB" w:rsidRPr="006C6A38">
        <w:rPr>
          <w:rFonts w:asciiTheme="majorHAnsi" w:eastAsia="NSimSun" w:hAnsiTheme="majorHAnsi" w:cs="Arial"/>
          <w:b/>
          <w:noProof/>
          <w:kern w:val="3"/>
          <w:sz w:val="16"/>
          <w:szCs w:val="16"/>
          <w:lang w:val="tr-TR" w:eastAsia="zh-CN" w:bidi="hi-IN"/>
        </w:rPr>
        <w:tab/>
      </w:r>
      <w:r w:rsidR="008953D3">
        <w:rPr>
          <w:rFonts w:asciiTheme="majorHAnsi" w:eastAsia="NSimSun" w:hAnsiTheme="majorHAnsi" w:cs="Arial"/>
          <w:b/>
          <w:noProof/>
          <w:kern w:val="3"/>
          <w:sz w:val="16"/>
          <w:szCs w:val="16"/>
          <w:lang w:val="tr-TR" w:eastAsia="zh-CN" w:bidi="hi-IN"/>
        </w:rPr>
        <w:t>10</w:t>
      </w:r>
    </w:p>
    <w:p w14:paraId="72800D2F" w14:textId="5F833A21" w:rsidR="002C3AF9" w:rsidRDefault="00575503" w:rsidP="002C3AF9">
      <w:pPr>
        <w:tabs>
          <w:tab w:val="right" w:leader="dot" w:pos="8630"/>
        </w:tabs>
        <w:ind w:firstLine="567"/>
        <w:rPr>
          <w:rFonts w:asciiTheme="majorHAnsi" w:eastAsia="NSimSun" w:hAnsiTheme="majorHAnsi" w:cs="Arial"/>
          <w:b/>
          <w:noProof/>
          <w:kern w:val="3"/>
          <w:sz w:val="16"/>
          <w:szCs w:val="16"/>
          <w:lang w:val="tr-TR" w:eastAsia="zh-CN" w:bidi="hi-IN"/>
        </w:rPr>
      </w:pPr>
      <w:r w:rsidRPr="006C6A38">
        <w:rPr>
          <w:rFonts w:asciiTheme="majorHAnsi" w:eastAsia="NSimSun" w:hAnsiTheme="majorHAnsi" w:cs="Arial"/>
          <w:b/>
          <w:noProof/>
          <w:kern w:val="3"/>
          <w:sz w:val="16"/>
          <w:szCs w:val="16"/>
          <w:lang w:val="tr-TR" w:eastAsia="zh-CN" w:bidi="hi-IN"/>
        </w:rPr>
        <w:t>7.</w:t>
      </w:r>
      <w:r w:rsidR="00FF6449">
        <w:rPr>
          <w:rFonts w:asciiTheme="majorHAnsi" w:eastAsia="NSimSun" w:hAnsiTheme="majorHAnsi" w:cs="Arial"/>
          <w:b/>
          <w:noProof/>
          <w:kern w:val="3"/>
          <w:sz w:val="16"/>
          <w:szCs w:val="16"/>
          <w:lang w:val="tr-TR" w:eastAsia="zh-CN" w:bidi="hi-IN"/>
        </w:rPr>
        <w:t>4</w:t>
      </w:r>
      <w:r w:rsidRPr="006C6A38">
        <w:rPr>
          <w:rFonts w:asciiTheme="majorHAnsi" w:eastAsia="NSimSun" w:hAnsiTheme="majorHAnsi" w:cs="Arial"/>
          <w:b/>
          <w:noProof/>
          <w:kern w:val="3"/>
          <w:sz w:val="16"/>
          <w:szCs w:val="16"/>
          <w:lang w:val="tr-TR" w:eastAsia="zh-CN" w:bidi="hi-IN"/>
        </w:rPr>
        <w:t xml:space="preserve">. </w:t>
      </w:r>
      <w:r w:rsidR="001410CF">
        <w:rPr>
          <w:rFonts w:asciiTheme="majorHAnsi" w:eastAsia="NSimSun" w:hAnsiTheme="majorHAnsi" w:cs="Arial"/>
          <w:b/>
          <w:noProof/>
          <w:kern w:val="3"/>
          <w:sz w:val="16"/>
          <w:szCs w:val="16"/>
          <w:lang w:val="tr-TR" w:eastAsia="zh-CN" w:bidi="hi-IN"/>
        </w:rPr>
        <w:t>Hissedar/Ortak</w:t>
      </w:r>
      <w:r w:rsidR="001410CF">
        <w:rPr>
          <w:rFonts w:asciiTheme="majorHAnsi" w:eastAsia="NSimSun" w:hAnsiTheme="majorHAnsi" w:cs="Arial"/>
          <w:b/>
          <w:noProof/>
          <w:kern w:val="3"/>
          <w:sz w:val="16"/>
          <w:szCs w:val="16"/>
          <w:lang w:val="tr-TR" w:eastAsia="zh-CN" w:bidi="hi-IN"/>
        </w:rPr>
        <w:tab/>
      </w:r>
      <w:r w:rsidR="00B67B44">
        <w:rPr>
          <w:rFonts w:asciiTheme="majorHAnsi" w:eastAsia="NSimSun" w:hAnsiTheme="majorHAnsi" w:cs="Arial"/>
          <w:b/>
          <w:noProof/>
          <w:kern w:val="3"/>
          <w:sz w:val="16"/>
          <w:szCs w:val="16"/>
          <w:lang w:val="tr-TR" w:eastAsia="zh-CN" w:bidi="hi-IN"/>
        </w:rPr>
        <w:t>1</w:t>
      </w:r>
      <w:r w:rsidR="008953D3">
        <w:rPr>
          <w:rFonts w:asciiTheme="majorHAnsi" w:eastAsia="NSimSun" w:hAnsiTheme="majorHAnsi" w:cs="Arial"/>
          <w:b/>
          <w:noProof/>
          <w:kern w:val="3"/>
          <w:sz w:val="16"/>
          <w:szCs w:val="16"/>
          <w:lang w:val="tr-TR" w:eastAsia="zh-CN" w:bidi="hi-IN"/>
        </w:rPr>
        <w:t>1</w:t>
      </w:r>
    </w:p>
    <w:p w14:paraId="19BCF517" w14:textId="3E5D149F" w:rsidR="00FF6449" w:rsidRDefault="00A4410B" w:rsidP="00FF6449">
      <w:pPr>
        <w:tabs>
          <w:tab w:val="right" w:leader="dot" w:pos="8630"/>
        </w:tabs>
        <w:ind w:firstLine="567"/>
        <w:rPr>
          <w:rFonts w:asciiTheme="majorHAnsi" w:eastAsia="NSimSun" w:hAnsiTheme="majorHAnsi" w:cs="Arial"/>
          <w:b/>
          <w:noProof/>
          <w:kern w:val="3"/>
          <w:sz w:val="16"/>
          <w:szCs w:val="16"/>
          <w:lang w:val="tr-TR" w:eastAsia="zh-CN" w:bidi="hi-IN"/>
        </w:rPr>
      </w:pPr>
      <w:r>
        <w:rPr>
          <w:rFonts w:asciiTheme="majorHAnsi" w:eastAsia="NSimSun" w:hAnsiTheme="majorHAnsi" w:cs="Arial"/>
          <w:b/>
          <w:noProof/>
          <w:kern w:val="3"/>
          <w:sz w:val="16"/>
          <w:szCs w:val="16"/>
          <w:lang w:val="tr-TR" w:eastAsia="zh-CN" w:bidi="hi-IN"/>
        </w:rPr>
        <w:t>7</w:t>
      </w:r>
      <w:r w:rsidRPr="006C6A38">
        <w:rPr>
          <w:rFonts w:asciiTheme="majorHAnsi" w:eastAsia="NSimSun" w:hAnsiTheme="majorHAnsi" w:cs="Arial"/>
          <w:b/>
          <w:noProof/>
          <w:kern w:val="3"/>
          <w:sz w:val="16"/>
          <w:szCs w:val="16"/>
          <w:lang w:val="tr-TR" w:eastAsia="zh-CN" w:bidi="hi-IN"/>
        </w:rPr>
        <w:t>.</w:t>
      </w:r>
      <w:r w:rsidR="00FF6449">
        <w:rPr>
          <w:rFonts w:asciiTheme="majorHAnsi" w:eastAsia="NSimSun" w:hAnsiTheme="majorHAnsi" w:cs="Arial"/>
          <w:b/>
          <w:noProof/>
          <w:kern w:val="3"/>
          <w:sz w:val="16"/>
          <w:szCs w:val="16"/>
          <w:lang w:val="tr-TR" w:eastAsia="zh-CN" w:bidi="hi-IN"/>
        </w:rPr>
        <w:t>5</w:t>
      </w:r>
      <w:r w:rsidRPr="006C6A38">
        <w:rPr>
          <w:rFonts w:asciiTheme="majorHAnsi" w:eastAsia="NSimSun" w:hAnsiTheme="majorHAnsi" w:cs="Arial"/>
          <w:b/>
          <w:noProof/>
          <w:kern w:val="3"/>
          <w:sz w:val="16"/>
          <w:szCs w:val="16"/>
          <w:lang w:val="tr-TR" w:eastAsia="zh-CN" w:bidi="hi-IN"/>
        </w:rPr>
        <w:t xml:space="preserve">. </w:t>
      </w:r>
      <w:r w:rsidR="00506FAB" w:rsidRPr="006C6A38">
        <w:rPr>
          <w:rFonts w:asciiTheme="majorHAnsi" w:eastAsia="NSimSun" w:hAnsiTheme="majorHAnsi" w:cs="Arial"/>
          <w:b/>
          <w:noProof/>
          <w:kern w:val="3"/>
          <w:sz w:val="16"/>
          <w:szCs w:val="16"/>
          <w:lang w:val="tr-TR" w:eastAsia="zh-CN" w:bidi="hi-IN"/>
        </w:rPr>
        <w:t>Tedarikçi Yetkilisi</w:t>
      </w:r>
      <w:r>
        <w:rPr>
          <w:rFonts w:asciiTheme="majorHAnsi" w:eastAsia="NSimSun" w:hAnsiTheme="majorHAnsi" w:cs="Arial"/>
          <w:b/>
          <w:noProof/>
          <w:kern w:val="3"/>
          <w:sz w:val="16"/>
          <w:szCs w:val="16"/>
          <w:lang w:val="tr-TR" w:eastAsia="zh-CN" w:bidi="hi-IN"/>
        </w:rPr>
        <w:t>/</w:t>
      </w:r>
      <w:r w:rsidR="00506FAB" w:rsidRPr="006C6A38">
        <w:rPr>
          <w:rFonts w:asciiTheme="majorHAnsi" w:eastAsia="NSimSun" w:hAnsiTheme="majorHAnsi" w:cs="Arial"/>
          <w:b/>
          <w:noProof/>
          <w:kern w:val="3"/>
          <w:sz w:val="16"/>
          <w:szCs w:val="16"/>
          <w:lang w:val="tr-TR" w:eastAsia="zh-CN" w:bidi="hi-IN"/>
        </w:rPr>
        <w:t>Çalışanı</w:t>
      </w:r>
      <w:r w:rsidR="00506FAB" w:rsidRPr="006C6A38">
        <w:rPr>
          <w:rFonts w:asciiTheme="majorHAnsi" w:eastAsia="NSimSun" w:hAnsiTheme="majorHAnsi" w:cs="Arial"/>
          <w:b/>
          <w:noProof/>
          <w:kern w:val="3"/>
          <w:sz w:val="16"/>
          <w:szCs w:val="16"/>
          <w:lang w:val="tr-TR" w:eastAsia="zh-CN" w:bidi="hi-IN"/>
        </w:rPr>
        <w:tab/>
      </w:r>
      <w:r w:rsidR="00B67B44">
        <w:rPr>
          <w:rFonts w:asciiTheme="majorHAnsi" w:eastAsia="NSimSun" w:hAnsiTheme="majorHAnsi" w:cs="Arial"/>
          <w:b/>
          <w:noProof/>
          <w:kern w:val="3"/>
          <w:sz w:val="16"/>
          <w:szCs w:val="16"/>
          <w:lang w:val="tr-TR" w:eastAsia="zh-CN" w:bidi="hi-IN"/>
        </w:rPr>
        <w:t>1</w:t>
      </w:r>
      <w:r w:rsidR="008953D3">
        <w:rPr>
          <w:rFonts w:asciiTheme="majorHAnsi" w:eastAsia="NSimSun" w:hAnsiTheme="majorHAnsi" w:cs="Arial"/>
          <w:b/>
          <w:noProof/>
          <w:kern w:val="3"/>
          <w:sz w:val="16"/>
          <w:szCs w:val="16"/>
          <w:lang w:val="tr-TR" w:eastAsia="zh-CN" w:bidi="hi-IN"/>
        </w:rPr>
        <w:t>1</w:t>
      </w:r>
    </w:p>
    <w:p w14:paraId="274E2699" w14:textId="053C8444" w:rsidR="006D107D" w:rsidRDefault="006D107D" w:rsidP="006D107D">
      <w:pPr>
        <w:tabs>
          <w:tab w:val="right" w:leader="dot" w:pos="8630"/>
        </w:tabs>
        <w:ind w:firstLine="567"/>
        <w:rPr>
          <w:rFonts w:asciiTheme="majorHAnsi" w:eastAsia="NSimSun" w:hAnsiTheme="majorHAnsi" w:cs="Arial"/>
          <w:b/>
          <w:noProof/>
          <w:kern w:val="3"/>
          <w:sz w:val="16"/>
          <w:szCs w:val="16"/>
          <w:lang w:val="tr-TR" w:eastAsia="zh-CN" w:bidi="hi-IN"/>
        </w:rPr>
      </w:pPr>
      <w:r>
        <w:rPr>
          <w:rFonts w:asciiTheme="majorHAnsi" w:eastAsia="NSimSun" w:hAnsiTheme="majorHAnsi" w:cs="Arial"/>
          <w:b/>
          <w:noProof/>
          <w:kern w:val="3"/>
          <w:sz w:val="16"/>
          <w:szCs w:val="16"/>
          <w:lang w:val="tr-TR" w:eastAsia="zh-CN" w:bidi="hi-IN"/>
        </w:rPr>
        <w:t>7</w:t>
      </w:r>
      <w:r w:rsidRPr="006C6A38">
        <w:rPr>
          <w:rFonts w:asciiTheme="majorHAnsi" w:eastAsia="NSimSun" w:hAnsiTheme="majorHAnsi" w:cs="Arial"/>
          <w:b/>
          <w:noProof/>
          <w:kern w:val="3"/>
          <w:sz w:val="16"/>
          <w:szCs w:val="16"/>
          <w:lang w:val="tr-TR" w:eastAsia="zh-CN" w:bidi="hi-IN"/>
        </w:rPr>
        <w:t>.</w:t>
      </w:r>
      <w:r w:rsidR="00FF6449">
        <w:rPr>
          <w:rFonts w:asciiTheme="majorHAnsi" w:eastAsia="NSimSun" w:hAnsiTheme="majorHAnsi" w:cs="Arial"/>
          <w:b/>
          <w:noProof/>
          <w:kern w:val="3"/>
          <w:sz w:val="16"/>
          <w:szCs w:val="16"/>
          <w:lang w:val="tr-TR" w:eastAsia="zh-CN" w:bidi="hi-IN"/>
        </w:rPr>
        <w:t>6</w:t>
      </w:r>
      <w:r w:rsidRPr="006C6A38">
        <w:rPr>
          <w:rFonts w:asciiTheme="majorHAnsi" w:eastAsia="NSimSun" w:hAnsiTheme="majorHAnsi" w:cs="Arial"/>
          <w:b/>
          <w:noProof/>
          <w:kern w:val="3"/>
          <w:sz w:val="16"/>
          <w:szCs w:val="16"/>
          <w:lang w:val="tr-TR" w:eastAsia="zh-CN" w:bidi="hi-IN"/>
        </w:rPr>
        <w:t>. Çalışa</w:t>
      </w:r>
      <w:r>
        <w:rPr>
          <w:rFonts w:asciiTheme="majorHAnsi" w:eastAsia="NSimSun" w:hAnsiTheme="majorHAnsi" w:cs="Arial"/>
          <w:b/>
          <w:noProof/>
          <w:kern w:val="3"/>
          <w:sz w:val="16"/>
          <w:szCs w:val="16"/>
          <w:lang w:val="tr-TR" w:eastAsia="zh-CN" w:bidi="hi-IN"/>
        </w:rPr>
        <w:t>n Adayı</w:t>
      </w:r>
      <w:r w:rsidRPr="006C6A38">
        <w:rPr>
          <w:rFonts w:asciiTheme="majorHAnsi" w:eastAsia="NSimSun" w:hAnsiTheme="majorHAnsi" w:cs="Arial"/>
          <w:b/>
          <w:noProof/>
          <w:kern w:val="3"/>
          <w:sz w:val="16"/>
          <w:szCs w:val="16"/>
          <w:lang w:val="tr-TR" w:eastAsia="zh-CN" w:bidi="hi-IN"/>
        </w:rPr>
        <w:tab/>
      </w:r>
      <w:r w:rsidR="00B67B44">
        <w:rPr>
          <w:rFonts w:asciiTheme="majorHAnsi" w:eastAsia="NSimSun" w:hAnsiTheme="majorHAnsi" w:cs="Arial"/>
          <w:b/>
          <w:noProof/>
          <w:kern w:val="3"/>
          <w:sz w:val="16"/>
          <w:szCs w:val="16"/>
          <w:lang w:val="tr-TR" w:eastAsia="zh-CN" w:bidi="hi-IN"/>
        </w:rPr>
        <w:t>1</w:t>
      </w:r>
      <w:r w:rsidR="008953D3">
        <w:rPr>
          <w:rFonts w:asciiTheme="majorHAnsi" w:eastAsia="NSimSun" w:hAnsiTheme="majorHAnsi" w:cs="Arial"/>
          <w:b/>
          <w:noProof/>
          <w:kern w:val="3"/>
          <w:sz w:val="16"/>
          <w:szCs w:val="16"/>
          <w:lang w:val="tr-TR" w:eastAsia="zh-CN" w:bidi="hi-IN"/>
        </w:rPr>
        <w:t>2</w:t>
      </w:r>
    </w:p>
    <w:p w14:paraId="57203AB9" w14:textId="1E930A1E" w:rsidR="00FF6449" w:rsidRDefault="00FF6449" w:rsidP="006D107D">
      <w:pPr>
        <w:tabs>
          <w:tab w:val="right" w:leader="dot" w:pos="8630"/>
        </w:tabs>
        <w:ind w:firstLine="567"/>
        <w:rPr>
          <w:rFonts w:asciiTheme="majorHAnsi" w:eastAsia="NSimSun" w:hAnsiTheme="majorHAnsi" w:cs="Arial"/>
          <w:b/>
          <w:noProof/>
          <w:kern w:val="3"/>
          <w:sz w:val="16"/>
          <w:szCs w:val="16"/>
          <w:lang w:val="tr-TR" w:eastAsia="zh-CN" w:bidi="hi-IN"/>
        </w:rPr>
      </w:pPr>
      <w:r>
        <w:rPr>
          <w:rFonts w:asciiTheme="majorHAnsi" w:eastAsia="NSimSun" w:hAnsiTheme="majorHAnsi" w:cs="Arial"/>
          <w:b/>
          <w:noProof/>
          <w:kern w:val="3"/>
          <w:sz w:val="16"/>
          <w:szCs w:val="16"/>
          <w:lang w:val="tr-TR" w:eastAsia="zh-CN" w:bidi="hi-IN"/>
        </w:rPr>
        <w:t>7.7. Stajyer……………………………………………………………………………………………………………………………………………………………………..1</w:t>
      </w:r>
      <w:r w:rsidR="008953D3">
        <w:rPr>
          <w:rFonts w:asciiTheme="majorHAnsi" w:eastAsia="NSimSun" w:hAnsiTheme="majorHAnsi" w:cs="Arial"/>
          <w:b/>
          <w:noProof/>
          <w:kern w:val="3"/>
          <w:sz w:val="16"/>
          <w:szCs w:val="16"/>
          <w:lang w:val="tr-TR" w:eastAsia="zh-CN" w:bidi="hi-IN"/>
        </w:rPr>
        <w:t>2</w:t>
      </w:r>
    </w:p>
    <w:p w14:paraId="3EB86224" w14:textId="062A9B10" w:rsidR="00800D9B" w:rsidRDefault="00800D9B" w:rsidP="006D107D">
      <w:pPr>
        <w:tabs>
          <w:tab w:val="right" w:leader="dot" w:pos="8630"/>
        </w:tabs>
        <w:ind w:firstLine="567"/>
        <w:rPr>
          <w:rFonts w:asciiTheme="majorHAnsi" w:eastAsia="NSimSun" w:hAnsiTheme="majorHAnsi" w:cs="Arial"/>
          <w:b/>
          <w:noProof/>
          <w:kern w:val="3"/>
          <w:sz w:val="16"/>
          <w:szCs w:val="16"/>
          <w:lang w:val="tr-TR" w:eastAsia="zh-CN" w:bidi="hi-IN"/>
        </w:rPr>
      </w:pPr>
      <w:r>
        <w:rPr>
          <w:rFonts w:asciiTheme="majorHAnsi" w:eastAsia="NSimSun" w:hAnsiTheme="majorHAnsi" w:cs="Arial"/>
          <w:b/>
          <w:noProof/>
          <w:kern w:val="3"/>
          <w:sz w:val="16"/>
          <w:szCs w:val="16"/>
          <w:lang w:val="tr-TR" w:eastAsia="zh-CN" w:bidi="hi-IN"/>
        </w:rPr>
        <w:t>7</w:t>
      </w:r>
      <w:r w:rsidRPr="006C6A38">
        <w:rPr>
          <w:rFonts w:asciiTheme="majorHAnsi" w:eastAsia="NSimSun" w:hAnsiTheme="majorHAnsi" w:cs="Arial"/>
          <w:b/>
          <w:noProof/>
          <w:kern w:val="3"/>
          <w:sz w:val="16"/>
          <w:szCs w:val="16"/>
          <w:lang w:val="tr-TR" w:eastAsia="zh-CN" w:bidi="hi-IN"/>
        </w:rPr>
        <w:t>.</w:t>
      </w:r>
      <w:r w:rsidR="00FF6449">
        <w:rPr>
          <w:rFonts w:asciiTheme="majorHAnsi" w:eastAsia="NSimSun" w:hAnsiTheme="majorHAnsi" w:cs="Arial"/>
          <w:b/>
          <w:noProof/>
          <w:kern w:val="3"/>
          <w:sz w:val="16"/>
          <w:szCs w:val="16"/>
          <w:lang w:val="tr-TR" w:eastAsia="zh-CN" w:bidi="hi-IN"/>
        </w:rPr>
        <w:t>8</w:t>
      </w:r>
      <w:r w:rsidRPr="006C6A38">
        <w:rPr>
          <w:rFonts w:asciiTheme="majorHAnsi" w:eastAsia="NSimSun" w:hAnsiTheme="majorHAnsi" w:cs="Arial"/>
          <w:b/>
          <w:noProof/>
          <w:kern w:val="3"/>
          <w:sz w:val="16"/>
          <w:szCs w:val="16"/>
          <w:lang w:val="tr-TR" w:eastAsia="zh-CN" w:bidi="hi-IN"/>
        </w:rPr>
        <w:t xml:space="preserve">. </w:t>
      </w:r>
      <w:r>
        <w:rPr>
          <w:rFonts w:asciiTheme="majorHAnsi" w:eastAsia="NSimSun" w:hAnsiTheme="majorHAnsi" w:cs="Arial"/>
          <w:b/>
          <w:noProof/>
          <w:kern w:val="3"/>
          <w:sz w:val="16"/>
          <w:szCs w:val="16"/>
          <w:lang w:val="tr-TR" w:eastAsia="zh-CN" w:bidi="hi-IN"/>
        </w:rPr>
        <w:t>Potansiyel Müşteri</w:t>
      </w:r>
      <w:r w:rsidRPr="006C6A38">
        <w:rPr>
          <w:rFonts w:asciiTheme="majorHAnsi" w:eastAsia="NSimSun" w:hAnsiTheme="majorHAnsi" w:cs="Arial"/>
          <w:b/>
          <w:noProof/>
          <w:kern w:val="3"/>
          <w:sz w:val="16"/>
          <w:szCs w:val="16"/>
          <w:lang w:val="tr-TR" w:eastAsia="zh-CN" w:bidi="hi-IN"/>
        </w:rPr>
        <w:tab/>
      </w:r>
      <w:r w:rsidR="0042291F">
        <w:rPr>
          <w:rFonts w:asciiTheme="majorHAnsi" w:eastAsia="NSimSun" w:hAnsiTheme="majorHAnsi" w:cs="Arial"/>
          <w:b/>
          <w:noProof/>
          <w:kern w:val="3"/>
          <w:sz w:val="16"/>
          <w:szCs w:val="16"/>
          <w:lang w:val="tr-TR" w:eastAsia="zh-CN" w:bidi="hi-IN"/>
        </w:rPr>
        <w:t>1</w:t>
      </w:r>
      <w:r w:rsidR="008953D3">
        <w:rPr>
          <w:rFonts w:asciiTheme="majorHAnsi" w:eastAsia="NSimSun" w:hAnsiTheme="majorHAnsi" w:cs="Arial"/>
          <w:b/>
          <w:noProof/>
          <w:kern w:val="3"/>
          <w:sz w:val="16"/>
          <w:szCs w:val="16"/>
          <w:lang w:val="tr-TR" w:eastAsia="zh-CN" w:bidi="hi-IN"/>
        </w:rPr>
        <w:t>2</w:t>
      </w:r>
    </w:p>
    <w:p w14:paraId="72800D31" w14:textId="2106CFB5" w:rsidR="002C3AF9" w:rsidRPr="006C6A38" w:rsidRDefault="00575503" w:rsidP="002C3AF9">
      <w:pPr>
        <w:tabs>
          <w:tab w:val="right" w:leader="dot" w:pos="8630"/>
        </w:tabs>
        <w:ind w:firstLine="567"/>
        <w:rPr>
          <w:rFonts w:asciiTheme="majorHAnsi" w:eastAsia="NSimSun" w:hAnsiTheme="majorHAnsi" w:cs="Arial"/>
          <w:b/>
          <w:noProof/>
          <w:kern w:val="3"/>
          <w:sz w:val="16"/>
          <w:szCs w:val="16"/>
          <w:lang w:val="tr-TR" w:eastAsia="zh-CN" w:bidi="hi-IN"/>
        </w:rPr>
      </w:pPr>
      <w:r w:rsidRPr="006C6A38">
        <w:rPr>
          <w:rFonts w:asciiTheme="majorHAnsi" w:eastAsia="NSimSun" w:hAnsiTheme="majorHAnsi" w:cs="Arial"/>
          <w:b/>
          <w:noProof/>
          <w:kern w:val="3"/>
          <w:sz w:val="16"/>
          <w:szCs w:val="16"/>
          <w:lang w:val="tr-TR" w:eastAsia="zh-CN" w:bidi="hi-IN"/>
        </w:rPr>
        <w:t>7.</w:t>
      </w:r>
      <w:r w:rsidR="00FF6449">
        <w:rPr>
          <w:rFonts w:asciiTheme="majorHAnsi" w:eastAsia="NSimSun" w:hAnsiTheme="majorHAnsi" w:cs="Arial"/>
          <w:b/>
          <w:noProof/>
          <w:kern w:val="3"/>
          <w:sz w:val="16"/>
          <w:szCs w:val="16"/>
          <w:lang w:val="tr-TR" w:eastAsia="zh-CN" w:bidi="hi-IN"/>
        </w:rPr>
        <w:t>9</w:t>
      </w:r>
      <w:r w:rsidRPr="006C6A38">
        <w:rPr>
          <w:rFonts w:asciiTheme="majorHAnsi" w:eastAsia="NSimSun" w:hAnsiTheme="majorHAnsi" w:cs="Arial"/>
          <w:b/>
          <w:noProof/>
          <w:kern w:val="3"/>
          <w:sz w:val="16"/>
          <w:szCs w:val="16"/>
          <w:lang w:val="tr-TR" w:eastAsia="zh-CN" w:bidi="hi-IN"/>
        </w:rPr>
        <w:t xml:space="preserve">. </w:t>
      </w:r>
      <w:r w:rsidR="00506FAB" w:rsidRPr="006C6A38">
        <w:rPr>
          <w:rFonts w:asciiTheme="majorHAnsi" w:eastAsia="NSimSun" w:hAnsiTheme="majorHAnsi" w:cs="Arial"/>
          <w:b/>
          <w:noProof/>
          <w:kern w:val="3"/>
          <w:sz w:val="16"/>
          <w:szCs w:val="16"/>
          <w:lang w:val="tr-TR" w:eastAsia="zh-CN" w:bidi="hi-IN"/>
        </w:rPr>
        <w:t>Ziyaretçi</w:t>
      </w:r>
      <w:r w:rsidR="00506FAB" w:rsidRPr="006C6A38">
        <w:rPr>
          <w:rFonts w:asciiTheme="majorHAnsi" w:eastAsia="NSimSun" w:hAnsiTheme="majorHAnsi" w:cs="Arial"/>
          <w:b/>
          <w:noProof/>
          <w:kern w:val="3"/>
          <w:sz w:val="16"/>
          <w:szCs w:val="16"/>
          <w:lang w:val="tr-TR" w:eastAsia="zh-CN" w:bidi="hi-IN"/>
        </w:rPr>
        <w:tab/>
      </w:r>
      <w:r w:rsidR="00EF21E0">
        <w:rPr>
          <w:rFonts w:asciiTheme="majorHAnsi" w:eastAsia="NSimSun" w:hAnsiTheme="majorHAnsi" w:cs="Arial"/>
          <w:b/>
          <w:noProof/>
          <w:kern w:val="3"/>
          <w:sz w:val="16"/>
          <w:szCs w:val="16"/>
          <w:lang w:val="tr-TR" w:eastAsia="zh-CN" w:bidi="hi-IN"/>
        </w:rPr>
        <w:t>1</w:t>
      </w:r>
      <w:r w:rsidR="008953D3">
        <w:rPr>
          <w:rFonts w:asciiTheme="majorHAnsi" w:eastAsia="NSimSun" w:hAnsiTheme="majorHAnsi" w:cs="Arial"/>
          <w:b/>
          <w:noProof/>
          <w:kern w:val="3"/>
          <w:sz w:val="16"/>
          <w:szCs w:val="16"/>
          <w:lang w:val="tr-TR" w:eastAsia="zh-CN" w:bidi="hi-IN"/>
        </w:rPr>
        <w:t>3</w:t>
      </w:r>
    </w:p>
    <w:p w14:paraId="72800D32" w14:textId="4C15A88C" w:rsidR="002C3AF9" w:rsidRPr="006C6A38" w:rsidRDefault="00575503" w:rsidP="002C3AF9">
      <w:pPr>
        <w:tabs>
          <w:tab w:val="right" w:leader="dot" w:pos="8630"/>
        </w:tabs>
        <w:ind w:firstLine="567"/>
        <w:rPr>
          <w:rFonts w:asciiTheme="majorHAnsi" w:eastAsia="NSimSun" w:hAnsiTheme="majorHAnsi" w:cs="Arial"/>
          <w:b/>
          <w:noProof/>
          <w:kern w:val="3"/>
          <w:sz w:val="16"/>
          <w:szCs w:val="16"/>
          <w:lang w:val="tr-TR" w:eastAsia="zh-CN" w:bidi="hi-IN"/>
        </w:rPr>
      </w:pPr>
      <w:r w:rsidRPr="006C6A38">
        <w:rPr>
          <w:rFonts w:asciiTheme="majorHAnsi" w:eastAsia="NSimSun" w:hAnsiTheme="majorHAnsi" w:cs="Arial"/>
          <w:b/>
          <w:noProof/>
          <w:kern w:val="3"/>
          <w:sz w:val="16"/>
          <w:szCs w:val="16"/>
          <w:lang w:val="tr-TR" w:eastAsia="zh-CN" w:bidi="hi-IN"/>
        </w:rPr>
        <w:t>7.</w:t>
      </w:r>
      <w:r w:rsidR="00FF6449">
        <w:rPr>
          <w:rFonts w:asciiTheme="majorHAnsi" w:eastAsia="NSimSun" w:hAnsiTheme="majorHAnsi" w:cs="Arial"/>
          <w:b/>
          <w:noProof/>
          <w:kern w:val="3"/>
          <w:sz w:val="16"/>
          <w:szCs w:val="16"/>
          <w:lang w:val="tr-TR" w:eastAsia="zh-CN" w:bidi="hi-IN"/>
        </w:rPr>
        <w:t>10</w:t>
      </w:r>
      <w:r w:rsidRPr="006C6A38">
        <w:rPr>
          <w:rFonts w:asciiTheme="majorHAnsi" w:eastAsia="NSimSun" w:hAnsiTheme="majorHAnsi" w:cs="Arial"/>
          <w:b/>
          <w:noProof/>
          <w:kern w:val="3"/>
          <w:sz w:val="16"/>
          <w:szCs w:val="16"/>
          <w:lang w:val="tr-TR" w:eastAsia="zh-CN" w:bidi="hi-IN"/>
        </w:rPr>
        <w:t xml:space="preserve">. </w:t>
      </w:r>
      <w:r w:rsidR="002C3AF9" w:rsidRPr="006C6A38">
        <w:rPr>
          <w:rFonts w:asciiTheme="majorHAnsi" w:eastAsia="NSimSun" w:hAnsiTheme="majorHAnsi" w:cs="Arial"/>
          <w:b/>
          <w:noProof/>
          <w:kern w:val="3"/>
          <w:sz w:val="16"/>
          <w:szCs w:val="16"/>
          <w:lang w:val="tr-TR" w:eastAsia="zh-CN" w:bidi="hi-IN"/>
        </w:rPr>
        <w:t>Çevrimiçi Ziyaretçi</w:t>
      </w:r>
      <w:r w:rsidR="002C3AF9" w:rsidRPr="006C6A38">
        <w:rPr>
          <w:rFonts w:asciiTheme="majorHAnsi" w:eastAsia="NSimSun" w:hAnsiTheme="majorHAnsi" w:cs="Arial"/>
          <w:b/>
          <w:noProof/>
          <w:kern w:val="3"/>
          <w:sz w:val="16"/>
          <w:szCs w:val="16"/>
          <w:lang w:val="tr-TR" w:eastAsia="zh-CN" w:bidi="hi-IN"/>
        </w:rPr>
        <w:tab/>
        <w:t>1</w:t>
      </w:r>
      <w:r w:rsidR="008953D3">
        <w:rPr>
          <w:rFonts w:asciiTheme="majorHAnsi" w:eastAsia="NSimSun" w:hAnsiTheme="majorHAnsi" w:cs="Arial"/>
          <w:b/>
          <w:noProof/>
          <w:kern w:val="3"/>
          <w:sz w:val="16"/>
          <w:szCs w:val="16"/>
          <w:lang w:val="tr-TR" w:eastAsia="zh-CN" w:bidi="hi-IN"/>
        </w:rPr>
        <w:t>3</w:t>
      </w:r>
    </w:p>
    <w:p w14:paraId="72800D33" w14:textId="0FC43BC0" w:rsidR="008C1A38" w:rsidRPr="006C6A38" w:rsidRDefault="002C3AF9"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8</w:t>
      </w:r>
      <w:r w:rsidR="008C1A38"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Kİ</w:t>
      </w:r>
      <w:r w:rsidR="008C1A38" w:rsidRPr="006C6A38">
        <w:rPr>
          <w:rFonts w:asciiTheme="majorHAnsi" w:hAnsiTheme="majorHAnsi"/>
          <w:b/>
          <w:noProof/>
          <w:sz w:val="16"/>
          <w:szCs w:val="16"/>
          <w:lang w:val="tr-TR"/>
        </w:rPr>
        <w:t>ŞİSEL VERİ AKTARIMININ AKTARIM ŞARTLARINA UYGUN OLARAK GERÇEKLEŞTİRİLMESİ</w:t>
      </w:r>
      <w:r w:rsidR="008C1A38" w:rsidRPr="006C6A38">
        <w:rPr>
          <w:rFonts w:asciiTheme="majorHAnsi" w:hAnsiTheme="majorHAnsi"/>
          <w:b/>
          <w:noProof/>
          <w:sz w:val="16"/>
          <w:szCs w:val="16"/>
          <w:lang w:val="tr-TR"/>
        </w:rPr>
        <w:tab/>
      </w:r>
      <w:r w:rsidR="00EF21E0">
        <w:rPr>
          <w:rFonts w:asciiTheme="majorHAnsi" w:hAnsiTheme="majorHAnsi"/>
          <w:b/>
          <w:noProof/>
          <w:sz w:val="16"/>
          <w:szCs w:val="16"/>
          <w:lang w:val="tr-TR"/>
        </w:rPr>
        <w:t>1</w:t>
      </w:r>
      <w:r w:rsidR="008953D3">
        <w:rPr>
          <w:rFonts w:asciiTheme="majorHAnsi" w:hAnsiTheme="majorHAnsi"/>
          <w:b/>
          <w:noProof/>
          <w:sz w:val="16"/>
          <w:szCs w:val="16"/>
          <w:lang w:val="tr-TR"/>
        </w:rPr>
        <w:t>3</w:t>
      </w:r>
    </w:p>
    <w:p w14:paraId="72800D34" w14:textId="6A1C23F1" w:rsidR="008C1A38" w:rsidRPr="006C6A38" w:rsidRDefault="00575503"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9.</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KİŞİSEL VERİLERİN GÜVENLİĞİNİN SAĞLANMASI</w:t>
      </w:r>
      <w:r w:rsidR="008C1A38" w:rsidRPr="006C6A38">
        <w:rPr>
          <w:rFonts w:asciiTheme="majorHAnsi" w:hAnsiTheme="majorHAnsi"/>
          <w:b/>
          <w:noProof/>
          <w:sz w:val="16"/>
          <w:szCs w:val="16"/>
          <w:lang w:val="tr-TR"/>
        </w:rPr>
        <w:tab/>
      </w:r>
      <w:r w:rsidR="00EF21E0">
        <w:rPr>
          <w:rFonts w:asciiTheme="majorHAnsi" w:hAnsiTheme="majorHAnsi"/>
          <w:b/>
          <w:noProof/>
          <w:sz w:val="16"/>
          <w:szCs w:val="16"/>
          <w:lang w:val="tr-TR"/>
        </w:rPr>
        <w:t>1</w:t>
      </w:r>
      <w:r w:rsidR="008953D3">
        <w:rPr>
          <w:rFonts w:asciiTheme="majorHAnsi" w:hAnsiTheme="majorHAnsi"/>
          <w:b/>
          <w:noProof/>
          <w:sz w:val="16"/>
          <w:szCs w:val="16"/>
          <w:lang w:val="tr-TR"/>
        </w:rPr>
        <w:t>3</w:t>
      </w:r>
    </w:p>
    <w:p w14:paraId="72800D35" w14:textId="77E4D14D" w:rsidR="008C1A38" w:rsidRPr="006C6A38" w:rsidRDefault="002C3AF9"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9.1</w:t>
      </w:r>
      <w:r w:rsidR="008C1A38"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İdari Tedbirler</w:t>
      </w:r>
      <w:r w:rsidR="000322D4" w:rsidRPr="006C6A38">
        <w:rPr>
          <w:rFonts w:asciiTheme="majorHAnsi" w:hAnsiTheme="majorHAnsi"/>
          <w:b/>
          <w:noProof/>
          <w:sz w:val="16"/>
          <w:szCs w:val="16"/>
          <w:lang w:val="tr-TR"/>
        </w:rPr>
        <w:tab/>
      </w:r>
      <w:r w:rsidR="00EF21E0">
        <w:rPr>
          <w:rFonts w:asciiTheme="majorHAnsi" w:hAnsiTheme="majorHAnsi"/>
          <w:b/>
          <w:noProof/>
          <w:sz w:val="16"/>
          <w:szCs w:val="16"/>
          <w:lang w:val="tr-TR"/>
        </w:rPr>
        <w:t>1</w:t>
      </w:r>
      <w:r w:rsidR="008953D3">
        <w:rPr>
          <w:rFonts w:asciiTheme="majorHAnsi" w:hAnsiTheme="majorHAnsi"/>
          <w:b/>
          <w:noProof/>
          <w:sz w:val="16"/>
          <w:szCs w:val="16"/>
          <w:lang w:val="tr-TR"/>
        </w:rPr>
        <w:t>3</w:t>
      </w:r>
    </w:p>
    <w:p w14:paraId="72800D36" w14:textId="16BC931E" w:rsidR="008C1A38" w:rsidRPr="006C6A38" w:rsidRDefault="00575503"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9.</w:t>
      </w:r>
      <w:r w:rsidR="008C1A38" w:rsidRPr="006C6A38">
        <w:rPr>
          <w:rFonts w:asciiTheme="majorHAnsi" w:hAnsiTheme="majorHAnsi"/>
          <w:b/>
          <w:noProof/>
          <w:sz w:val="16"/>
          <w:szCs w:val="16"/>
          <w:lang w:val="tr-TR"/>
        </w:rPr>
        <w:t>2</w:t>
      </w:r>
      <w:r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Teknik Tedbirler</w:t>
      </w:r>
      <w:r w:rsidR="008C1A38" w:rsidRPr="006C6A38">
        <w:rPr>
          <w:rFonts w:asciiTheme="majorHAnsi" w:hAnsiTheme="majorHAnsi"/>
          <w:b/>
          <w:noProof/>
          <w:sz w:val="16"/>
          <w:szCs w:val="16"/>
          <w:lang w:val="tr-TR"/>
        </w:rPr>
        <w:tab/>
      </w:r>
      <w:r w:rsidR="00B35405">
        <w:rPr>
          <w:rFonts w:asciiTheme="majorHAnsi" w:hAnsiTheme="majorHAnsi"/>
          <w:b/>
          <w:noProof/>
          <w:sz w:val="16"/>
          <w:szCs w:val="16"/>
          <w:lang w:val="tr-TR"/>
        </w:rPr>
        <w:t>1</w:t>
      </w:r>
      <w:r w:rsidR="008953D3">
        <w:rPr>
          <w:rFonts w:asciiTheme="majorHAnsi" w:hAnsiTheme="majorHAnsi"/>
          <w:b/>
          <w:noProof/>
          <w:sz w:val="16"/>
          <w:szCs w:val="16"/>
          <w:lang w:val="tr-TR"/>
        </w:rPr>
        <w:t>4</w:t>
      </w:r>
    </w:p>
    <w:p w14:paraId="72800D37" w14:textId="3C62B4CC" w:rsidR="008C1A38" w:rsidRPr="006C6A38" w:rsidRDefault="00575503"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9.</w:t>
      </w:r>
      <w:r w:rsidR="008C1A38" w:rsidRPr="006C6A38">
        <w:rPr>
          <w:rFonts w:asciiTheme="majorHAnsi" w:hAnsiTheme="majorHAnsi"/>
          <w:b/>
          <w:noProof/>
          <w:sz w:val="16"/>
          <w:szCs w:val="16"/>
          <w:lang w:val="tr-TR"/>
        </w:rPr>
        <w:t>3</w:t>
      </w:r>
      <w:r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Kişisel Verilerin Korunmasına ilişkin Denetim Faaliyetleri</w:t>
      </w:r>
      <w:r w:rsidR="008C1A38" w:rsidRPr="006C6A38">
        <w:rPr>
          <w:rFonts w:asciiTheme="majorHAnsi" w:hAnsiTheme="majorHAnsi"/>
          <w:b/>
          <w:noProof/>
          <w:sz w:val="16"/>
          <w:szCs w:val="16"/>
          <w:lang w:val="tr-TR"/>
        </w:rPr>
        <w:tab/>
      </w:r>
      <w:r w:rsidR="002C3AF9" w:rsidRPr="006C6A38">
        <w:rPr>
          <w:rFonts w:asciiTheme="majorHAnsi" w:hAnsiTheme="majorHAnsi"/>
          <w:b/>
          <w:noProof/>
          <w:sz w:val="16"/>
          <w:szCs w:val="16"/>
          <w:lang w:val="tr-TR"/>
        </w:rPr>
        <w:t>1</w:t>
      </w:r>
      <w:r w:rsidR="008953D3">
        <w:rPr>
          <w:rFonts w:asciiTheme="majorHAnsi" w:hAnsiTheme="majorHAnsi"/>
          <w:b/>
          <w:noProof/>
          <w:sz w:val="16"/>
          <w:szCs w:val="16"/>
          <w:lang w:val="tr-TR"/>
        </w:rPr>
        <w:t>4</w:t>
      </w:r>
    </w:p>
    <w:p w14:paraId="72800D38" w14:textId="0227F8D7" w:rsidR="008C1A38" w:rsidRPr="006C6A38" w:rsidRDefault="002C3AF9"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9.</w:t>
      </w:r>
      <w:r w:rsidR="008C1A38" w:rsidRPr="006C6A38">
        <w:rPr>
          <w:rFonts w:asciiTheme="majorHAnsi" w:hAnsiTheme="majorHAnsi"/>
          <w:b/>
          <w:noProof/>
          <w:sz w:val="16"/>
          <w:szCs w:val="16"/>
          <w:lang w:val="tr-TR"/>
        </w:rPr>
        <w:t>4</w:t>
      </w:r>
      <w:r w:rsidR="00575503"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Kişisel Verilerin Kanuni Olmayan Yollarla İfşası Durumunda Alınması Gereken Tedbirler</w:t>
      </w:r>
      <w:r w:rsidR="008C1A38" w:rsidRPr="006C6A38">
        <w:rPr>
          <w:rFonts w:asciiTheme="majorHAnsi" w:hAnsiTheme="majorHAnsi"/>
          <w:b/>
          <w:noProof/>
          <w:sz w:val="16"/>
          <w:szCs w:val="16"/>
          <w:lang w:val="tr-TR"/>
        </w:rPr>
        <w:tab/>
      </w:r>
      <w:r w:rsidR="00EF21E0">
        <w:rPr>
          <w:rFonts w:asciiTheme="majorHAnsi" w:hAnsiTheme="majorHAnsi"/>
          <w:b/>
          <w:noProof/>
          <w:sz w:val="16"/>
          <w:szCs w:val="16"/>
          <w:lang w:val="tr-TR"/>
        </w:rPr>
        <w:t>1</w:t>
      </w:r>
      <w:r w:rsidR="008953D3">
        <w:rPr>
          <w:rFonts w:asciiTheme="majorHAnsi" w:hAnsiTheme="majorHAnsi"/>
          <w:b/>
          <w:noProof/>
          <w:sz w:val="16"/>
          <w:szCs w:val="16"/>
          <w:lang w:val="tr-TR"/>
        </w:rPr>
        <w:t>4</w:t>
      </w:r>
    </w:p>
    <w:p w14:paraId="72800D39" w14:textId="5E9FB605" w:rsidR="002C3AF9" w:rsidRPr="006C6A38" w:rsidRDefault="00575503" w:rsidP="002C3AF9">
      <w:pPr>
        <w:ind w:firstLine="567"/>
        <w:rPr>
          <w:rFonts w:asciiTheme="majorHAnsi" w:hAnsiTheme="majorHAnsi"/>
          <w:b/>
          <w:noProof/>
          <w:sz w:val="16"/>
          <w:szCs w:val="16"/>
          <w:lang w:val="tr-TR"/>
        </w:rPr>
      </w:pPr>
      <w:r w:rsidRPr="006C6A38">
        <w:rPr>
          <w:rFonts w:asciiTheme="majorHAnsi" w:hAnsiTheme="majorHAnsi"/>
          <w:b/>
          <w:noProof/>
          <w:sz w:val="16"/>
          <w:szCs w:val="16"/>
          <w:lang w:val="tr-TR"/>
        </w:rPr>
        <w:t>9.</w:t>
      </w:r>
      <w:r w:rsidR="002C3AF9" w:rsidRPr="006C6A38">
        <w:rPr>
          <w:rFonts w:asciiTheme="majorHAnsi" w:hAnsiTheme="majorHAnsi"/>
          <w:b/>
          <w:noProof/>
          <w:sz w:val="16"/>
          <w:szCs w:val="16"/>
          <w:lang w:val="tr-TR"/>
        </w:rPr>
        <w:t>5.</w:t>
      </w:r>
      <w:r w:rsidRPr="006C6A38">
        <w:rPr>
          <w:rFonts w:asciiTheme="majorHAnsi" w:hAnsiTheme="majorHAnsi"/>
          <w:b/>
          <w:noProof/>
          <w:sz w:val="16"/>
          <w:szCs w:val="16"/>
          <w:lang w:val="tr-TR"/>
        </w:rPr>
        <w:t xml:space="preserve"> </w:t>
      </w:r>
      <w:r w:rsidR="002C3AF9" w:rsidRPr="006C6A38">
        <w:rPr>
          <w:rFonts w:asciiTheme="majorHAnsi" w:hAnsiTheme="majorHAnsi"/>
          <w:b/>
          <w:noProof/>
          <w:sz w:val="16"/>
          <w:szCs w:val="16"/>
          <w:lang w:val="tr-TR"/>
        </w:rPr>
        <w:t>Üçüncü Taraf Kişisel Verilere İlişkin Taahhütler…………………</w:t>
      </w:r>
      <w:r w:rsidRPr="006C6A38">
        <w:rPr>
          <w:rFonts w:asciiTheme="majorHAnsi" w:hAnsiTheme="majorHAnsi"/>
          <w:b/>
          <w:noProof/>
          <w:sz w:val="16"/>
          <w:szCs w:val="16"/>
          <w:lang w:val="tr-TR"/>
        </w:rPr>
        <w:t>..</w:t>
      </w:r>
      <w:r w:rsidR="002C3AF9"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w:t>
      </w:r>
      <w:r w:rsidR="002C3AF9" w:rsidRPr="006C6A38">
        <w:rPr>
          <w:rFonts w:asciiTheme="majorHAnsi" w:hAnsiTheme="majorHAnsi"/>
          <w:b/>
          <w:noProof/>
          <w:sz w:val="16"/>
          <w:szCs w:val="16"/>
          <w:lang w:val="tr-TR"/>
        </w:rPr>
        <w:t>……</w:t>
      </w:r>
      <w:r w:rsidR="00A900F9" w:rsidRPr="006C6A38">
        <w:rPr>
          <w:rFonts w:asciiTheme="majorHAnsi" w:hAnsiTheme="majorHAnsi"/>
          <w:b/>
          <w:noProof/>
          <w:sz w:val="16"/>
          <w:szCs w:val="16"/>
          <w:lang w:val="tr-TR"/>
        </w:rPr>
        <w:t>…………………………………..</w:t>
      </w:r>
      <w:r w:rsidR="00506FAB"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EF21E0">
        <w:rPr>
          <w:rFonts w:asciiTheme="majorHAnsi" w:hAnsiTheme="majorHAnsi"/>
          <w:b/>
          <w:noProof/>
          <w:sz w:val="16"/>
          <w:szCs w:val="16"/>
          <w:lang w:val="tr-TR"/>
        </w:rPr>
        <w:t>1</w:t>
      </w:r>
      <w:r w:rsidR="008953D3">
        <w:rPr>
          <w:rFonts w:asciiTheme="majorHAnsi" w:hAnsiTheme="majorHAnsi"/>
          <w:b/>
          <w:noProof/>
          <w:sz w:val="16"/>
          <w:szCs w:val="16"/>
          <w:lang w:val="tr-TR"/>
        </w:rPr>
        <w:t>4</w:t>
      </w:r>
    </w:p>
    <w:p w14:paraId="72800D3A" w14:textId="75A41644" w:rsidR="008C1A38" w:rsidRPr="006C6A38" w:rsidRDefault="00575503" w:rsidP="006C6A38">
      <w:pPr>
        <w:ind w:firstLine="567"/>
        <w:rPr>
          <w:rFonts w:asciiTheme="majorHAnsi" w:hAnsiTheme="majorHAnsi"/>
          <w:b/>
          <w:noProof/>
          <w:sz w:val="16"/>
          <w:szCs w:val="16"/>
          <w:lang w:val="tr-TR"/>
        </w:rPr>
      </w:pPr>
      <w:r w:rsidRPr="006C6A38">
        <w:rPr>
          <w:rFonts w:asciiTheme="majorHAnsi" w:hAnsiTheme="majorHAnsi"/>
          <w:b/>
          <w:noProof/>
          <w:sz w:val="16"/>
          <w:szCs w:val="16"/>
          <w:lang w:val="tr-TR"/>
        </w:rPr>
        <w:t>10</w:t>
      </w:r>
      <w:r w:rsidR="007F31FA" w:rsidRPr="006C6A38">
        <w:rPr>
          <w:rFonts w:asciiTheme="majorHAnsi" w:hAnsiTheme="majorHAnsi"/>
          <w:b/>
          <w:noProof/>
          <w:sz w:val="16"/>
          <w:szCs w:val="16"/>
          <w:lang w:val="tr-TR"/>
        </w:rPr>
        <w:t>.</w:t>
      </w:r>
      <w:r w:rsidR="002C3AF9"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KİŞİSEL VERİ İŞLEME FAALİYETİNE İLİŞKİN YÜKÜMLÜLÜKLER</w:t>
      </w:r>
      <w:r w:rsidR="002C3AF9" w:rsidRPr="006C6A38">
        <w:rPr>
          <w:rFonts w:asciiTheme="majorHAnsi" w:hAnsiTheme="majorHAnsi"/>
          <w:b/>
          <w:noProof/>
          <w:sz w:val="16"/>
          <w:szCs w:val="16"/>
          <w:lang w:val="tr-TR"/>
        </w:rPr>
        <w:t>…………</w:t>
      </w:r>
      <w:r w:rsidR="00A900F9"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w:t>
      </w:r>
      <w:r w:rsidR="00A900F9" w:rsidRPr="006C6A38">
        <w:rPr>
          <w:rFonts w:asciiTheme="majorHAnsi" w:hAnsiTheme="majorHAnsi"/>
          <w:b/>
          <w:noProof/>
          <w:sz w:val="16"/>
          <w:szCs w:val="16"/>
          <w:lang w:val="tr-TR"/>
        </w:rPr>
        <w:t>………………….</w:t>
      </w:r>
      <w:r w:rsidR="00EF21E0">
        <w:rPr>
          <w:rFonts w:asciiTheme="majorHAnsi" w:hAnsiTheme="majorHAnsi"/>
          <w:b/>
          <w:noProof/>
          <w:sz w:val="16"/>
          <w:szCs w:val="16"/>
          <w:lang w:val="tr-TR"/>
        </w:rPr>
        <w:t>………………. 1</w:t>
      </w:r>
      <w:r w:rsidR="008953D3">
        <w:rPr>
          <w:rFonts w:asciiTheme="majorHAnsi" w:hAnsiTheme="majorHAnsi"/>
          <w:b/>
          <w:noProof/>
          <w:sz w:val="16"/>
          <w:szCs w:val="16"/>
          <w:lang w:val="tr-TR"/>
        </w:rPr>
        <w:t>4</w:t>
      </w:r>
    </w:p>
    <w:p w14:paraId="72800D3B" w14:textId="4D3FE984" w:rsidR="008C1A38" w:rsidRPr="006C6A38" w:rsidRDefault="007F31FA"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10.</w:t>
      </w:r>
      <w:r w:rsidR="008C1A38" w:rsidRPr="006C6A38">
        <w:rPr>
          <w:rFonts w:asciiTheme="majorHAnsi" w:hAnsiTheme="majorHAnsi"/>
          <w:b/>
          <w:noProof/>
          <w:sz w:val="16"/>
          <w:szCs w:val="16"/>
          <w:lang w:val="tr-TR"/>
        </w:rPr>
        <w:t>1</w:t>
      </w:r>
      <w:r w:rsidR="00575503"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Veri Sorumlusu Siciline Kayıt ve Bildirim Yükümlülüğü</w:t>
      </w:r>
      <w:r w:rsidR="008C1A38" w:rsidRPr="006C6A38">
        <w:rPr>
          <w:rFonts w:asciiTheme="majorHAnsi" w:hAnsiTheme="majorHAnsi"/>
          <w:b/>
          <w:noProof/>
          <w:sz w:val="16"/>
          <w:szCs w:val="16"/>
          <w:lang w:val="tr-TR"/>
        </w:rPr>
        <w:tab/>
      </w:r>
      <w:r w:rsidR="00EF21E0">
        <w:rPr>
          <w:rFonts w:asciiTheme="majorHAnsi" w:hAnsiTheme="majorHAnsi"/>
          <w:b/>
          <w:noProof/>
          <w:sz w:val="16"/>
          <w:szCs w:val="16"/>
          <w:lang w:val="tr-TR"/>
        </w:rPr>
        <w:t>1</w:t>
      </w:r>
      <w:r w:rsidR="008953D3">
        <w:rPr>
          <w:rFonts w:asciiTheme="majorHAnsi" w:hAnsiTheme="majorHAnsi"/>
          <w:b/>
          <w:noProof/>
          <w:sz w:val="16"/>
          <w:szCs w:val="16"/>
          <w:lang w:val="tr-TR"/>
        </w:rPr>
        <w:t>4</w:t>
      </w:r>
    </w:p>
    <w:p w14:paraId="72800D3C" w14:textId="792D61CA" w:rsidR="008C1A38" w:rsidRPr="006C6A38" w:rsidRDefault="00575503"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10.</w:t>
      </w:r>
      <w:r w:rsidR="008C1A38" w:rsidRPr="006C6A38">
        <w:rPr>
          <w:rFonts w:asciiTheme="majorHAnsi" w:hAnsiTheme="majorHAnsi"/>
          <w:b/>
          <w:noProof/>
          <w:sz w:val="16"/>
          <w:szCs w:val="16"/>
          <w:lang w:val="tr-TR"/>
        </w:rPr>
        <w:t>2</w:t>
      </w:r>
      <w:r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Veri Sahibini Aydınlatma Yükümlülüğü</w:t>
      </w:r>
      <w:r w:rsidR="008C1A38" w:rsidRPr="006C6A38">
        <w:rPr>
          <w:rFonts w:asciiTheme="majorHAnsi" w:hAnsiTheme="majorHAnsi"/>
          <w:b/>
          <w:noProof/>
          <w:sz w:val="16"/>
          <w:szCs w:val="16"/>
          <w:lang w:val="tr-TR"/>
        </w:rPr>
        <w:tab/>
      </w:r>
      <w:r w:rsidR="007F31FA" w:rsidRPr="006C6A38">
        <w:rPr>
          <w:rFonts w:asciiTheme="majorHAnsi" w:hAnsiTheme="majorHAnsi"/>
          <w:b/>
          <w:noProof/>
          <w:sz w:val="16"/>
          <w:szCs w:val="16"/>
          <w:lang w:val="tr-TR"/>
        </w:rPr>
        <w:t>1</w:t>
      </w:r>
      <w:r w:rsidR="008953D3">
        <w:rPr>
          <w:rFonts w:asciiTheme="majorHAnsi" w:hAnsiTheme="majorHAnsi"/>
          <w:b/>
          <w:noProof/>
          <w:sz w:val="16"/>
          <w:szCs w:val="16"/>
          <w:lang w:val="tr-TR"/>
        </w:rPr>
        <w:t>5</w:t>
      </w:r>
    </w:p>
    <w:p w14:paraId="72800D3D" w14:textId="67E2027C" w:rsidR="008C1A38" w:rsidRPr="006C6A38" w:rsidRDefault="00575503"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10.</w:t>
      </w:r>
      <w:r w:rsidR="008C1A38" w:rsidRPr="006C6A38">
        <w:rPr>
          <w:rFonts w:asciiTheme="majorHAnsi" w:hAnsiTheme="majorHAnsi"/>
          <w:b/>
          <w:noProof/>
          <w:sz w:val="16"/>
          <w:szCs w:val="16"/>
          <w:lang w:val="tr-TR"/>
        </w:rPr>
        <w:t>3</w:t>
      </w:r>
      <w:r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Kişisel Verilerin Güvenliğini Sağlama Yükümlülüğü</w:t>
      </w:r>
      <w:r w:rsidR="008C1A38" w:rsidRPr="006C6A38">
        <w:rPr>
          <w:rFonts w:asciiTheme="majorHAnsi" w:hAnsiTheme="majorHAnsi"/>
          <w:b/>
          <w:noProof/>
          <w:sz w:val="16"/>
          <w:szCs w:val="16"/>
          <w:lang w:val="tr-TR"/>
        </w:rPr>
        <w:tab/>
      </w:r>
      <w:r w:rsidR="00A900F9" w:rsidRPr="006C6A38">
        <w:rPr>
          <w:rFonts w:asciiTheme="majorHAnsi" w:hAnsiTheme="majorHAnsi"/>
          <w:b/>
          <w:noProof/>
          <w:sz w:val="16"/>
          <w:szCs w:val="16"/>
          <w:lang w:val="tr-TR"/>
        </w:rPr>
        <w:t>1</w:t>
      </w:r>
      <w:r w:rsidR="008953D3">
        <w:rPr>
          <w:rFonts w:asciiTheme="majorHAnsi" w:hAnsiTheme="majorHAnsi"/>
          <w:b/>
          <w:noProof/>
          <w:sz w:val="16"/>
          <w:szCs w:val="16"/>
          <w:lang w:val="tr-TR"/>
        </w:rPr>
        <w:t>5</w:t>
      </w:r>
    </w:p>
    <w:p w14:paraId="72800D3E" w14:textId="0CCF5C21" w:rsidR="008C1A38" w:rsidRPr="006C6A38" w:rsidRDefault="00575503"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10.</w:t>
      </w:r>
      <w:r w:rsidR="008C1A38" w:rsidRPr="006C6A38">
        <w:rPr>
          <w:rFonts w:asciiTheme="majorHAnsi" w:hAnsiTheme="majorHAnsi"/>
          <w:b/>
          <w:noProof/>
          <w:sz w:val="16"/>
          <w:szCs w:val="16"/>
          <w:lang w:val="tr-TR"/>
        </w:rPr>
        <w:t>4</w:t>
      </w:r>
      <w:r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KVK Kurulu Tarafından Verilen Kararları Yerine Getirme Yükümlülüğü</w:t>
      </w:r>
      <w:r w:rsidR="008C1A38" w:rsidRPr="006C6A38">
        <w:rPr>
          <w:rFonts w:asciiTheme="majorHAnsi" w:hAnsiTheme="majorHAnsi"/>
          <w:b/>
          <w:noProof/>
          <w:sz w:val="16"/>
          <w:szCs w:val="16"/>
          <w:lang w:val="tr-TR"/>
        </w:rPr>
        <w:tab/>
      </w:r>
      <w:r w:rsidR="00A900F9" w:rsidRPr="006C6A38">
        <w:rPr>
          <w:rFonts w:asciiTheme="majorHAnsi" w:hAnsiTheme="majorHAnsi"/>
          <w:b/>
          <w:noProof/>
          <w:sz w:val="16"/>
          <w:szCs w:val="16"/>
          <w:lang w:val="tr-TR"/>
        </w:rPr>
        <w:t>1</w:t>
      </w:r>
      <w:r w:rsidR="008953D3">
        <w:rPr>
          <w:rFonts w:asciiTheme="majorHAnsi" w:hAnsiTheme="majorHAnsi"/>
          <w:b/>
          <w:noProof/>
          <w:sz w:val="16"/>
          <w:szCs w:val="16"/>
          <w:lang w:val="tr-TR"/>
        </w:rPr>
        <w:t>5</w:t>
      </w:r>
    </w:p>
    <w:p w14:paraId="72800D3F" w14:textId="573CC55C" w:rsidR="008C1A38" w:rsidRPr="006C6A38" w:rsidRDefault="00575503"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10.</w:t>
      </w:r>
      <w:r w:rsidR="008C1A38" w:rsidRPr="006C6A38">
        <w:rPr>
          <w:rFonts w:asciiTheme="majorHAnsi" w:hAnsiTheme="majorHAnsi"/>
          <w:b/>
          <w:noProof/>
          <w:sz w:val="16"/>
          <w:szCs w:val="16"/>
          <w:lang w:val="tr-TR"/>
        </w:rPr>
        <w:t>5</w:t>
      </w:r>
      <w:r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Veri Sahibi Başvurularına Cevap Verme Yükümlülüğü</w:t>
      </w:r>
      <w:r w:rsidR="008C1A38" w:rsidRPr="006C6A38">
        <w:rPr>
          <w:rFonts w:asciiTheme="majorHAnsi" w:hAnsiTheme="majorHAnsi"/>
          <w:b/>
          <w:noProof/>
          <w:sz w:val="16"/>
          <w:szCs w:val="16"/>
          <w:lang w:val="tr-TR"/>
        </w:rPr>
        <w:tab/>
      </w:r>
      <w:r w:rsidR="00A900F9" w:rsidRPr="006C6A38">
        <w:rPr>
          <w:rFonts w:asciiTheme="majorHAnsi" w:hAnsiTheme="majorHAnsi"/>
          <w:b/>
          <w:noProof/>
          <w:sz w:val="16"/>
          <w:szCs w:val="16"/>
          <w:lang w:val="tr-TR"/>
        </w:rPr>
        <w:t>1</w:t>
      </w:r>
      <w:r w:rsidR="008953D3">
        <w:rPr>
          <w:rFonts w:asciiTheme="majorHAnsi" w:hAnsiTheme="majorHAnsi"/>
          <w:b/>
          <w:noProof/>
          <w:sz w:val="16"/>
          <w:szCs w:val="16"/>
          <w:lang w:val="tr-TR"/>
        </w:rPr>
        <w:t>5</w:t>
      </w:r>
    </w:p>
    <w:p w14:paraId="72800D40" w14:textId="41EF3F8D" w:rsidR="008C1A38" w:rsidRPr="006C6A38" w:rsidRDefault="00575503"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10.</w:t>
      </w:r>
      <w:r w:rsidR="008C1A38" w:rsidRPr="006C6A38">
        <w:rPr>
          <w:rFonts w:asciiTheme="majorHAnsi" w:hAnsiTheme="majorHAnsi"/>
          <w:b/>
          <w:noProof/>
          <w:sz w:val="16"/>
          <w:szCs w:val="16"/>
          <w:lang w:val="tr-TR"/>
        </w:rPr>
        <w:t>6</w:t>
      </w:r>
      <w:r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Kişisel Verileri Hukuka Uygun Olarak Aktarma ve Elde Etme Yükümlülüğü</w:t>
      </w:r>
      <w:r w:rsidR="008C1A38" w:rsidRPr="006C6A38">
        <w:rPr>
          <w:rFonts w:asciiTheme="majorHAnsi" w:hAnsiTheme="majorHAnsi"/>
          <w:b/>
          <w:noProof/>
          <w:sz w:val="16"/>
          <w:szCs w:val="16"/>
          <w:lang w:val="tr-TR"/>
        </w:rPr>
        <w:tab/>
      </w:r>
      <w:r w:rsidRPr="006C6A38">
        <w:rPr>
          <w:rFonts w:asciiTheme="majorHAnsi" w:hAnsiTheme="majorHAnsi"/>
          <w:b/>
          <w:noProof/>
          <w:sz w:val="16"/>
          <w:szCs w:val="16"/>
          <w:lang w:val="tr-TR"/>
        </w:rPr>
        <w:t>1</w:t>
      </w:r>
      <w:r w:rsidR="008953D3">
        <w:rPr>
          <w:rFonts w:asciiTheme="majorHAnsi" w:hAnsiTheme="majorHAnsi"/>
          <w:b/>
          <w:noProof/>
          <w:sz w:val="16"/>
          <w:szCs w:val="16"/>
          <w:lang w:val="tr-TR"/>
        </w:rPr>
        <w:t>5</w:t>
      </w:r>
    </w:p>
    <w:p w14:paraId="72800D41" w14:textId="692A3BCD" w:rsidR="008C1A38" w:rsidRPr="006C6A38" w:rsidRDefault="00575503"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10.</w:t>
      </w:r>
      <w:r w:rsidR="0069624E" w:rsidRPr="006C6A38">
        <w:rPr>
          <w:rFonts w:asciiTheme="majorHAnsi" w:hAnsiTheme="majorHAnsi"/>
          <w:b/>
          <w:noProof/>
          <w:sz w:val="16"/>
          <w:szCs w:val="16"/>
          <w:lang w:val="tr-TR"/>
        </w:rPr>
        <w:t>7</w:t>
      </w:r>
      <w:r w:rsidRPr="006C6A38">
        <w:rPr>
          <w:rFonts w:asciiTheme="majorHAnsi" w:hAnsiTheme="majorHAnsi"/>
          <w:b/>
          <w:noProof/>
          <w:sz w:val="16"/>
          <w:szCs w:val="16"/>
          <w:lang w:val="tr-TR"/>
        </w:rPr>
        <w:t>.</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 xml:space="preserve">Kişisel Verilerin Muhafazasına İlişkin Düzenlemelere Uygun Davranma </w:t>
      </w:r>
      <w:r w:rsidR="00E91A70" w:rsidRPr="006C6A38">
        <w:rPr>
          <w:rFonts w:asciiTheme="majorHAnsi" w:hAnsiTheme="majorHAnsi"/>
          <w:b/>
          <w:noProof/>
          <w:sz w:val="16"/>
          <w:szCs w:val="16"/>
          <w:lang w:val="tr-TR"/>
        </w:rPr>
        <w:t>Y</w:t>
      </w:r>
      <w:r w:rsidR="00A900F9" w:rsidRPr="006C6A38">
        <w:rPr>
          <w:rFonts w:asciiTheme="majorHAnsi" w:hAnsiTheme="majorHAnsi"/>
          <w:b/>
          <w:noProof/>
          <w:sz w:val="16"/>
          <w:szCs w:val="16"/>
          <w:lang w:val="tr-TR"/>
        </w:rPr>
        <w:t>ü</w:t>
      </w:r>
      <w:r w:rsidR="008C1A38" w:rsidRPr="006C6A38">
        <w:rPr>
          <w:rFonts w:asciiTheme="majorHAnsi" w:hAnsiTheme="majorHAnsi"/>
          <w:b/>
          <w:noProof/>
          <w:sz w:val="16"/>
          <w:szCs w:val="16"/>
          <w:lang w:val="tr-TR"/>
        </w:rPr>
        <w:t>kümlülüğü</w:t>
      </w:r>
      <w:r w:rsidR="008C1A38" w:rsidRPr="006C6A38">
        <w:rPr>
          <w:rFonts w:asciiTheme="majorHAnsi" w:hAnsiTheme="majorHAnsi"/>
          <w:b/>
          <w:noProof/>
          <w:sz w:val="16"/>
          <w:szCs w:val="16"/>
          <w:lang w:val="tr-TR"/>
        </w:rPr>
        <w:tab/>
      </w:r>
      <w:r w:rsidRPr="006C6A38">
        <w:rPr>
          <w:rFonts w:asciiTheme="majorHAnsi" w:hAnsiTheme="majorHAnsi"/>
          <w:b/>
          <w:noProof/>
          <w:sz w:val="16"/>
          <w:szCs w:val="16"/>
          <w:lang w:val="tr-TR"/>
        </w:rPr>
        <w:t>1</w:t>
      </w:r>
      <w:r w:rsidR="008953D3">
        <w:rPr>
          <w:rFonts w:asciiTheme="majorHAnsi" w:hAnsiTheme="majorHAnsi"/>
          <w:b/>
          <w:noProof/>
          <w:sz w:val="16"/>
          <w:szCs w:val="16"/>
          <w:lang w:val="tr-TR"/>
        </w:rPr>
        <w:t>6</w:t>
      </w:r>
    </w:p>
    <w:p w14:paraId="72800D42" w14:textId="39B7248D" w:rsidR="00207B52" w:rsidRPr="006C6A38" w:rsidRDefault="00207B52" w:rsidP="00207B52">
      <w:pPr>
        <w:pStyle w:val="Standard"/>
        <w:ind w:firstLine="567"/>
        <w:jc w:val="both"/>
        <w:rPr>
          <w:rFonts w:asciiTheme="majorHAnsi" w:eastAsiaTheme="minorEastAsia" w:hAnsiTheme="majorHAnsi" w:cstheme="minorBidi"/>
          <w:b/>
          <w:noProof/>
          <w:kern w:val="0"/>
          <w:sz w:val="16"/>
          <w:szCs w:val="16"/>
          <w:lang w:eastAsia="en-US" w:bidi="ar-SA"/>
        </w:rPr>
      </w:pPr>
      <w:r w:rsidRPr="006C6A38">
        <w:rPr>
          <w:rFonts w:asciiTheme="majorHAnsi" w:eastAsiaTheme="minorEastAsia" w:hAnsiTheme="majorHAnsi" w:cstheme="minorBidi"/>
          <w:b/>
          <w:noProof/>
          <w:kern w:val="0"/>
          <w:sz w:val="16"/>
          <w:szCs w:val="16"/>
          <w:lang w:eastAsia="en-US" w:bidi="ar-SA"/>
        </w:rPr>
        <w:t>11. KVKK KAPSAMINDA ŞİRKET’E BAŞVURU</w:t>
      </w:r>
      <w:r w:rsidR="00CC5C2E" w:rsidRPr="006C6A38">
        <w:rPr>
          <w:rFonts w:asciiTheme="majorHAnsi" w:eastAsiaTheme="minorEastAsia" w:hAnsiTheme="majorHAnsi" w:cstheme="minorBidi"/>
          <w:b/>
          <w:noProof/>
          <w:kern w:val="0"/>
          <w:sz w:val="16"/>
          <w:szCs w:val="16"/>
          <w:lang w:eastAsia="en-US" w:bidi="ar-SA"/>
        </w:rPr>
        <w:t>NUN</w:t>
      </w:r>
      <w:r w:rsidRPr="006C6A38">
        <w:rPr>
          <w:rFonts w:asciiTheme="majorHAnsi" w:eastAsiaTheme="minorEastAsia" w:hAnsiTheme="majorHAnsi" w:cstheme="minorBidi"/>
          <w:b/>
          <w:noProof/>
          <w:kern w:val="0"/>
          <w:sz w:val="16"/>
          <w:szCs w:val="16"/>
          <w:lang w:eastAsia="en-US" w:bidi="ar-SA"/>
        </w:rPr>
        <w:t xml:space="preserve"> USUL VE ESASLARI…………</w:t>
      </w:r>
      <w:r w:rsidR="000322D4" w:rsidRPr="006C6A38">
        <w:rPr>
          <w:rFonts w:asciiTheme="majorHAnsi" w:eastAsiaTheme="minorEastAsia" w:hAnsiTheme="majorHAnsi" w:cstheme="minorBidi"/>
          <w:b/>
          <w:noProof/>
          <w:kern w:val="0"/>
          <w:sz w:val="16"/>
          <w:szCs w:val="16"/>
          <w:lang w:eastAsia="en-US" w:bidi="ar-SA"/>
        </w:rPr>
        <w:t>……………………….</w:t>
      </w:r>
      <w:r w:rsidRPr="006C6A38">
        <w:rPr>
          <w:rFonts w:asciiTheme="majorHAnsi" w:eastAsiaTheme="minorEastAsia" w:hAnsiTheme="majorHAnsi" w:cstheme="minorBidi"/>
          <w:b/>
          <w:noProof/>
          <w:kern w:val="0"/>
          <w:sz w:val="16"/>
          <w:szCs w:val="16"/>
          <w:lang w:eastAsia="en-US" w:bidi="ar-SA"/>
        </w:rPr>
        <w:t>…………………………………………</w:t>
      </w:r>
      <w:r w:rsidR="00CC5C2E" w:rsidRPr="006C6A38">
        <w:rPr>
          <w:rFonts w:asciiTheme="majorHAnsi" w:eastAsiaTheme="minorEastAsia" w:hAnsiTheme="majorHAnsi" w:cstheme="minorBidi"/>
          <w:b/>
          <w:noProof/>
          <w:kern w:val="0"/>
          <w:sz w:val="16"/>
          <w:szCs w:val="16"/>
          <w:lang w:eastAsia="en-US" w:bidi="ar-SA"/>
        </w:rPr>
        <w:t xml:space="preserve"> </w:t>
      </w:r>
      <w:r w:rsidRPr="006C6A38">
        <w:rPr>
          <w:rFonts w:asciiTheme="majorHAnsi" w:eastAsiaTheme="minorEastAsia" w:hAnsiTheme="majorHAnsi" w:cstheme="minorBidi"/>
          <w:b/>
          <w:noProof/>
          <w:kern w:val="0"/>
          <w:sz w:val="16"/>
          <w:szCs w:val="16"/>
          <w:lang w:eastAsia="en-US" w:bidi="ar-SA"/>
        </w:rPr>
        <w:t xml:space="preserve"> </w:t>
      </w:r>
      <w:r w:rsidR="00EF21E0">
        <w:rPr>
          <w:rFonts w:asciiTheme="majorHAnsi" w:eastAsiaTheme="minorEastAsia" w:hAnsiTheme="majorHAnsi" w:cstheme="minorBidi"/>
          <w:b/>
          <w:noProof/>
          <w:kern w:val="0"/>
          <w:sz w:val="16"/>
          <w:szCs w:val="16"/>
          <w:lang w:eastAsia="en-US" w:bidi="ar-SA"/>
        </w:rPr>
        <w:t xml:space="preserve"> 1</w:t>
      </w:r>
      <w:r w:rsidR="008953D3">
        <w:rPr>
          <w:rFonts w:asciiTheme="majorHAnsi" w:eastAsiaTheme="minorEastAsia" w:hAnsiTheme="majorHAnsi" w:cstheme="minorBidi"/>
          <w:b/>
          <w:noProof/>
          <w:kern w:val="0"/>
          <w:sz w:val="16"/>
          <w:szCs w:val="16"/>
          <w:lang w:eastAsia="en-US" w:bidi="ar-SA"/>
        </w:rPr>
        <w:t>6</w:t>
      </w:r>
    </w:p>
    <w:p w14:paraId="72800D43" w14:textId="60CFAF99" w:rsidR="008C1A38" w:rsidRPr="006C6A38" w:rsidRDefault="00207B52"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12</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 xml:space="preserve">KİŞİSEL VERİLERİN KORUNMASI VE İŞLENMESİNE İLİŞKİN POLİTİKA, </w:t>
      </w:r>
      <w:r w:rsidR="006C6A38" w:rsidRPr="006C6A38">
        <w:rPr>
          <w:rFonts w:asciiTheme="majorHAnsi" w:hAnsiTheme="majorHAnsi"/>
          <w:b/>
          <w:noProof/>
          <w:sz w:val="16"/>
          <w:szCs w:val="16"/>
          <w:lang w:val="tr-TR"/>
        </w:rPr>
        <w:t xml:space="preserve">PROSEDÜR VE İLGİLİ KILAVUZLARIN </w:t>
      </w:r>
      <w:r w:rsidR="008C1A38" w:rsidRPr="006C6A38">
        <w:rPr>
          <w:rFonts w:asciiTheme="majorHAnsi" w:hAnsiTheme="majorHAnsi"/>
          <w:b/>
          <w:noProof/>
          <w:sz w:val="16"/>
          <w:szCs w:val="16"/>
          <w:lang w:val="tr-TR"/>
        </w:rPr>
        <w:t>HAZIRLANMASI</w:t>
      </w:r>
      <w:r w:rsidR="008C1A38" w:rsidRPr="006C6A38">
        <w:rPr>
          <w:rFonts w:asciiTheme="majorHAnsi" w:hAnsiTheme="majorHAnsi"/>
          <w:b/>
          <w:noProof/>
          <w:sz w:val="16"/>
          <w:szCs w:val="16"/>
          <w:lang w:val="tr-TR"/>
        </w:rPr>
        <w:tab/>
      </w:r>
      <w:r w:rsidR="00EF21E0">
        <w:rPr>
          <w:rFonts w:asciiTheme="majorHAnsi" w:hAnsiTheme="majorHAnsi"/>
          <w:b/>
          <w:noProof/>
          <w:sz w:val="16"/>
          <w:szCs w:val="16"/>
          <w:lang w:val="tr-TR"/>
        </w:rPr>
        <w:t>1</w:t>
      </w:r>
      <w:r w:rsidR="008953D3">
        <w:rPr>
          <w:rFonts w:asciiTheme="majorHAnsi" w:hAnsiTheme="majorHAnsi"/>
          <w:b/>
          <w:noProof/>
          <w:sz w:val="16"/>
          <w:szCs w:val="16"/>
          <w:lang w:val="tr-TR"/>
        </w:rPr>
        <w:t>6</w:t>
      </w:r>
    </w:p>
    <w:p w14:paraId="72800D44" w14:textId="339E1CB8" w:rsidR="008C1A38" w:rsidRPr="006C6A38" w:rsidRDefault="00207B52"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t>13</w:t>
      </w:r>
      <w:r w:rsidR="000322D4" w:rsidRPr="006C6A38">
        <w:rPr>
          <w:rFonts w:asciiTheme="majorHAnsi" w:hAnsiTheme="majorHAnsi"/>
          <w:b/>
          <w:noProof/>
          <w:sz w:val="16"/>
          <w:szCs w:val="16"/>
          <w:lang w:val="tr-TR"/>
        </w:rPr>
        <w:t xml:space="preserve">. </w:t>
      </w:r>
      <w:r w:rsidR="008C1A38" w:rsidRPr="006C6A38">
        <w:rPr>
          <w:rFonts w:asciiTheme="majorHAnsi" w:hAnsiTheme="majorHAnsi"/>
          <w:b/>
          <w:noProof/>
          <w:sz w:val="16"/>
          <w:szCs w:val="16"/>
          <w:lang w:val="tr-TR"/>
        </w:rPr>
        <w:t>GÖZDEN GEÇİRME</w:t>
      </w:r>
      <w:r w:rsidR="008C1A38" w:rsidRPr="006C6A38">
        <w:rPr>
          <w:rFonts w:asciiTheme="majorHAnsi" w:hAnsiTheme="majorHAnsi"/>
          <w:b/>
          <w:noProof/>
          <w:sz w:val="16"/>
          <w:szCs w:val="16"/>
          <w:lang w:val="tr-TR"/>
        </w:rPr>
        <w:tab/>
      </w:r>
      <w:r w:rsidR="00575503" w:rsidRPr="006C6A38">
        <w:rPr>
          <w:rFonts w:asciiTheme="majorHAnsi" w:hAnsiTheme="majorHAnsi"/>
          <w:b/>
          <w:noProof/>
          <w:sz w:val="16"/>
          <w:szCs w:val="16"/>
          <w:lang w:val="tr-TR"/>
        </w:rPr>
        <w:t>1</w:t>
      </w:r>
      <w:r w:rsidR="008953D3">
        <w:rPr>
          <w:rFonts w:asciiTheme="majorHAnsi" w:hAnsiTheme="majorHAnsi"/>
          <w:b/>
          <w:noProof/>
          <w:sz w:val="16"/>
          <w:szCs w:val="16"/>
          <w:lang w:val="tr-TR"/>
        </w:rPr>
        <w:t>6</w:t>
      </w:r>
    </w:p>
    <w:p w14:paraId="72800D45" w14:textId="77777777" w:rsidR="00530F92" w:rsidRPr="006C6A38" w:rsidRDefault="00805AA4" w:rsidP="006C6A38">
      <w:pPr>
        <w:pStyle w:val="T6"/>
        <w:rPr>
          <w:rFonts w:asciiTheme="majorHAnsi" w:hAnsiTheme="majorHAnsi"/>
          <w:b/>
          <w:noProof/>
          <w:sz w:val="16"/>
          <w:szCs w:val="16"/>
          <w:lang w:val="tr-TR"/>
        </w:rPr>
      </w:pPr>
      <w:r w:rsidRPr="006C6A38">
        <w:rPr>
          <w:rFonts w:asciiTheme="majorHAnsi" w:hAnsiTheme="majorHAnsi"/>
          <w:b/>
          <w:noProof/>
          <w:sz w:val="16"/>
          <w:szCs w:val="16"/>
          <w:lang w:val="tr-TR"/>
        </w:rPr>
        <w:fldChar w:fldCharType="end"/>
      </w:r>
    </w:p>
    <w:p w14:paraId="72800D46" w14:textId="77777777" w:rsidR="00530F92" w:rsidRPr="006C6A38" w:rsidRDefault="00530F92" w:rsidP="006C6A38">
      <w:pPr>
        <w:pStyle w:val="T6"/>
        <w:rPr>
          <w:rFonts w:asciiTheme="majorHAnsi" w:hAnsiTheme="majorHAnsi"/>
          <w:b/>
          <w:noProof/>
          <w:sz w:val="16"/>
          <w:szCs w:val="16"/>
          <w:highlight w:val="yellow"/>
          <w:lang w:val="tr-TR"/>
        </w:rPr>
      </w:pPr>
      <w:r w:rsidRPr="006C6A38">
        <w:rPr>
          <w:rFonts w:asciiTheme="majorHAnsi" w:hAnsiTheme="majorHAnsi"/>
          <w:b/>
          <w:noProof/>
          <w:sz w:val="16"/>
          <w:szCs w:val="16"/>
          <w:highlight w:val="yellow"/>
          <w:lang w:val="tr-TR"/>
        </w:rPr>
        <w:br w:type="page"/>
      </w:r>
    </w:p>
    <w:p w14:paraId="72800D47" w14:textId="77777777" w:rsidR="00530F92" w:rsidRPr="00423F70" w:rsidRDefault="002C5764" w:rsidP="00CC0677">
      <w:pPr>
        <w:pStyle w:val="Balk3"/>
        <w:numPr>
          <w:ilvl w:val="0"/>
          <w:numId w:val="0"/>
        </w:numPr>
        <w:ind w:firstLine="567"/>
        <w:jc w:val="both"/>
        <w:rPr>
          <w:rFonts w:eastAsia="Times New Roman"/>
          <w:color w:val="345A8A" w:themeColor="accent1" w:themeShade="B5"/>
        </w:rPr>
      </w:pPr>
      <w:bookmarkStart w:id="0" w:name="_Toc431719717"/>
      <w:r w:rsidRPr="00423F70">
        <w:rPr>
          <w:rFonts w:eastAsia="Times New Roman"/>
          <w:color w:val="345A8A" w:themeColor="accent1" w:themeShade="B5"/>
        </w:rPr>
        <w:lastRenderedPageBreak/>
        <w:t xml:space="preserve">1. </w:t>
      </w:r>
      <w:r w:rsidR="00530F92" w:rsidRPr="00423F70">
        <w:rPr>
          <w:rFonts w:eastAsia="Times New Roman"/>
          <w:color w:val="345A8A" w:themeColor="accent1" w:themeShade="B5"/>
        </w:rPr>
        <w:t>AMAÇ VE KAPSAM</w:t>
      </w:r>
      <w:bookmarkEnd w:id="0"/>
    </w:p>
    <w:p w14:paraId="72800D48" w14:textId="77777777" w:rsidR="00530F92" w:rsidRPr="00294594" w:rsidRDefault="00530F92" w:rsidP="00CC0677">
      <w:pPr>
        <w:ind w:firstLine="567"/>
        <w:jc w:val="both"/>
        <w:rPr>
          <w:rFonts w:asciiTheme="majorHAnsi" w:eastAsia="Times New Roman" w:hAnsiTheme="majorHAnsi" w:cs="Times New Roman"/>
          <w:sz w:val="20"/>
          <w:szCs w:val="20"/>
          <w:lang w:val="tr-TR"/>
        </w:rPr>
      </w:pPr>
    </w:p>
    <w:p w14:paraId="72800D49" w14:textId="045FC1F4" w:rsidR="00D87998" w:rsidRDefault="00530F92" w:rsidP="00FB1D7B">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Hukuk düzenine uyum konusunda azami özeni göstermeyi geçmişinden bugüne benimsemiş olan</w:t>
      </w:r>
      <w:r w:rsidR="002C5764" w:rsidRPr="00294594">
        <w:rPr>
          <w:rFonts w:asciiTheme="majorHAnsi" w:eastAsia="Times New Roman" w:hAnsiTheme="majorHAnsi" w:cs="Times New Roman"/>
          <w:sz w:val="20"/>
          <w:szCs w:val="20"/>
          <w:lang w:val="tr-TR"/>
        </w:rPr>
        <w:t xml:space="preserve"> </w:t>
      </w:r>
      <w:bookmarkStart w:id="1" w:name="_Hlk85547136"/>
      <w:r w:rsidR="00FB1D7B" w:rsidRPr="00FB1D7B">
        <w:rPr>
          <w:rFonts w:asciiTheme="majorHAnsi" w:eastAsiaTheme="majorEastAsia" w:hAnsiTheme="majorHAnsi" w:cstheme="majorHAnsi"/>
          <w:sz w:val="20"/>
          <w:szCs w:val="20"/>
          <w:lang w:val="tr-TR"/>
        </w:rPr>
        <w:t>Onur Plastik Ambalaj İmalat Taahhüt Geri Dönüşüm San. Tic. Ltd. Şti.</w:t>
      </w:r>
      <w:bookmarkEnd w:id="1"/>
      <w:r w:rsidR="00813B1F" w:rsidRPr="00813B1F">
        <w:rPr>
          <w:rFonts w:asciiTheme="majorHAnsi" w:eastAsia="Times New Roman" w:hAnsiTheme="majorHAnsi" w:cs="Times New Roman"/>
          <w:sz w:val="20"/>
          <w:szCs w:val="20"/>
          <w:lang w:val="tr-TR"/>
        </w:rPr>
        <w:t xml:space="preserve"> </w:t>
      </w:r>
      <w:r w:rsidR="00D87998" w:rsidRPr="00294594">
        <w:rPr>
          <w:rFonts w:asciiTheme="majorHAnsi" w:eastAsia="Times New Roman" w:hAnsiTheme="majorHAnsi" w:cs="Times New Roman"/>
          <w:sz w:val="20"/>
          <w:szCs w:val="20"/>
          <w:lang w:val="tr-TR"/>
        </w:rPr>
        <w:t>(</w:t>
      </w:r>
      <w:r w:rsidR="004A7CCD" w:rsidRPr="00294594">
        <w:rPr>
          <w:rFonts w:asciiTheme="majorHAnsi" w:eastAsia="Times New Roman" w:hAnsiTheme="majorHAnsi" w:cs="Times New Roman"/>
          <w:sz w:val="20"/>
          <w:szCs w:val="20"/>
          <w:lang w:val="tr-TR"/>
        </w:rPr>
        <w:t>“</w:t>
      </w:r>
      <w:r w:rsidR="00D87998" w:rsidRPr="00294594">
        <w:rPr>
          <w:rFonts w:asciiTheme="majorHAnsi" w:eastAsia="Times New Roman" w:hAnsiTheme="majorHAnsi" w:cs="Times New Roman"/>
          <w:sz w:val="20"/>
          <w:szCs w:val="20"/>
          <w:lang w:val="tr-TR"/>
        </w:rPr>
        <w:t>Şirke</w:t>
      </w:r>
      <w:r w:rsidR="004A7CCD" w:rsidRPr="00294594">
        <w:rPr>
          <w:rFonts w:asciiTheme="majorHAnsi" w:eastAsia="Times New Roman" w:hAnsiTheme="majorHAnsi" w:cs="Times New Roman"/>
          <w:sz w:val="20"/>
          <w:szCs w:val="20"/>
          <w:lang w:val="tr-TR"/>
        </w:rPr>
        <w:t>t”</w:t>
      </w:r>
      <w:r w:rsidR="00D87998" w:rsidRPr="00294594">
        <w:rPr>
          <w:rFonts w:asciiTheme="majorHAnsi" w:eastAsia="Times New Roman" w:hAnsiTheme="majorHAnsi" w:cs="Times New Roman"/>
          <w:sz w:val="20"/>
          <w:szCs w:val="20"/>
          <w:lang w:val="tr-TR"/>
        </w:rPr>
        <w:t>)</w:t>
      </w:r>
      <w:r w:rsidRPr="00294594">
        <w:rPr>
          <w:rFonts w:asciiTheme="majorHAnsi" w:eastAsia="Times New Roman" w:hAnsiTheme="majorHAnsi" w:cs="Times New Roman"/>
          <w:sz w:val="20"/>
          <w:szCs w:val="20"/>
          <w:lang w:val="tr-TR"/>
        </w:rPr>
        <w:t xml:space="preserve">, kişisel verilerin işlenmesi ve korunmasına ilişkin mevzuata uyum açısından da gerekli her türlü faaliyetin yürütülmesine ilişkin sistemleri kurmaktadır. </w:t>
      </w:r>
    </w:p>
    <w:p w14:paraId="72800D4A" w14:textId="77777777" w:rsidR="00D87998" w:rsidRDefault="00530F92"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 xml:space="preserve">Kişisel Verilerin İşlenmesi ve Korunması Politikası (“KVK Politikası”) ile </w:t>
      </w:r>
      <w:r w:rsidR="00D87998" w:rsidRPr="00294594">
        <w:rPr>
          <w:rFonts w:asciiTheme="majorHAnsi" w:eastAsia="Times New Roman" w:hAnsiTheme="majorHAnsi" w:cs="Times New Roman"/>
          <w:sz w:val="20"/>
          <w:szCs w:val="20"/>
          <w:lang w:val="tr-TR"/>
        </w:rPr>
        <w:t xml:space="preserve">Şirket </w:t>
      </w:r>
      <w:r w:rsidRPr="00294594">
        <w:rPr>
          <w:rFonts w:asciiTheme="majorHAnsi" w:eastAsia="Times New Roman" w:hAnsiTheme="majorHAnsi" w:cs="Times New Roman"/>
          <w:sz w:val="20"/>
          <w:szCs w:val="20"/>
          <w:lang w:val="tr-TR"/>
        </w:rPr>
        <w:t>tarafından kişisel verilerin korunmasında ve işlenmesinde benim</w:t>
      </w:r>
      <w:r w:rsidR="00C85ED4" w:rsidRPr="00294594">
        <w:rPr>
          <w:rFonts w:asciiTheme="majorHAnsi" w:eastAsia="Times New Roman" w:hAnsiTheme="majorHAnsi" w:cs="Times New Roman"/>
          <w:sz w:val="20"/>
          <w:szCs w:val="20"/>
          <w:lang w:val="tr-TR"/>
        </w:rPr>
        <w:t>senen ilkeler düzenlenmektedir. Bu kapsamda Şirket bünyesinde kişisel verilerin korunması konusunda farkındalığın oluşmasını ve iş süreçlerinin verilerin korunması ve işlenmesi mevzuatına uyumunu temin etmek için gereken düzenin kurulması amaçlanmaktadır.</w:t>
      </w:r>
    </w:p>
    <w:p w14:paraId="72800D4B" w14:textId="77777777" w:rsidR="00C85ED4" w:rsidRPr="00294594" w:rsidRDefault="00D87998"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Şirket’i</w:t>
      </w:r>
      <w:r w:rsidR="00530F92" w:rsidRPr="00294594">
        <w:rPr>
          <w:rFonts w:asciiTheme="majorHAnsi" w:eastAsia="Times New Roman" w:hAnsiTheme="majorHAnsi" w:cs="Times New Roman"/>
          <w:sz w:val="20"/>
          <w:szCs w:val="20"/>
          <w:lang w:val="tr-TR"/>
        </w:rPr>
        <w:t xml:space="preserve">n, kişisel verilerin korunmasına verdiği önem doğrultusunda, KVK Politikası ile </w:t>
      </w:r>
      <w:r w:rsidRPr="00294594">
        <w:rPr>
          <w:rFonts w:asciiTheme="majorHAnsi" w:eastAsia="Times New Roman" w:hAnsiTheme="majorHAnsi" w:cs="Times New Roman"/>
          <w:sz w:val="20"/>
          <w:szCs w:val="20"/>
          <w:lang w:val="tr-TR"/>
        </w:rPr>
        <w:t xml:space="preserve">Şirket </w:t>
      </w:r>
      <w:r w:rsidR="00530F92" w:rsidRPr="00294594">
        <w:rPr>
          <w:rFonts w:asciiTheme="majorHAnsi" w:eastAsia="Times New Roman" w:hAnsiTheme="majorHAnsi" w:cs="Times New Roman"/>
          <w:sz w:val="20"/>
          <w:szCs w:val="20"/>
          <w:lang w:val="tr-TR"/>
        </w:rPr>
        <w:t>tarafından yürütülen faaliyetlerin 6698 sayılı Kişisel Verilerin Korunması Kanunu’nda (“KVK Kanunu”) yer alan düzenlemelere uyumuna ilişkin temel prensipler belirlenmekte ve bu kapsamda</w:t>
      </w:r>
      <w:r w:rsidRPr="00294594">
        <w:rPr>
          <w:rFonts w:asciiTheme="majorHAnsi" w:eastAsia="Times New Roman" w:hAnsiTheme="majorHAnsi" w:cs="Times New Roman"/>
          <w:sz w:val="20"/>
          <w:szCs w:val="20"/>
          <w:lang w:val="tr-TR"/>
        </w:rPr>
        <w:t xml:space="preserve"> Şirket’</w:t>
      </w:r>
      <w:r w:rsidR="00530F92" w:rsidRPr="00294594">
        <w:rPr>
          <w:rFonts w:asciiTheme="majorHAnsi" w:eastAsia="Times New Roman" w:hAnsiTheme="majorHAnsi" w:cs="Times New Roman"/>
          <w:sz w:val="20"/>
          <w:szCs w:val="20"/>
          <w:lang w:val="tr-TR"/>
        </w:rPr>
        <w:t>in yerine getirmesi gerekenler ortaya konulmaktadır. KVK Politikası düzenlemelerinin uygulanması ile</w:t>
      </w:r>
      <w:r w:rsidRPr="00294594">
        <w:rPr>
          <w:rFonts w:asciiTheme="majorHAnsi" w:eastAsia="Times New Roman" w:hAnsiTheme="majorHAnsi" w:cs="Times New Roman"/>
          <w:sz w:val="20"/>
          <w:szCs w:val="20"/>
          <w:lang w:val="tr-TR"/>
        </w:rPr>
        <w:t xml:space="preserve"> Şirket’i</w:t>
      </w:r>
      <w:r w:rsidR="00530F92" w:rsidRPr="00294594">
        <w:rPr>
          <w:rFonts w:asciiTheme="majorHAnsi" w:eastAsia="Times New Roman" w:hAnsiTheme="majorHAnsi" w:cs="Times New Roman"/>
          <w:sz w:val="20"/>
          <w:szCs w:val="20"/>
          <w:lang w:val="tr-TR"/>
        </w:rPr>
        <w:t>n benimsediği veri güvenliği ilkeleri sürdürülebilir kılınmış olacaktır.</w:t>
      </w:r>
    </w:p>
    <w:p w14:paraId="72800D4C" w14:textId="77777777" w:rsidR="007A5AF9" w:rsidRPr="0095682E" w:rsidRDefault="007A5AF9" w:rsidP="00CC0677">
      <w:pPr>
        <w:ind w:firstLine="567"/>
        <w:jc w:val="both"/>
        <w:rPr>
          <w:b/>
          <w:color w:val="000000" w:themeColor="text1"/>
          <w:sz w:val="20"/>
          <w:szCs w:val="20"/>
          <w:lang w:val="tr-TR"/>
        </w:rPr>
      </w:pPr>
      <w:bookmarkStart w:id="2" w:name="_Toc431719718"/>
    </w:p>
    <w:p w14:paraId="72800D4D" w14:textId="77777777" w:rsidR="00C85ED4" w:rsidRPr="005A17CC" w:rsidRDefault="002C5764" w:rsidP="00CC0677">
      <w:pPr>
        <w:ind w:firstLine="567"/>
        <w:jc w:val="both"/>
        <w:rPr>
          <w:rFonts w:asciiTheme="majorHAnsi" w:eastAsia="Times New Roman" w:hAnsiTheme="majorHAnsi" w:cstheme="majorBidi"/>
          <w:b/>
          <w:bCs/>
          <w:color w:val="345A8A" w:themeColor="accent1" w:themeShade="B5"/>
          <w:lang w:val="tr-TR"/>
        </w:rPr>
      </w:pPr>
      <w:r w:rsidRPr="005A17CC">
        <w:rPr>
          <w:rFonts w:asciiTheme="majorHAnsi" w:eastAsia="Times New Roman" w:hAnsiTheme="majorHAnsi" w:cstheme="majorBidi"/>
          <w:b/>
          <w:bCs/>
          <w:color w:val="345A8A" w:themeColor="accent1" w:themeShade="B5"/>
          <w:lang w:val="tr-TR"/>
        </w:rPr>
        <w:t xml:space="preserve">2. </w:t>
      </w:r>
      <w:r w:rsidR="00C85ED4" w:rsidRPr="005A17CC">
        <w:rPr>
          <w:rFonts w:asciiTheme="majorHAnsi" w:eastAsia="Times New Roman" w:hAnsiTheme="majorHAnsi" w:cstheme="majorBidi"/>
          <w:b/>
          <w:bCs/>
          <w:color w:val="345A8A" w:themeColor="accent1" w:themeShade="B5"/>
          <w:lang w:val="tr-TR"/>
        </w:rPr>
        <w:t>TANIMLAR</w:t>
      </w:r>
      <w:bookmarkEnd w:id="2"/>
    </w:p>
    <w:p w14:paraId="72800D4E" w14:textId="77777777" w:rsidR="00E221EB" w:rsidRPr="0095682E" w:rsidRDefault="00E221EB" w:rsidP="00CC0677">
      <w:pPr>
        <w:ind w:firstLine="567"/>
        <w:jc w:val="both"/>
        <w:rPr>
          <w:b/>
          <w:color w:val="000000" w:themeColor="text1"/>
          <w:sz w:val="20"/>
          <w:szCs w:val="20"/>
          <w:lang w:val="tr-TR"/>
        </w:rPr>
      </w:pPr>
    </w:p>
    <w:p w14:paraId="72800D4F" w14:textId="77777777" w:rsidR="00E221EB" w:rsidRPr="0095682E" w:rsidRDefault="00E221EB" w:rsidP="00E221EB">
      <w:pPr>
        <w:ind w:firstLine="567"/>
        <w:jc w:val="both"/>
        <w:rPr>
          <w:b/>
          <w:color w:val="000000" w:themeColor="text1"/>
          <w:sz w:val="20"/>
          <w:szCs w:val="20"/>
          <w:lang w:val="tr-TR"/>
        </w:rPr>
      </w:pPr>
      <w:r w:rsidRPr="00294594">
        <w:rPr>
          <w:rFonts w:asciiTheme="majorHAnsi" w:eastAsia="Times New Roman" w:hAnsiTheme="majorHAnsi" w:cs="Times New Roman"/>
          <w:sz w:val="20"/>
          <w:szCs w:val="20"/>
          <w:lang w:val="tr-TR"/>
        </w:rPr>
        <w:t xml:space="preserve">KVK </w:t>
      </w:r>
      <w:proofErr w:type="spellStart"/>
      <w:r w:rsidRPr="00294594">
        <w:rPr>
          <w:rFonts w:asciiTheme="majorHAnsi" w:eastAsia="Times New Roman" w:hAnsiTheme="majorHAnsi" w:cs="Times New Roman"/>
          <w:sz w:val="20"/>
          <w:szCs w:val="20"/>
          <w:lang w:val="tr-TR"/>
        </w:rPr>
        <w:t>Politikası’nda</w:t>
      </w:r>
      <w:proofErr w:type="spellEnd"/>
      <w:r w:rsidRPr="00294594">
        <w:rPr>
          <w:rFonts w:asciiTheme="majorHAnsi" w:eastAsia="Times New Roman" w:hAnsiTheme="majorHAnsi" w:cs="Times New Roman"/>
          <w:sz w:val="20"/>
          <w:szCs w:val="20"/>
          <w:lang w:val="tr-TR"/>
        </w:rPr>
        <w:t xml:space="preserve"> kullanılan ve önem teşkil eden tanımlar aşağıda yer almaktadır.</w:t>
      </w:r>
    </w:p>
    <w:tbl>
      <w:tblPr>
        <w:tblStyle w:val="TabloKlavuzu"/>
        <w:tblpPr w:leftFromText="180" w:rightFromText="180" w:vertAnchor="page" w:horzAnchor="margin" w:tblpY="5921"/>
        <w:tblW w:w="8617" w:type="dxa"/>
        <w:tblLayout w:type="fixed"/>
        <w:tblLook w:val="04A0" w:firstRow="1" w:lastRow="0" w:firstColumn="1" w:lastColumn="0" w:noHBand="0" w:noVBand="1"/>
      </w:tblPr>
      <w:tblGrid>
        <w:gridCol w:w="1951"/>
        <w:gridCol w:w="284"/>
        <w:gridCol w:w="6373"/>
        <w:gridCol w:w="9"/>
      </w:tblGrid>
      <w:tr w:rsidR="00985CAE" w:rsidRPr="005A2264" w14:paraId="72800D53" w14:textId="77777777" w:rsidTr="00985CAE">
        <w:trPr>
          <w:trHeight w:val="410"/>
        </w:trPr>
        <w:tc>
          <w:tcPr>
            <w:tcW w:w="1951" w:type="dxa"/>
            <w:tcBorders>
              <w:right w:val="nil"/>
            </w:tcBorders>
            <w:shd w:val="clear" w:color="auto" w:fill="F2F2F2" w:themeFill="background1" w:themeFillShade="F2"/>
            <w:vAlign w:val="center"/>
          </w:tcPr>
          <w:p w14:paraId="72800D50"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 xml:space="preserve">Açık Rıza </w:t>
            </w:r>
          </w:p>
        </w:tc>
        <w:tc>
          <w:tcPr>
            <w:tcW w:w="284" w:type="dxa"/>
            <w:tcBorders>
              <w:left w:val="nil"/>
            </w:tcBorders>
            <w:shd w:val="clear" w:color="auto" w:fill="F2F2F2" w:themeFill="background1" w:themeFillShade="F2"/>
            <w:vAlign w:val="center"/>
          </w:tcPr>
          <w:p w14:paraId="72800D51" w14:textId="77777777" w:rsidR="00985CAE" w:rsidRPr="00D960D1" w:rsidRDefault="00985CAE" w:rsidP="00985CAE">
            <w:pPr>
              <w:ind w:firstLine="567"/>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w:t>
            </w:r>
          </w:p>
        </w:tc>
        <w:tc>
          <w:tcPr>
            <w:tcW w:w="6382" w:type="dxa"/>
            <w:gridSpan w:val="2"/>
            <w:vAlign w:val="center"/>
          </w:tcPr>
          <w:p w14:paraId="72800D52" w14:textId="77777777" w:rsidR="00985CAE" w:rsidRPr="0095682E" w:rsidRDefault="00985CAE" w:rsidP="00985CAE">
            <w:pPr>
              <w:ind w:firstLine="567"/>
              <w:rPr>
                <w:rFonts w:asciiTheme="majorHAnsi" w:hAnsiTheme="majorHAnsi"/>
                <w:color w:val="000000" w:themeColor="text1"/>
                <w:sz w:val="16"/>
                <w:szCs w:val="16"/>
                <w:lang w:val="tr-TR"/>
              </w:rPr>
            </w:pPr>
            <w:r w:rsidRPr="00D960D1">
              <w:rPr>
                <w:rFonts w:asciiTheme="majorHAnsi" w:eastAsia="Times New Roman" w:hAnsiTheme="majorHAnsi" w:cs="Times New Roman"/>
                <w:sz w:val="16"/>
                <w:szCs w:val="16"/>
                <w:lang w:val="tr-TR"/>
              </w:rPr>
              <w:t>Belirli bir konuya ilişkin, bilgilendirilmeye dayanan ve özgür iradeyle açıklanan rıza.</w:t>
            </w:r>
          </w:p>
        </w:tc>
      </w:tr>
      <w:tr w:rsidR="00985CAE" w:rsidRPr="005A2264" w14:paraId="72800D57"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54"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 xml:space="preserve">Anonim Hale Getirme </w:t>
            </w:r>
          </w:p>
        </w:tc>
        <w:tc>
          <w:tcPr>
            <w:tcW w:w="284" w:type="dxa"/>
            <w:tcBorders>
              <w:left w:val="nil"/>
            </w:tcBorders>
            <w:shd w:val="clear" w:color="auto" w:fill="F2F2F2" w:themeFill="background1" w:themeFillShade="F2"/>
            <w:vAlign w:val="center"/>
          </w:tcPr>
          <w:p w14:paraId="72800D55" w14:textId="77777777" w:rsidR="00985CAE" w:rsidRPr="00D960D1" w:rsidRDefault="00985CAE" w:rsidP="00985CAE">
            <w:pPr>
              <w:ind w:firstLine="567"/>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w:t>
            </w:r>
          </w:p>
        </w:tc>
        <w:tc>
          <w:tcPr>
            <w:tcW w:w="6373" w:type="dxa"/>
            <w:vAlign w:val="center"/>
          </w:tcPr>
          <w:p w14:paraId="72800D56"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 xml:space="preserve">Kişisel verinin, başka verilerle eşleştirilerek dahi hiçbir surette kimliği belirli veya belirlenebilir bir gerçek kişiyle ilişkilendirilemeyecek hale getirilmesi. </w:t>
            </w:r>
          </w:p>
        </w:tc>
      </w:tr>
      <w:tr w:rsidR="00985CAE" w:rsidRPr="005A2264" w14:paraId="72800D5B"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58" w14:textId="77777777" w:rsidR="00985CAE" w:rsidRPr="00D960D1" w:rsidRDefault="00985CAE" w:rsidP="00985CAE">
            <w:pPr>
              <w:ind w:firstLine="567"/>
              <w:jc w:val="right"/>
              <w:rPr>
                <w:rFonts w:asciiTheme="majorHAnsi" w:eastAsia="Times New Roman" w:hAnsiTheme="majorHAnsi" w:cs="Times New Roman"/>
                <w:sz w:val="16"/>
                <w:szCs w:val="16"/>
                <w:lang w:val="tr-TR"/>
              </w:rPr>
            </w:pPr>
            <w:r w:rsidRPr="00D960D1">
              <w:rPr>
                <w:rFonts w:asciiTheme="majorHAnsi" w:eastAsia="Times New Roman" w:hAnsiTheme="majorHAnsi" w:cs="Times New Roman"/>
                <w:b/>
                <w:sz w:val="16"/>
                <w:szCs w:val="16"/>
                <w:lang w:val="tr-TR"/>
              </w:rPr>
              <w:t>Aydınlatma Yükümlülüğünün Yerine Getirilmesinde Uyulacak Usul ve Esaslar Hakkında Tebliğ</w:t>
            </w:r>
          </w:p>
        </w:tc>
        <w:tc>
          <w:tcPr>
            <w:tcW w:w="284" w:type="dxa"/>
            <w:tcBorders>
              <w:left w:val="nil"/>
            </w:tcBorders>
            <w:shd w:val="clear" w:color="auto" w:fill="F2F2F2" w:themeFill="background1" w:themeFillShade="F2"/>
            <w:vAlign w:val="center"/>
          </w:tcPr>
          <w:p w14:paraId="72800D59"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b/>
                <w:sz w:val="16"/>
                <w:szCs w:val="16"/>
                <w:lang w:val="tr-TR"/>
              </w:rPr>
              <w:t>:</w:t>
            </w:r>
          </w:p>
        </w:tc>
        <w:tc>
          <w:tcPr>
            <w:tcW w:w="6373" w:type="dxa"/>
            <w:vAlign w:val="center"/>
          </w:tcPr>
          <w:p w14:paraId="72800D5A"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 xml:space="preserve">10 Mart 2018 tarihli ve 30356 sayılı </w:t>
            </w:r>
            <w:proofErr w:type="gramStart"/>
            <w:r w:rsidRPr="00D960D1">
              <w:rPr>
                <w:rFonts w:asciiTheme="majorHAnsi" w:eastAsia="Times New Roman" w:hAnsiTheme="majorHAnsi" w:cs="Times New Roman"/>
                <w:sz w:val="16"/>
                <w:szCs w:val="16"/>
                <w:lang w:val="tr-TR"/>
              </w:rPr>
              <w:t>Resmi</w:t>
            </w:r>
            <w:proofErr w:type="gramEnd"/>
            <w:r w:rsidRPr="00D960D1">
              <w:rPr>
                <w:rFonts w:asciiTheme="majorHAnsi" w:eastAsia="Times New Roman" w:hAnsiTheme="majorHAnsi" w:cs="Times New Roman"/>
                <w:sz w:val="16"/>
                <w:szCs w:val="16"/>
                <w:lang w:val="tr-TR"/>
              </w:rPr>
              <w:t xml:space="preserve"> </w:t>
            </w:r>
            <w:proofErr w:type="spellStart"/>
            <w:r w:rsidRPr="00D960D1">
              <w:rPr>
                <w:rFonts w:asciiTheme="majorHAnsi" w:eastAsia="Times New Roman" w:hAnsiTheme="majorHAnsi" w:cs="Times New Roman"/>
                <w:sz w:val="16"/>
                <w:szCs w:val="16"/>
                <w:lang w:val="tr-TR"/>
              </w:rPr>
              <w:t>Gazete’de</w:t>
            </w:r>
            <w:proofErr w:type="spellEnd"/>
            <w:r w:rsidRPr="00D960D1">
              <w:rPr>
                <w:rFonts w:asciiTheme="majorHAnsi" w:eastAsia="Times New Roman" w:hAnsiTheme="majorHAnsi" w:cs="Times New Roman"/>
                <w:sz w:val="16"/>
                <w:szCs w:val="16"/>
                <w:lang w:val="tr-TR"/>
              </w:rPr>
              <w:t xml:space="preserve"> yayımlanarak yürürlüğe giren Aydınlatma Yükümlülüğünün Yerine Getirilmesinde Uyulacak Usul ve Esaslar Hakkında Tebliğ.</w:t>
            </w:r>
          </w:p>
        </w:tc>
      </w:tr>
      <w:tr w:rsidR="00985CAE" w:rsidRPr="005A2264" w14:paraId="72800D5F"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5C"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Kişisel Sağlık Verilerinin İşlenmesine ilişkin Yönetmelik</w:t>
            </w:r>
          </w:p>
        </w:tc>
        <w:tc>
          <w:tcPr>
            <w:tcW w:w="284" w:type="dxa"/>
            <w:tcBorders>
              <w:left w:val="nil"/>
            </w:tcBorders>
            <w:shd w:val="clear" w:color="auto" w:fill="F2F2F2" w:themeFill="background1" w:themeFillShade="F2"/>
            <w:vAlign w:val="center"/>
          </w:tcPr>
          <w:p w14:paraId="72800D5D"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5E"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 xml:space="preserve">20 Ekim 2016 tarihli ve 29863 sayılı </w:t>
            </w:r>
            <w:proofErr w:type="gramStart"/>
            <w:r w:rsidRPr="00D960D1">
              <w:rPr>
                <w:rFonts w:asciiTheme="majorHAnsi" w:eastAsia="Times New Roman" w:hAnsiTheme="majorHAnsi" w:cs="Times New Roman"/>
                <w:sz w:val="16"/>
                <w:szCs w:val="16"/>
                <w:lang w:val="tr-TR"/>
              </w:rPr>
              <w:t>Resmi</w:t>
            </w:r>
            <w:proofErr w:type="gramEnd"/>
            <w:r w:rsidRPr="00D960D1">
              <w:rPr>
                <w:rFonts w:asciiTheme="majorHAnsi" w:eastAsia="Times New Roman" w:hAnsiTheme="majorHAnsi" w:cs="Times New Roman"/>
                <w:sz w:val="16"/>
                <w:szCs w:val="16"/>
                <w:lang w:val="tr-TR"/>
              </w:rPr>
              <w:t xml:space="preserve"> </w:t>
            </w:r>
            <w:proofErr w:type="spellStart"/>
            <w:r w:rsidRPr="00D960D1">
              <w:rPr>
                <w:rFonts w:asciiTheme="majorHAnsi" w:eastAsia="Times New Roman" w:hAnsiTheme="majorHAnsi" w:cs="Times New Roman"/>
                <w:sz w:val="16"/>
                <w:szCs w:val="16"/>
                <w:lang w:val="tr-TR"/>
              </w:rPr>
              <w:t>Gazete’de</w:t>
            </w:r>
            <w:proofErr w:type="spellEnd"/>
            <w:r w:rsidRPr="00D960D1">
              <w:rPr>
                <w:rFonts w:asciiTheme="majorHAnsi" w:eastAsia="Times New Roman" w:hAnsiTheme="majorHAnsi" w:cs="Times New Roman"/>
                <w:sz w:val="16"/>
                <w:szCs w:val="16"/>
                <w:lang w:val="tr-TR"/>
              </w:rPr>
              <w:t xml:space="preserve"> yayımlanan, Kişisel Sağlık Verilerinin İşlenmesi ve Mahremiyetinin Sağlanması Hakkında Yönetmelik. </w:t>
            </w:r>
          </w:p>
        </w:tc>
      </w:tr>
      <w:tr w:rsidR="00985CAE" w:rsidRPr="005A2264" w14:paraId="72800D63"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60"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Kişisel Sağlık Verisi</w:t>
            </w:r>
          </w:p>
        </w:tc>
        <w:tc>
          <w:tcPr>
            <w:tcW w:w="284" w:type="dxa"/>
            <w:tcBorders>
              <w:left w:val="nil"/>
            </w:tcBorders>
            <w:shd w:val="clear" w:color="auto" w:fill="F2F2F2" w:themeFill="background1" w:themeFillShade="F2"/>
            <w:vAlign w:val="center"/>
          </w:tcPr>
          <w:p w14:paraId="72800D61"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62"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Kimliği belirli ya da belirlenebilir gerçek kişinin fiziksel ve ruhsal sağlığına ilişkin her türlü bilgi ile kişiye sunulan sağlık hizmetiyle ilgili bilgi.</w:t>
            </w:r>
          </w:p>
        </w:tc>
      </w:tr>
      <w:tr w:rsidR="00985CAE" w:rsidRPr="005A2264" w14:paraId="72800D67"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64" w14:textId="77777777" w:rsidR="00985CAE" w:rsidRPr="00D960D1" w:rsidRDefault="00985CAE" w:rsidP="00985CAE">
            <w:pPr>
              <w:ind w:firstLine="567"/>
              <w:jc w:val="right"/>
              <w:rPr>
                <w:rFonts w:asciiTheme="majorHAnsi" w:eastAsia="Times New Roman" w:hAnsiTheme="majorHAnsi" w:cs="Times New Roman"/>
                <w:sz w:val="16"/>
                <w:szCs w:val="16"/>
                <w:lang w:val="tr-TR"/>
              </w:rPr>
            </w:pPr>
            <w:r w:rsidRPr="00D960D1">
              <w:rPr>
                <w:rFonts w:asciiTheme="majorHAnsi" w:eastAsia="Times New Roman" w:hAnsiTheme="majorHAnsi" w:cs="Times New Roman"/>
                <w:b/>
                <w:sz w:val="16"/>
                <w:szCs w:val="16"/>
                <w:lang w:val="tr-TR"/>
              </w:rPr>
              <w:t>Kişisel Veri</w:t>
            </w:r>
          </w:p>
        </w:tc>
        <w:tc>
          <w:tcPr>
            <w:tcW w:w="284" w:type="dxa"/>
            <w:tcBorders>
              <w:left w:val="nil"/>
            </w:tcBorders>
            <w:shd w:val="clear" w:color="auto" w:fill="F2F2F2" w:themeFill="background1" w:themeFillShade="F2"/>
            <w:vAlign w:val="center"/>
          </w:tcPr>
          <w:p w14:paraId="72800D65"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66"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 xml:space="preserve">Kimliği belirli veya belirlenebilir gerçek kişiye ilişkin her türlü bilgi. </w:t>
            </w:r>
          </w:p>
        </w:tc>
      </w:tr>
      <w:tr w:rsidR="00985CAE" w:rsidRPr="00D960D1" w14:paraId="72800D6B"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68" w14:textId="77777777" w:rsidR="00985CAE" w:rsidRPr="00D960D1" w:rsidRDefault="00985CAE" w:rsidP="00985CAE">
            <w:pPr>
              <w:ind w:firstLine="567"/>
              <w:jc w:val="right"/>
              <w:rPr>
                <w:rFonts w:asciiTheme="majorHAnsi" w:eastAsia="Times New Roman" w:hAnsiTheme="majorHAnsi" w:cs="Times New Roman"/>
                <w:sz w:val="16"/>
                <w:szCs w:val="16"/>
                <w:lang w:val="tr-TR"/>
              </w:rPr>
            </w:pPr>
            <w:r w:rsidRPr="00D960D1">
              <w:rPr>
                <w:rFonts w:asciiTheme="majorHAnsi" w:eastAsia="Times New Roman" w:hAnsiTheme="majorHAnsi" w:cs="Times New Roman"/>
                <w:b/>
                <w:sz w:val="16"/>
                <w:szCs w:val="16"/>
                <w:lang w:val="tr-TR"/>
              </w:rPr>
              <w:t>Kişisel Veri Sahibi</w:t>
            </w:r>
          </w:p>
        </w:tc>
        <w:tc>
          <w:tcPr>
            <w:tcW w:w="284" w:type="dxa"/>
            <w:tcBorders>
              <w:left w:val="nil"/>
            </w:tcBorders>
            <w:shd w:val="clear" w:color="auto" w:fill="F2F2F2" w:themeFill="background1" w:themeFillShade="F2"/>
            <w:vAlign w:val="center"/>
          </w:tcPr>
          <w:p w14:paraId="72800D69"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6A"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Kişisel verisi işlenen gerçek kişi. Örneğin; Müşteriler ve çalışanlar.</w:t>
            </w:r>
          </w:p>
        </w:tc>
      </w:tr>
      <w:tr w:rsidR="00985CAE" w:rsidRPr="005A2264" w14:paraId="72800D6F"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6C"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Kişisel Verilerin İşlenmesi</w:t>
            </w:r>
          </w:p>
        </w:tc>
        <w:tc>
          <w:tcPr>
            <w:tcW w:w="284" w:type="dxa"/>
            <w:tcBorders>
              <w:left w:val="nil"/>
            </w:tcBorders>
            <w:shd w:val="clear" w:color="auto" w:fill="F2F2F2" w:themeFill="background1" w:themeFillShade="F2"/>
            <w:vAlign w:val="center"/>
          </w:tcPr>
          <w:p w14:paraId="72800D6D"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6E"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tc>
      </w:tr>
      <w:tr w:rsidR="00985CAE" w:rsidRPr="005A2264" w14:paraId="72800D73"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70"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KVK Kanunu</w:t>
            </w:r>
          </w:p>
        </w:tc>
        <w:tc>
          <w:tcPr>
            <w:tcW w:w="284" w:type="dxa"/>
            <w:tcBorders>
              <w:left w:val="nil"/>
            </w:tcBorders>
            <w:shd w:val="clear" w:color="auto" w:fill="F2F2F2" w:themeFill="background1" w:themeFillShade="F2"/>
            <w:vAlign w:val="center"/>
          </w:tcPr>
          <w:p w14:paraId="72800D71"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72"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 xml:space="preserve">7 Nisan 2016 tarihli ve 29677 sayılı </w:t>
            </w:r>
            <w:proofErr w:type="gramStart"/>
            <w:r w:rsidRPr="00D960D1">
              <w:rPr>
                <w:rFonts w:asciiTheme="majorHAnsi" w:eastAsia="Times New Roman" w:hAnsiTheme="majorHAnsi" w:cs="Times New Roman"/>
                <w:sz w:val="16"/>
                <w:szCs w:val="16"/>
                <w:lang w:val="tr-TR"/>
              </w:rPr>
              <w:t>Resmi</w:t>
            </w:r>
            <w:proofErr w:type="gramEnd"/>
            <w:r w:rsidRPr="00D960D1">
              <w:rPr>
                <w:rFonts w:asciiTheme="majorHAnsi" w:eastAsia="Times New Roman" w:hAnsiTheme="majorHAnsi" w:cs="Times New Roman"/>
                <w:sz w:val="16"/>
                <w:szCs w:val="16"/>
                <w:lang w:val="tr-TR"/>
              </w:rPr>
              <w:t xml:space="preserve"> </w:t>
            </w:r>
            <w:proofErr w:type="spellStart"/>
            <w:r w:rsidRPr="00D960D1">
              <w:rPr>
                <w:rFonts w:asciiTheme="majorHAnsi" w:eastAsia="Times New Roman" w:hAnsiTheme="majorHAnsi" w:cs="Times New Roman"/>
                <w:sz w:val="16"/>
                <w:szCs w:val="16"/>
                <w:lang w:val="tr-TR"/>
              </w:rPr>
              <w:t>Gazete’de</w:t>
            </w:r>
            <w:proofErr w:type="spellEnd"/>
            <w:r w:rsidRPr="00D960D1">
              <w:rPr>
                <w:rFonts w:asciiTheme="majorHAnsi" w:eastAsia="Times New Roman" w:hAnsiTheme="majorHAnsi" w:cs="Times New Roman"/>
                <w:sz w:val="16"/>
                <w:szCs w:val="16"/>
                <w:lang w:val="tr-TR"/>
              </w:rPr>
              <w:t xml:space="preserve"> yayımlanan, 24 Mart 2016 tarihli ve 6698 sayılı Kişisel Verilerin Korunması Kanunu.</w:t>
            </w:r>
          </w:p>
        </w:tc>
      </w:tr>
      <w:tr w:rsidR="00985CAE" w:rsidRPr="00D960D1" w14:paraId="72800D77"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74"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KVK Kurulu</w:t>
            </w:r>
          </w:p>
        </w:tc>
        <w:tc>
          <w:tcPr>
            <w:tcW w:w="284" w:type="dxa"/>
            <w:tcBorders>
              <w:left w:val="nil"/>
            </w:tcBorders>
            <w:shd w:val="clear" w:color="auto" w:fill="F2F2F2" w:themeFill="background1" w:themeFillShade="F2"/>
            <w:vAlign w:val="center"/>
          </w:tcPr>
          <w:p w14:paraId="72800D75"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76"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Kişisel Verileri Koruma Kurulu.</w:t>
            </w:r>
          </w:p>
        </w:tc>
      </w:tr>
      <w:tr w:rsidR="00985CAE" w:rsidRPr="00D960D1" w14:paraId="72800D7B" w14:textId="77777777" w:rsidTr="00142461">
        <w:trPr>
          <w:gridAfter w:val="1"/>
          <w:wAfter w:w="9" w:type="dxa"/>
          <w:trHeight w:val="288"/>
        </w:trPr>
        <w:tc>
          <w:tcPr>
            <w:tcW w:w="1951" w:type="dxa"/>
            <w:tcBorders>
              <w:right w:val="nil"/>
            </w:tcBorders>
            <w:shd w:val="clear" w:color="auto" w:fill="F2F2F2" w:themeFill="background1" w:themeFillShade="F2"/>
            <w:vAlign w:val="center"/>
          </w:tcPr>
          <w:p w14:paraId="72800D78"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KVK Kurumu</w:t>
            </w:r>
          </w:p>
        </w:tc>
        <w:tc>
          <w:tcPr>
            <w:tcW w:w="284" w:type="dxa"/>
            <w:tcBorders>
              <w:left w:val="nil"/>
            </w:tcBorders>
            <w:shd w:val="clear" w:color="auto" w:fill="F2F2F2" w:themeFill="background1" w:themeFillShade="F2"/>
            <w:vAlign w:val="center"/>
          </w:tcPr>
          <w:p w14:paraId="72800D79"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7A"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Kişisel Verileri Koruma Kurumu.</w:t>
            </w:r>
          </w:p>
        </w:tc>
      </w:tr>
      <w:tr w:rsidR="00985CAE" w:rsidRPr="005A2264" w14:paraId="72800D7F"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7C"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Özel Nitelikli Kişisel Veri</w:t>
            </w:r>
          </w:p>
        </w:tc>
        <w:tc>
          <w:tcPr>
            <w:tcW w:w="284" w:type="dxa"/>
            <w:tcBorders>
              <w:left w:val="nil"/>
            </w:tcBorders>
            <w:shd w:val="clear" w:color="auto" w:fill="F2F2F2" w:themeFill="background1" w:themeFillShade="F2"/>
            <w:vAlign w:val="center"/>
          </w:tcPr>
          <w:p w14:paraId="72800D7D"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7E"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D960D1">
              <w:rPr>
                <w:rFonts w:asciiTheme="majorHAnsi" w:eastAsia="Times New Roman" w:hAnsiTheme="majorHAnsi" w:cs="Times New Roman"/>
                <w:sz w:val="16"/>
                <w:szCs w:val="16"/>
                <w:lang w:val="tr-TR"/>
              </w:rPr>
              <w:t>biyometrik</w:t>
            </w:r>
            <w:proofErr w:type="spellEnd"/>
            <w:r w:rsidRPr="00D960D1">
              <w:rPr>
                <w:rFonts w:asciiTheme="majorHAnsi" w:eastAsia="Times New Roman" w:hAnsiTheme="majorHAnsi" w:cs="Times New Roman"/>
                <w:sz w:val="16"/>
                <w:szCs w:val="16"/>
                <w:lang w:val="tr-TR"/>
              </w:rPr>
              <w:t xml:space="preserve"> ve genetik veriler.</w:t>
            </w:r>
          </w:p>
        </w:tc>
      </w:tr>
      <w:tr w:rsidR="00985CAE" w:rsidRPr="005A2264" w14:paraId="72800D83"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80"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 xml:space="preserve">Türkiye Cumhuriyeti Anayasası </w:t>
            </w:r>
          </w:p>
        </w:tc>
        <w:tc>
          <w:tcPr>
            <w:tcW w:w="284" w:type="dxa"/>
            <w:tcBorders>
              <w:left w:val="nil"/>
            </w:tcBorders>
            <w:shd w:val="clear" w:color="auto" w:fill="F2F2F2" w:themeFill="background1" w:themeFillShade="F2"/>
            <w:vAlign w:val="center"/>
          </w:tcPr>
          <w:p w14:paraId="72800D81"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82"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 xml:space="preserve">9 Kasım 1982 tarihli ve 17863 sayılı </w:t>
            </w:r>
            <w:proofErr w:type="gramStart"/>
            <w:r w:rsidRPr="00D960D1">
              <w:rPr>
                <w:rFonts w:asciiTheme="majorHAnsi" w:eastAsia="Times New Roman" w:hAnsiTheme="majorHAnsi" w:cs="Times New Roman"/>
                <w:sz w:val="16"/>
                <w:szCs w:val="16"/>
                <w:lang w:val="tr-TR"/>
              </w:rPr>
              <w:t>Resmi</w:t>
            </w:r>
            <w:proofErr w:type="gramEnd"/>
            <w:r w:rsidRPr="00D960D1">
              <w:rPr>
                <w:rFonts w:asciiTheme="majorHAnsi" w:eastAsia="Times New Roman" w:hAnsiTheme="majorHAnsi" w:cs="Times New Roman"/>
                <w:sz w:val="16"/>
                <w:szCs w:val="16"/>
                <w:lang w:val="tr-TR"/>
              </w:rPr>
              <w:t xml:space="preserve"> </w:t>
            </w:r>
            <w:proofErr w:type="spellStart"/>
            <w:r w:rsidRPr="00D960D1">
              <w:rPr>
                <w:rFonts w:asciiTheme="majorHAnsi" w:eastAsia="Times New Roman" w:hAnsiTheme="majorHAnsi" w:cs="Times New Roman"/>
                <w:sz w:val="16"/>
                <w:szCs w:val="16"/>
                <w:lang w:val="tr-TR"/>
              </w:rPr>
              <w:t>Gazete'de</w:t>
            </w:r>
            <w:proofErr w:type="spellEnd"/>
            <w:r w:rsidRPr="00D960D1">
              <w:rPr>
                <w:rFonts w:asciiTheme="majorHAnsi" w:eastAsia="Times New Roman" w:hAnsiTheme="majorHAnsi" w:cs="Times New Roman"/>
                <w:sz w:val="16"/>
                <w:szCs w:val="16"/>
                <w:lang w:val="tr-TR"/>
              </w:rPr>
              <w:t xml:space="preserve"> yayımlanan; 7 Kasım 1982 tarihli ve 2709 sayılı Türkiye Cumhuriyeti Anayasası.</w:t>
            </w:r>
          </w:p>
        </w:tc>
      </w:tr>
      <w:tr w:rsidR="00985CAE" w:rsidRPr="005A2264" w14:paraId="72800D87"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84"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Türk Ceza Kanunu</w:t>
            </w:r>
          </w:p>
        </w:tc>
        <w:tc>
          <w:tcPr>
            <w:tcW w:w="284" w:type="dxa"/>
            <w:tcBorders>
              <w:left w:val="nil"/>
            </w:tcBorders>
            <w:shd w:val="clear" w:color="auto" w:fill="F2F2F2" w:themeFill="background1" w:themeFillShade="F2"/>
            <w:vAlign w:val="center"/>
          </w:tcPr>
          <w:p w14:paraId="72800D85"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86"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 xml:space="preserve">12 Ekim 2004 tarihli ve 25611 sayılı </w:t>
            </w:r>
            <w:proofErr w:type="gramStart"/>
            <w:r w:rsidRPr="00D960D1">
              <w:rPr>
                <w:rFonts w:asciiTheme="majorHAnsi" w:eastAsia="Times New Roman" w:hAnsiTheme="majorHAnsi" w:cs="Times New Roman"/>
                <w:sz w:val="16"/>
                <w:szCs w:val="16"/>
                <w:lang w:val="tr-TR"/>
              </w:rPr>
              <w:t>Resmi</w:t>
            </w:r>
            <w:proofErr w:type="gramEnd"/>
            <w:r w:rsidRPr="00D960D1">
              <w:rPr>
                <w:rFonts w:asciiTheme="majorHAnsi" w:eastAsia="Times New Roman" w:hAnsiTheme="majorHAnsi" w:cs="Times New Roman"/>
                <w:sz w:val="16"/>
                <w:szCs w:val="16"/>
                <w:lang w:val="tr-TR"/>
              </w:rPr>
              <w:t xml:space="preserve"> </w:t>
            </w:r>
            <w:proofErr w:type="spellStart"/>
            <w:r w:rsidRPr="00D960D1">
              <w:rPr>
                <w:rFonts w:asciiTheme="majorHAnsi" w:eastAsia="Times New Roman" w:hAnsiTheme="majorHAnsi" w:cs="Times New Roman"/>
                <w:sz w:val="16"/>
                <w:szCs w:val="16"/>
                <w:lang w:val="tr-TR"/>
              </w:rPr>
              <w:t>Gazete'de</w:t>
            </w:r>
            <w:proofErr w:type="spellEnd"/>
            <w:r w:rsidRPr="00D960D1">
              <w:rPr>
                <w:rFonts w:asciiTheme="majorHAnsi" w:eastAsia="Times New Roman" w:hAnsiTheme="majorHAnsi" w:cs="Times New Roman"/>
                <w:sz w:val="16"/>
                <w:szCs w:val="16"/>
                <w:lang w:val="tr-TR"/>
              </w:rPr>
              <w:t xml:space="preserve"> yayımlanan; 26 Eylül 2004 tarihli ve 5237 sayılı Türk Ceza Kanunu.</w:t>
            </w:r>
          </w:p>
        </w:tc>
      </w:tr>
      <w:tr w:rsidR="00985CAE" w:rsidRPr="005A2264" w14:paraId="72800D8B"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88"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Veri İşleyen</w:t>
            </w:r>
          </w:p>
        </w:tc>
        <w:tc>
          <w:tcPr>
            <w:tcW w:w="284" w:type="dxa"/>
            <w:tcBorders>
              <w:left w:val="nil"/>
            </w:tcBorders>
            <w:shd w:val="clear" w:color="auto" w:fill="F2F2F2" w:themeFill="background1" w:themeFillShade="F2"/>
            <w:vAlign w:val="center"/>
          </w:tcPr>
          <w:p w14:paraId="72800D89"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8A"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Veri sorumlusunun verdiği yetkiye dayanarak onun adına kişisel veri işleyen gerçek ve tüzel kişi.</w:t>
            </w:r>
          </w:p>
        </w:tc>
      </w:tr>
      <w:tr w:rsidR="00985CAE" w:rsidRPr="005A2264" w14:paraId="72800D8F"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8C"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Veri Sorumlusu</w:t>
            </w:r>
          </w:p>
        </w:tc>
        <w:tc>
          <w:tcPr>
            <w:tcW w:w="284" w:type="dxa"/>
            <w:tcBorders>
              <w:left w:val="nil"/>
            </w:tcBorders>
            <w:shd w:val="clear" w:color="auto" w:fill="F2F2F2" w:themeFill="background1" w:themeFillShade="F2"/>
            <w:vAlign w:val="center"/>
          </w:tcPr>
          <w:p w14:paraId="72800D8D"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8E"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Kişisel verilerin işlenme amaçlarını ve vasıtalarını belirleyen, verilerin sistematik bir şekilde tutulduğu yeri yöneten kişi.</w:t>
            </w:r>
          </w:p>
        </w:tc>
      </w:tr>
      <w:tr w:rsidR="00985CAE" w:rsidRPr="005A2264" w14:paraId="72800D93"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90" w14:textId="77777777" w:rsidR="00985CAE" w:rsidRPr="00D960D1" w:rsidRDefault="00985CAE" w:rsidP="00A42E0D">
            <w:pPr>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Veri</w:t>
            </w:r>
            <w:r w:rsidR="00A42E0D">
              <w:rPr>
                <w:rFonts w:asciiTheme="majorHAnsi" w:eastAsia="Times New Roman" w:hAnsiTheme="majorHAnsi" w:cs="Times New Roman"/>
                <w:b/>
                <w:sz w:val="16"/>
                <w:szCs w:val="16"/>
                <w:lang w:val="tr-TR"/>
              </w:rPr>
              <w:t xml:space="preserve"> </w:t>
            </w:r>
            <w:r w:rsidRPr="00D960D1">
              <w:rPr>
                <w:rFonts w:asciiTheme="majorHAnsi" w:eastAsia="Times New Roman" w:hAnsiTheme="majorHAnsi" w:cs="Times New Roman"/>
                <w:b/>
                <w:sz w:val="16"/>
                <w:szCs w:val="16"/>
                <w:lang w:val="tr-TR"/>
              </w:rPr>
              <w:t xml:space="preserve">Sorumlusuna Başvuru Usul </w:t>
            </w:r>
            <w:proofErr w:type="gramStart"/>
            <w:r w:rsidRPr="00D960D1">
              <w:rPr>
                <w:rFonts w:asciiTheme="majorHAnsi" w:eastAsia="Times New Roman" w:hAnsiTheme="majorHAnsi" w:cs="Times New Roman"/>
                <w:b/>
                <w:sz w:val="16"/>
                <w:szCs w:val="16"/>
                <w:lang w:val="tr-TR"/>
              </w:rPr>
              <w:t>Ve</w:t>
            </w:r>
            <w:proofErr w:type="gramEnd"/>
            <w:r w:rsidRPr="00D960D1">
              <w:rPr>
                <w:rFonts w:asciiTheme="majorHAnsi" w:eastAsia="Times New Roman" w:hAnsiTheme="majorHAnsi" w:cs="Times New Roman"/>
                <w:b/>
                <w:sz w:val="16"/>
                <w:szCs w:val="16"/>
                <w:lang w:val="tr-TR"/>
              </w:rPr>
              <w:t xml:space="preserve"> Esasları Hakkında Tebliğ</w:t>
            </w:r>
          </w:p>
        </w:tc>
        <w:tc>
          <w:tcPr>
            <w:tcW w:w="284" w:type="dxa"/>
            <w:tcBorders>
              <w:left w:val="nil"/>
            </w:tcBorders>
            <w:shd w:val="clear" w:color="auto" w:fill="F2F2F2" w:themeFill="background1" w:themeFillShade="F2"/>
            <w:vAlign w:val="center"/>
          </w:tcPr>
          <w:p w14:paraId="72800D91"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92"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 xml:space="preserve">10 Mart 2018 tarihli ve 30356 sayılı </w:t>
            </w:r>
            <w:proofErr w:type="gramStart"/>
            <w:r w:rsidRPr="00D960D1">
              <w:rPr>
                <w:rFonts w:asciiTheme="majorHAnsi" w:eastAsia="Times New Roman" w:hAnsiTheme="majorHAnsi" w:cs="Times New Roman"/>
                <w:sz w:val="16"/>
                <w:szCs w:val="16"/>
                <w:lang w:val="tr-TR"/>
              </w:rPr>
              <w:t>Resmi</w:t>
            </w:r>
            <w:proofErr w:type="gramEnd"/>
            <w:r w:rsidRPr="00D960D1">
              <w:rPr>
                <w:rFonts w:asciiTheme="majorHAnsi" w:eastAsia="Times New Roman" w:hAnsiTheme="majorHAnsi" w:cs="Times New Roman"/>
                <w:sz w:val="16"/>
                <w:szCs w:val="16"/>
                <w:lang w:val="tr-TR"/>
              </w:rPr>
              <w:t xml:space="preserve"> </w:t>
            </w:r>
            <w:proofErr w:type="spellStart"/>
            <w:r w:rsidRPr="00D960D1">
              <w:rPr>
                <w:rFonts w:asciiTheme="majorHAnsi" w:eastAsia="Times New Roman" w:hAnsiTheme="majorHAnsi" w:cs="Times New Roman"/>
                <w:sz w:val="16"/>
                <w:szCs w:val="16"/>
                <w:lang w:val="tr-TR"/>
              </w:rPr>
              <w:t>Gazete’de</w:t>
            </w:r>
            <w:proofErr w:type="spellEnd"/>
            <w:r w:rsidRPr="00D960D1">
              <w:rPr>
                <w:rFonts w:asciiTheme="majorHAnsi" w:eastAsia="Times New Roman" w:hAnsiTheme="majorHAnsi" w:cs="Times New Roman"/>
                <w:sz w:val="16"/>
                <w:szCs w:val="16"/>
                <w:lang w:val="tr-TR"/>
              </w:rPr>
              <w:t xml:space="preserve"> yayımlanarak yürürlüğe giren Veri Sorumlusuna Başvuru Usul ve Esasları Hakkında Tebliğ.</w:t>
            </w:r>
          </w:p>
        </w:tc>
      </w:tr>
      <w:tr w:rsidR="00985CAE" w:rsidRPr="005A2264" w14:paraId="72800D97"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94"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lastRenderedPageBreak/>
              <w:t>Veri Sorumluları Sicili</w:t>
            </w:r>
          </w:p>
        </w:tc>
        <w:tc>
          <w:tcPr>
            <w:tcW w:w="284" w:type="dxa"/>
            <w:tcBorders>
              <w:left w:val="nil"/>
            </w:tcBorders>
            <w:shd w:val="clear" w:color="auto" w:fill="F2F2F2" w:themeFill="background1" w:themeFillShade="F2"/>
            <w:vAlign w:val="center"/>
          </w:tcPr>
          <w:p w14:paraId="72800D95"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96"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KVK Kurulu gözetiminde, Kişisel Verileri Koruma Kurumu Başkanlığı nezdinde tutulan ve kamuya açık olan Veri Sorumluları Sicili.</w:t>
            </w:r>
          </w:p>
        </w:tc>
      </w:tr>
      <w:tr w:rsidR="00985CAE" w:rsidRPr="005A2264" w14:paraId="72800D9B" w14:textId="77777777" w:rsidTr="00985CAE">
        <w:trPr>
          <w:gridAfter w:val="1"/>
          <w:wAfter w:w="9" w:type="dxa"/>
          <w:trHeight w:val="410"/>
        </w:trPr>
        <w:tc>
          <w:tcPr>
            <w:tcW w:w="1951" w:type="dxa"/>
            <w:tcBorders>
              <w:right w:val="nil"/>
            </w:tcBorders>
            <w:shd w:val="clear" w:color="auto" w:fill="F2F2F2" w:themeFill="background1" w:themeFillShade="F2"/>
            <w:vAlign w:val="center"/>
          </w:tcPr>
          <w:p w14:paraId="72800D98" w14:textId="77777777" w:rsidR="00985CAE" w:rsidRPr="00D960D1" w:rsidRDefault="00985CAE" w:rsidP="00985CAE">
            <w:pPr>
              <w:ind w:firstLine="567"/>
              <w:jc w:val="right"/>
              <w:rPr>
                <w:rFonts w:asciiTheme="majorHAnsi" w:eastAsia="Times New Roman" w:hAnsiTheme="majorHAnsi" w:cs="Times New Roman"/>
                <w:b/>
                <w:sz w:val="16"/>
                <w:szCs w:val="16"/>
                <w:lang w:val="tr-TR"/>
              </w:rPr>
            </w:pPr>
            <w:r w:rsidRPr="00D960D1">
              <w:rPr>
                <w:rFonts w:asciiTheme="majorHAnsi" w:eastAsia="Times New Roman" w:hAnsiTheme="majorHAnsi" w:cs="Times New Roman"/>
                <w:b/>
                <w:sz w:val="16"/>
                <w:szCs w:val="16"/>
                <w:lang w:val="tr-TR"/>
              </w:rPr>
              <w:t>Veri Sorumluları Sicili Hakkında Yönetmelik</w:t>
            </w:r>
          </w:p>
        </w:tc>
        <w:tc>
          <w:tcPr>
            <w:tcW w:w="284" w:type="dxa"/>
            <w:tcBorders>
              <w:left w:val="nil"/>
            </w:tcBorders>
            <w:shd w:val="clear" w:color="auto" w:fill="F2F2F2" w:themeFill="background1" w:themeFillShade="F2"/>
            <w:vAlign w:val="center"/>
          </w:tcPr>
          <w:p w14:paraId="72800D99" w14:textId="77777777" w:rsidR="00985CAE" w:rsidRPr="00D960D1" w:rsidRDefault="00985CAE" w:rsidP="00985CAE">
            <w:pPr>
              <w:ind w:firstLine="567"/>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w:t>
            </w:r>
          </w:p>
        </w:tc>
        <w:tc>
          <w:tcPr>
            <w:tcW w:w="6373" w:type="dxa"/>
            <w:vAlign w:val="center"/>
          </w:tcPr>
          <w:p w14:paraId="72800D9A" w14:textId="77777777" w:rsidR="00985CAE" w:rsidRPr="00D960D1" w:rsidRDefault="00985CAE" w:rsidP="00985CAE">
            <w:pPr>
              <w:ind w:firstLine="567"/>
              <w:jc w:val="both"/>
              <w:rPr>
                <w:rFonts w:asciiTheme="majorHAnsi" w:eastAsia="Times New Roman" w:hAnsiTheme="majorHAnsi" w:cs="Times New Roman"/>
                <w:sz w:val="16"/>
                <w:szCs w:val="16"/>
                <w:lang w:val="tr-TR"/>
              </w:rPr>
            </w:pPr>
            <w:r w:rsidRPr="00D960D1">
              <w:rPr>
                <w:rFonts w:asciiTheme="majorHAnsi" w:eastAsia="Times New Roman" w:hAnsiTheme="majorHAnsi" w:cs="Times New Roman"/>
                <w:sz w:val="16"/>
                <w:szCs w:val="16"/>
                <w:lang w:val="tr-TR"/>
              </w:rPr>
              <w:t xml:space="preserve">30 Aralık 2017 tarihli ve 30286 sayılı </w:t>
            </w:r>
            <w:proofErr w:type="gramStart"/>
            <w:r w:rsidRPr="00D960D1">
              <w:rPr>
                <w:rFonts w:asciiTheme="majorHAnsi" w:eastAsia="Times New Roman" w:hAnsiTheme="majorHAnsi" w:cs="Times New Roman"/>
                <w:sz w:val="16"/>
                <w:szCs w:val="16"/>
                <w:lang w:val="tr-TR"/>
              </w:rPr>
              <w:t>Resmi</w:t>
            </w:r>
            <w:proofErr w:type="gramEnd"/>
            <w:r w:rsidRPr="00D960D1">
              <w:rPr>
                <w:rFonts w:asciiTheme="majorHAnsi" w:eastAsia="Times New Roman" w:hAnsiTheme="majorHAnsi" w:cs="Times New Roman"/>
                <w:sz w:val="16"/>
                <w:szCs w:val="16"/>
                <w:lang w:val="tr-TR"/>
              </w:rPr>
              <w:t xml:space="preserve"> </w:t>
            </w:r>
            <w:proofErr w:type="spellStart"/>
            <w:r w:rsidRPr="00D960D1">
              <w:rPr>
                <w:rFonts w:asciiTheme="majorHAnsi" w:eastAsia="Times New Roman" w:hAnsiTheme="majorHAnsi" w:cs="Times New Roman"/>
                <w:sz w:val="16"/>
                <w:szCs w:val="16"/>
                <w:lang w:val="tr-TR"/>
              </w:rPr>
              <w:t>Gazete’de</w:t>
            </w:r>
            <w:proofErr w:type="spellEnd"/>
            <w:r w:rsidRPr="00D960D1">
              <w:rPr>
                <w:rFonts w:asciiTheme="majorHAnsi" w:eastAsia="Times New Roman" w:hAnsiTheme="majorHAnsi" w:cs="Times New Roman"/>
                <w:sz w:val="16"/>
                <w:szCs w:val="16"/>
                <w:lang w:val="tr-TR"/>
              </w:rPr>
              <w:t xml:space="preserve"> yayımlanan 1 Ocak 2018 tarihinde yürürlüğe giren Veri Sorumluları Sicili Hakkında Yönetmelik.</w:t>
            </w:r>
          </w:p>
        </w:tc>
      </w:tr>
    </w:tbl>
    <w:p w14:paraId="72800D9C" w14:textId="77777777" w:rsidR="00E221EB" w:rsidRPr="00E221EB" w:rsidRDefault="00E221EB" w:rsidP="00E221EB">
      <w:pPr>
        <w:ind w:firstLine="567"/>
        <w:jc w:val="both"/>
        <w:rPr>
          <w:rFonts w:asciiTheme="majorHAnsi" w:hAnsiTheme="majorHAnsi"/>
          <w:sz w:val="20"/>
          <w:szCs w:val="20"/>
          <w:lang w:val="tr-TR"/>
        </w:rPr>
      </w:pPr>
      <w:bookmarkStart w:id="3" w:name="_Toc431719719"/>
    </w:p>
    <w:p w14:paraId="72800D9D" w14:textId="77777777" w:rsidR="0093244B" w:rsidRPr="005A17CC" w:rsidRDefault="002C5764" w:rsidP="00E221EB">
      <w:pPr>
        <w:ind w:firstLine="567"/>
        <w:jc w:val="both"/>
        <w:rPr>
          <w:rFonts w:asciiTheme="majorHAnsi" w:eastAsia="Times New Roman" w:hAnsiTheme="majorHAnsi" w:cstheme="majorBidi"/>
          <w:b/>
          <w:bCs/>
          <w:color w:val="345A8A" w:themeColor="accent1" w:themeShade="B5"/>
          <w:lang w:val="tr-TR"/>
        </w:rPr>
      </w:pPr>
      <w:r w:rsidRPr="005A17CC">
        <w:rPr>
          <w:rFonts w:asciiTheme="majorHAnsi" w:eastAsia="Times New Roman" w:hAnsiTheme="majorHAnsi" w:cstheme="majorBidi"/>
          <w:b/>
          <w:bCs/>
          <w:color w:val="345A8A" w:themeColor="accent1" w:themeShade="B5"/>
          <w:lang w:val="tr-TR"/>
        </w:rPr>
        <w:t xml:space="preserve">3. </w:t>
      </w:r>
      <w:r w:rsidR="0093244B" w:rsidRPr="005A17CC">
        <w:rPr>
          <w:rFonts w:asciiTheme="majorHAnsi" w:eastAsia="Times New Roman" w:hAnsiTheme="majorHAnsi" w:cstheme="majorBidi"/>
          <w:b/>
          <w:bCs/>
          <w:color w:val="345A8A" w:themeColor="accent1" w:themeShade="B5"/>
          <w:lang w:val="tr-TR"/>
        </w:rPr>
        <w:t>ROLLER VE SORUMLULUKLAR</w:t>
      </w:r>
      <w:bookmarkEnd w:id="3"/>
    </w:p>
    <w:p w14:paraId="72800D9E" w14:textId="77777777" w:rsidR="0093244B" w:rsidRPr="00294594" w:rsidRDefault="0093244B" w:rsidP="00CC0677">
      <w:pPr>
        <w:ind w:firstLine="567"/>
        <w:jc w:val="both"/>
        <w:rPr>
          <w:rFonts w:asciiTheme="majorHAnsi" w:eastAsia="Times New Roman" w:hAnsiTheme="majorHAnsi" w:cs="Times New Roman"/>
          <w:sz w:val="20"/>
          <w:szCs w:val="20"/>
          <w:lang w:val="tr-TR"/>
        </w:rPr>
      </w:pPr>
    </w:p>
    <w:p w14:paraId="72800D9F" w14:textId="5188EBAB" w:rsidR="0093244B" w:rsidRPr="00294594" w:rsidRDefault="0093244B"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 xml:space="preserve">KVK </w:t>
      </w:r>
      <w:r w:rsidR="00842427" w:rsidRPr="00294594">
        <w:rPr>
          <w:rFonts w:asciiTheme="majorHAnsi" w:eastAsia="Times New Roman" w:hAnsiTheme="majorHAnsi" w:cs="Times New Roman"/>
          <w:sz w:val="20"/>
          <w:szCs w:val="20"/>
          <w:lang w:val="tr-TR"/>
        </w:rPr>
        <w:t>Politikasına</w:t>
      </w:r>
      <w:r w:rsidRPr="00294594">
        <w:rPr>
          <w:rFonts w:asciiTheme="majorHAnsi" w:eastAsia="Times New Roman" w:hAnsiTheme="majorHAnsi" w:cs="Times New Roman"/>
          <w:sz w:val="20"/>
          <w:szCs w:val="20"/>
          <w:lang w:val="tr-TR"/>
        </w:rPr>
        <w:t xml:space="preserve"> uygun hazırlanan </w:t>
      </w:r>
      <w:r w:rsidRPr="00A7762D">
        <w:rPr>
          <w:rFonts w:asciiTheme="majorHAnsi" w:eastAsia="Times New Roman" w:hAnsiTheme="majorHAnsi" w:cs="Times New Roman"/>
          <w:sz w:val="20"/>
          <w:szCs w:val="20"/>
          <w:lang w:val="tr-TR"/>
        </w:rPr>
        <w:t xml:space="preserve">yönetmelik, prosedür, kılavuz, standart ve eğitim faaliyetlerinin Şirket bünyesinde uygulanmasında, </w:t>
      </w:r>
      <w:r w:rsidR="00230A4F">
        <w:rPr>
          <w:rFonts w:asciiTheme="majorHAnsi" w:eastAsia="Times New Roman" w:hAnsiTheme="majorHAnsi" w:cs="Times New Roman"/>
          <w:sz w:val="20"/>
          <w:szCs w:val="20"/>
          <w:lang w:val="tr-TR"/>
        </w:rPr>
        <w:t>İnsan Kaynakları</w:t>
      </w:r>
      <w:r w:rsidRPr="00A7762D">
        <w:rPr>
          <w:rFonts w:asciiTheme="majorHAnsi" w:eastAsia="Times New Roman" w:hAnsiTheme="majorHAnsi" w:cs="Times New Roman"/>
          <w:sz w:val="20"/>
          <w:szCs w:val="20"/>
          <w:lang w:val="tr-TR"/>
        </w:rPr>
        <w:t xml:space="preserve"> Birimi tavsiye kaynağı ve rehber olacaktır. Şirket genelindeki tüm çalışanlarımız, paydaşlarımız, misafirler, ziyaretçiler ve ilgili üçüncü kişiler, KVK </w:t>
      </w:r>
      <w:r w:rsidR="00842427" w:rsidRPr="00A7762D">
        <w:rPr>
          <w:rFonts w:asciiTheme="majorHAnsi" w:eastAsia="Times New Roman" w:hAnsiTheme="majorHAnsi" w:cs="Times New Roman"/>
          <w:sz w:val="20"/>
          <w:szCs w:val="20"/>
          <w:lang w:val="tr-TR"/>
        </w:rPr>
        <w:t>Politikasına</w:t>
      </w:r>
      <w:r w:rsidRPr="00A7762D">
        <w:rPr>
          <w:rFonts w:asciiTheme="majorHAnsi" w:eastAsia="Times New Roman" w:hAnsiTheme="majorHAnsi" w:cs="Times New Roman"/>
          <w:sz w:val="20"/>
          <w:szCs w:val="20"/>
          <w:lang w:val="tr-TR"/>
        </w:rPr>
        <w:t xml:space="preserve"> uyum ile birlikte, hukuki yönden risklerin ve yakın tehlikenin önlenmesinde, </w:t>
      </w:r>
      <w:r w:rsidR="00230A4F">
        <w:rPr>
          <w:rFonts w:asciiTheme="majorHAnsi" w:eastAsia="Times New Roman" w:hAnsiTheme="majorHAnsi" w:cs="Times New Roman"/>
          <w:sz w:val="20"/>
          <w:szCs w:val="20"/>
          <w:lang w:val="tr-TR"/>
        </w:rPr>
        <w:t>İnsan Kaynakları</w:t>
      </w:r>
      <w:r w:rsidRPr="00A7762D">
        <w:rPr>
          <w:rFonts w:asciiTheme="majorHAnsi" w:eastAsia="Times New Roman" w:hAnsiTheme="majorHAnsi" w:cs="Times New Roman"/>
          <w:sz w:val="20"/>
          <w:szCs w:val="20"/>
          <w:lang w:val="tr-TR"/>
        </w:rPr>
        <w:t xml:space="preserve"> Birimi ekipleriyle iş birliği yapmakla yükümlüdürler.</w:t>
      </w:r>
      <w:r w:rsidR="007D0025" w:rsidRPr="00A7762D">
        <w:rPr>
          <w:rFonts w:asciiTheme="majorHAnsi" w:eastAsia="Times New Roman" w:hAnsiTheme="majorHAnsi" w:cs="Times New Roman"/>
          <w:sz w:val="20"/>
          <w:szCs w:val="20"/>
          <w:lang w:val="tr-TR"/>
        </w:rPr>
        <w:t xml:space="preserve"> Şirket’in</w:t>
      </w:r>
      <w:r w:rsidRPr="00A7762D">
        <w:rPr>
          <w:rFonts w:asciiTheme="majorHAnsi" w:eastAsia="Times New Roman" w:hAnsiTheme="majorHAnsi" w:cs="Times New Roman"/>
          <w:sz w:val="20"/>
          <w:szCs w:val="20"/>
          <w:lang w:val="tr-TR"/>
        </w:rPr>
        <w:t xml:space="preserve"> tüm organ ve departmanları KVK </w:t>
      </w:r>
      <w:r w:rsidR="00842427" w:rsidRPr="00A7762D">
        <w:rPr>
          <w:rFonts w:asciiTheme="majorHAnsi" w:eastAsia="Times New Roman" w:hAnsiTheme="majorHAnsi" w:cs="Times New Roman"/>
          <w:sz w:val="20"/>
          <w:szCs w:val="20"/>
          <w:lang w:val="tr-TR"/>
        </w:rPr>
        <w:t>Politikasına</w:t>
      </w:r>
      <w:r w:rsidRPr="00294594">
        <w:rPr>
          <w:rFonts w:asciiTheme="majorHAnsi" w:eastAsia="Times New Roman" w:hAnsiTheme="majorHAnsi" w:cs="Times New Roman"/>
          <w:sz w:val="20"/>
          <w:szCs w:val="20"/>
          <w:lang w:val="tr-TR"/>
        </w:rPr>
        <w:t xml:space="preserve"> uyulmasını gözetmekle sorumludur.</w:t>
      </w:r>
    </w:p>
    <w:p w14:paraId="72800DA0" w14:textId="77777777" w:rsidR="00D234A0" w:rsidRPr="005A17CC" w:rsidRDefault="002C5764" w:rsidP="00CC0677">
      <w:pPr>
        <w:pStyle w:val="Balk3"/>
        <w:numPr>
          <w:ilvl w:val="0"/>
          <w:numId w:val="0"/>
        </w:numPr>
        <w:ind w:firstLine="567"/>
        <w:jc w:val="both"/>
        <w:rPr>
          <w:rFonts w:eastAsia="Times New Roman"/>
          <w:color w:val="345A8A" w:themeColor="accent1" w:themeShade="B5"/>
        </w:rPr>
      </w:pPr>
      <w:bookmarkStart w:id="4" w:name="_Toc431719720"/>
      <w:r w:rsidRPr="005A17CC">
        <w:rPr>
          <w:rFonts w:eastAsia="Times New Roman"/>
          <w:color w:val="345A8A" w:themeColor="accent1" w:themeShade="B5"/>
        </w:rPr>
        <w:t xml:space="preserve">4. </w:t>
      </w:r>
      <w:r w:rsidR="00993188" w:rsidRPr="005A17CC">
        <w:rPr>
          <w:rFonts w:eastAsia="Times New Roman"/>
          <w:color w:val="345A8A" w:themeColor="accent1" w:themeShade="B5"/>
        </w:rPr>
        <w:t>POLİTİKA ESASLAR</w:t>
      </w:r>
      <w:r w:rsidR="00D234A0" w:rsidRPr="005A17CC">
        <w:rPr>
          <w:rFonts w:eastAsia="Times New Roman"/>
          <w:color w:val="345A8A" w:themeColor="accent1" w:themeShade="B5"/>
        </w:rPr>
        <w:t>I</w:t>
      </w:r>
      <w:bookmarkEnd w:id="4"/>
    </w:p>
    <w:p w14:paraId="72800DA1" w14:textId="77777777" w:rsidR="00D234A0" w:rsidRPr="005A17CC" w:rsidRDefault="002C5764" w:rsidP="005A17CC">
      <w:pPr>
        <w:pStyle w:val="Balk3"/>
        <w:numPr>
          <w:ilvl w:val="0"/>
          <w:numId w:val="0"/>
        </w:numPr>
        <w:ind w:firstLine="567"/>
        <w:jc w:val="both"/>
        <w:rPr>
          <w:rFonts w:eastAsia="Times New Roman"/>
          <w:color w:val="345A8A" w:themeColor="accent1" w:themeShade="B5"/>
          <w:sz w:val="20"/>
          <w:szCs w:val="20"/>
        </w:rPr>
      </w:pPr>
      <w:bookmarkStart w:id="5" w:name="_Toc431719721"/>
      <w:r w:rsidRPr="005A17CC">
        <w:rPr>
          <w:rFonts w:eastAsia="Times New Roman"/>
          <w:color w:val="345A8A" w:themeColor="accent1" w:themeShade="B5"/>
          <w:sz w:val="20"/>
          <w:szCs w:val="20"/>
        </w:rPr>
        <w:t xml:space="preserve">4.1. </w:t>
      </w:r>
      <w:r w:rsidR="00D234A0" w:rsidRPr="005A17CC">
        <w:rPr>
          <w:rFonts w:eastAsia="Times New Roman"/>
          <w:color w:val="345A8A" w:themeColor="accent1" w:themeShade="B5"/>
          <w:sz w:val="20"/>
          <w:szCs w:val="20"/>
        </w:rPr>
        <w:t>TEMEL İLKELER</w:t>
      </w:r>
      <w:bookmarkEnd w:id="5"/>
    </w:p>
    <w:p w14:paraId="72800DA2" w14:textId="77777777" w:rsidR="005F6E23" w:rsidRPr="00294594" w:rsidRDefault="00D377A2"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 tarafından, kişisel verilerin korunması mevzuatına uyum sağlanması ve uyumun sürdürülmesi için aşağıda sıralanan temel ilkeler benimsenmelidir:</w:t>
      </w:r>
    </w:p>
    <w:p w14:paraId="72800DA3" w14:textId="77777777" w:rsidR="00DD53B3" w:rsidRPr="005A17CC" w:rsidRDefault="0069624E" w:rsidP="005A17CC">
      <w:pPr>
        <w:pStyle w:val="Balk3"/>
        <w:numPr>
          <w:ilvl w:val="0"/>
          <w:numId w:val="0"/>
        </w:numPr>
        <w:ind w:firstLine="567"/>
        <w:jc w:val="both"/>
        <w:rPr>
          <w:rFonts w:eastAsia="Times New Roman"/>
          <w:color w:val="345A8A" w:themeColor="accent1" w:themeShade="B5"/>
          <w:sz w:val="20"/>
          <w:szCs w:val="20"/>
        </w:rPr>
      </w:pPr>
      <w:bookmarkStart w:id="6" w:name="_Toc431719722"/>
      <w:r w:rsidRPr="005A17CC">
        <w:rPr>
          <w:rFonts w:eastAsia="Times New Roman"/>
          <w:color w:val="345A8A" w:themeColor="accent1" w:themeShade="B5"/>
          <w:sz w:val="20"/>
          <w:szCs w:val="20"/>
        </w:rPr>
        <w:t>4.1.1</w:t>
      </w:r>
      <w:r w:rsidR="002C5764" w:rsidRPr="005A17CC">
        <w:rPr>
          <w:rFonts w:eastAsia="Times New Roman"/>
          <w:color w:val="345A8A" w:themeColor="accent1" w:themeShade="B5"/>
          <w:sz w:val="20"/>
          <w:szCs w:val="20"/>
        </w:rPr>
        <w:t xml:space="preserve"> </w:t>
      </w:r>
      <w:r w:rsidR="00DD53B3" w:rsidRPr="005A17CC">
        <w:rPr>
          <w:rFonts w:eastAsia="Times New Roman"/>
          <w:color w:val="345A8A" w:themeColor="accent1" w:themeShade="B5"/>
          <w:sz w:val="20"/>
          <w:szCs w:val="20"/>
        </w:rPr>
        <w:t>Kişisel verileri hukuka ve dürüstlük kurallarına uygun olarak işleme</w:t>
      </w:r>
      <w:bookmarkEnd w:id="6"/>
    </w:p>
    <w:p w14:paraId="72800DA4" w14:textId="77777777" w:rsidR="00113F05" w:rsidRPr="00294594" w:rsidRDefault="008506C4"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 kişisel veri işleme faaliyetlerini, Türkiye Cumhuriyeti Anayasası başta olmak üzere, kişisel verilerin korunması mevzuatına uygun olarak, hukuka ve dürüstlük kuralına uygun olarak yürütmelidir.</w:t>
      </w:r>
    </w:p>
    <w:p w14:paraId="72800DA5" w14:textId="77777777" w:rsidR="005F6E23" w:rsidRPr="00294594" w:rsidRDefault="005F6E23" w:rsidP="00CC0677">
      <w:pPr>
        <w:ind w:firstLine="567"/>
        <w:jc w:val="both"/>
        <w:rPr>
          <w:rFonts w:asciiTheme="majorHAnsi" w:eastAsia="Times New Roman" w:hAnsiTheme="majorHAnsi" w:cs="Times New Roman"/>
          <w:sz w:val="20"/>
          <w:szCs w:val="20"/>
          <w:lang w:val="tr-TR"/>
        </w:rPr>
      </w:pPr>
    </w:p>
    <w:p w14:paraId="72800DA6" w14:textId="77777777" w:rsidR="005F6E23" w:rsidRPr="00294594" w:rsidRDefault="002C5764" w:rsidP="00CC0677">
      <w:pPr>
        <w:pStyle w:val="Balk6"/>
        <w:numPr>
          <w:ilvl w:val="0"/>
          <w:numId w:val="0"/>
        </w:numPr>
        <w:ind w:firstLine="567"/>
        <w:jc w:val="both"/>
        <w:rPr>
          <w:rFonts w:asciiTheme="majorHAnsi" w:hAnsiTheme="majorHAnsi"/>
        </w:rPr>
      </w:pPr>
      <w:bookmarkStart w:id="7" w:name="_Toc431719723"/>
      <w:r w:rsidRPr="005A17CC">
        <w:rPr>
          <w:rFonts w:asciiTheme="majorHAnsi" w:hAnsiTheme="majorHAnsi" w:cstheme="majorBidi"/>
          <w:bCs/>
          <w:color w:val="345A8A" w:themeColor="accent1" w:themeShade="B5"/>
        </w:rPr>
        <w:t xml:space="preserve">4.1.2 </w:t>
      </w:r>
      <w:r w:rsidR="001F6137" w:rsidRPr="005A17CC">
        <w:rPr>
          <w:rFonts w:asciiTheme="majorHAnsi" w:hAnsiTheme="majorHAnsi" w:cstheme="majorBidi"/>
          <w:bCs/>
          <w:color w:val="345A8A" w:themeColor="accent1" w:themeShade="B5"/>
        </w:rPr>
        <w:t>İşlenen kişisel verilerin doğruluğunu ve güncelliğini temin etme</w:t>
      </w:r>
      <w:bookmarkEnd w:id="7"/>
    </w:p>
    <w:p w14:paraId="72800DA7" w14:textId="77777777" w:rsidR="005F6E23" w:rsidRPr="00294594" w:rsidRDefault="009C3CD2"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 işlediği kişisel verilerin doğruluğunu ve güncelliğini sağlamalı, bu çerçevede gereken idari ve teknik tedbirleri almalı, gerekli süreçleri yürütmelidirler. Bu kapsamda, kişisel veri sahiplerinin kişisel verilerinin hatalı olması durumunda bunları düzeltme ve doğruluğunu teyit etmeye yönelik mekanizmalar kurulmalıdır.</w:t>
      </w:r>
    </w:p>
    <w:p w14:paraId="72800DA8" w14:textId="77777777" w:rsidR="00083638" w:rsidRPr="00294594" w:rsidRDefault="00083638" w:rsidP="00CC0677">
      <w:pPr>
        <w:ind w:firstLine="567"/>
        <w:jc w:val="both"/>
        <w:rPr>
          <w:rFonts w:asciiTheme="majorHAnsi" w:eastAsia="Times New Roman" w:hAnsiTheme="majorHAnsi" w:cs="Times New Roman"/>
          <w:sz w:val="20"/>
          <w:szCs w:val="20"/>
          <w:lang w:val="tr-TR"/>
        </w:rPr>
      </w:pPr>
    </w:p>
    <w:p w14:paraId="72800DA9" w14:textId="77777777" w:rsidR="00083638" w:rsidRPr="005A17CC" w:rsidRDefault="002C5764" w:rsidP="00CC0677">
      <w:pPr>
        <w:pStyle w:val="Balk6"/>
        <w:numPr>
          <w:ilvl w:val="0"/>
          <w:numId w:val="0"/>
        </w:numPr>
        <w:ind w:firstLine="567"/>
        <w:jc w:val="both"/>
        <w:rPr>
          <w:rFonts w:asciiTheme="majorHAnsi" w:hAnsiTheme="majorHAnsi" w:cstheme="majorBidi"/>
          <w:bCs/>
          <w:color w:val="345A8A" w:themeColor="accent1" w:themeShade="B5"/>
        </w:rPr>
      </w:pPr>
      <w:bookmarkStart w:id="8" w:name="_Toc431719724"/>
      <w:r w:rsidRPr="005A17CC">
        <w:rPr>
          <w:rFonts w:asciiTheme="majorHAnsi" w:hAnsiTheme="majorHAnsi" w:cstheme="majorBidi"/>
          <w:bCs/>
          <w:color w:val="345A8A" w:themeColor="accent1" w:themeShade="B5"/>
        </w:rPr>
        <w:t xml:space="preserve">4.1.3 </w:t>
      </w:r>
      <w:r w:rsidR="00083638" w:rsidRPr="005A17CC">
        <w:rPr>
          <w:rFonts w:asciiTheme="majorHAnsi" w:hAnsiTheme="majorHAnsi" w:cstheme="majorBidi"/>
          <w:bCs/>
          <w:color w:val="345A8A" w:themeColor="accent1" w:themeShade="B5"/>
        </w:rPr>
        <w:t>Kişisel verileri amaçla bağlantılı, sınırlı ve ölçülü bir biçimde işleme</w:t>
      </w:r>
      <w:bookmarkEnd w:id="8"/>
    </w:p>
    <w:p w14:paraId="72800DAA" w14:textId="77777777" w:rsidR="00083638" w:rsidRPr="00294594" w:rsidRDefault="00F530D9"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 kişisel verileri, veri işleme şartları ile bağlantılı ve bu hizmetlerin gerçekleştirilmesi içi</w:t>
      </w:r>
      <w:r w:rsidR="00AC1A7F" w:rsidRPr="00294594">
        <w:rPr>
          <w:rFonts w:asciiTheme="majorHAnsi" w:eastAsia="Times New Roman" w:hAnsiTheme="majorHAnsi" w:cs="Times New Roman"/>
          <w:sz w:val="20"/>
          <w:szCs w:val="20"/>
          <w:lang w:val="tr-TR"/>
        </w:rPr>
        <w:t>n gerektiği kadar işlemelidir</w:t>
      </w:r>
      <w:r w:rsidRPr="00294594">
        <w:rPr>
          <w:rFonts w:asciiTheme="majorHAnsi" w:eastAsia="Times New Roman" w:hAnsiTheme="majorHAnsi" w:cs="Times New Roman"/>
          <w:sz w:val="20"/>
          <w:szCs w:val="20"/>
          <w:lang w:val="tr-TR"/>
        </w:rPr>
        <w:t>. Bu kapsamda, kişisel veri işleme amacının, kişisel veri işleme faaliyetine başlanmadan önce belirlenmesini gerektirmektedir. Diğer bir deyişle, kişisel verilerin yalnızca ileride kullanılabileceği varsayımı ile işlenmemesi (kişisel verilerin muhafaza edilmesi de veri işleme faaliyetidir) gerekmektedir. Bu çerçevede, Şirket, veri sahiplerinin temel haklarını ve kendi meşru menfaatlerini göz önünde bulundurmalıdır.</w:t>
      </w:r>
    </w:p>
    <w:p w14:paraId="72800DAB" w14:textId="77777777" w:rsidR="00AC1A7F" w:rsidRPr="00294594" w:rsidRDefault="00AC1A7F" w:rsidP="00CC0677">
      <w:pPr>
        <w:ind w:firstLine="567"/>
        <w:jc w:val="both"/>
        <w:rPr>
          <w:rFonts w:asciiTheme="majorHAnsi" w:eastAsia="Times New Roman" w:hAnsiTheme="majorHAnsi" w:cs="Times New Roman"/>
          <w:sz w:val="20"/>
          <w:szCs w:val="20"/>
          <w:lang w:val="tr-TR"/>
        </w:rPr>
      </w:pPr>
    </w:p>
    <w:p w14:paraId="72800DAC" w14:textId="77777777" w:rsidR="00AC1A7F" w:rsidRPr="005A17CC" w:rsidRDefault="002C5764" w:rsidP="00CC0677">
      <w:pPr>
        <w:pStyle w:val="Balk6"/>
        <w:numPr>
          <w:ilvl w:val="0"/>
          <w:numId w:val="0"/>
        </w:numPr>
        <w:ind w:firstLine="567"/>
        <w:jc w:val="both"/>
        <w:rPr>
          <w:rFonts w:asciiTheme="majorHAnsi" w:hAnsiTheme="majorHAnsi" w:cstheme="majorBidi"/>
          <w:bCs/>
          <w:color w:val="345A8A" w:themeColor="accent1" w:themeShade="B5"/>
        </w:rPr>
      </w:pPr>
      <w:bookmarkStart w:id="9" w:name="_Toc431719725"/>
      <w:r w:rsidRPr="005A17CC">
        <w:rPr>
          <w:rFonts w:asciiTheme="majorHAnsi" w:hAnsiTheme="majorHAnsi" w:cstheme="majorBidi"/>
          <w:bCs/>
          <w:color w:val="345A8A" w:themeColor="accent1" w:themeShade="B5"/>
        </w:rPr>
        <w:t xml:space="preserve">4.1.4 </w:t>
      </w:r>
      <w:r w:rsidR="00AC1A7F" w:rsidRPr="005A17CC">
        <w:rPr>
          <w:rFonts w:asciiTheme="majorHAnsi" w:hAnsiTheme="majorHAnsi" w:cstheme="majorBidi"/>
          <w:bCs/>
          <w:color w:val="345A8A" w:themeColor="accent1" w:themeShade="B5"/>
        </w:rPr>
        <w:t>Kişisel verileri ilgili mevzuatta öngörülen veya işlendikleri amaç için gerekli olan süre kadar muhafaza etme</w:t>
      </w:r>
      <w:bookmarkEnd w:id="9"/>
    </w:p>
    <w:p w14:paraId="72800DAD" w14:textId="77777777" w:rsidR="00AC1A7F" w:rsidRPr="00294594" w:rsidRDefault="00AC1A7F"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 kişisel verileri, ilgili mevzuatta öngörülen veya veri işleme amacının gerektirdiği süre ile sınırlı olarak muhafaza etmelidirler. Bu doğrultuda Şirket, Türk Ceza Kanunu’nun 138. maddesi ve KVK</w:t>
      </w:r>
      <w:r w:rsidR="00B13170" w:rsidRPr="00294594">
        <w:rPr>
          <w:rFonts w:asciiTheme="majorHAnsi" w:eastAsia="Times New Roman" w:hAnsiTheme="majorHAnsi" w:cs="Times New Roman"/>
          <w:sz w:val="20"/>
          <w:szCs w:val="20"/>
          <w:lang w:val="tr-TR"/>
        </w:rPr>
        <w:t xml:space="preserve"> Kanunu’nun 4. ve 7. </w:t>
      </w:r>
      <w:r w:rsidRPr="00294594">
        <w:rPr>
          <w:rFonts w:asciiTheme="majorHAnsi" w:eastAsia="Times New Roman" w:hAnsiTheme="majorHAnsi" w:cs="Times New Roman"/>
          <w:sz w:val="20"/>
          <w:szCs w:val="20"/>
          <w:lang w:val="tr-TR"/>
        </w:rPr>
        <w:t>maddelerinden kaynaklanan süre sınırına riayet etmelidir. Şirket, mevzuatta öngörülen sürenin bitimi veya kişisel verilerin işlenmesini gerektiren sebeplerin ortadan kalkması halinde kişisel verileri silmeli, yok etmeli veya anonim hale getirmelidirler.</w:t>
      </w:r>
    </w:p>
    <w:p w14:paraId="72800DAE" w14:textId="77777777" w:rsidR="00D960D1" w:rsidRPr="00294594" w:rsidRDefault="00D960D1" w:rsidP="00CC0677">
      <w:pPr>
        <w:ind w:firstLine="567"/>
        <w:jc w:val="both"/>
        <w:rPr>
          <w:rFonts w:asciiTheme="majorHAnsi" w:eastAsia="Times New Roman" w:hAnsiTheme="majorHAnsi" w:cs="Times New Roman"/>
          <w:sz w:val="20"/>
          <w:szCs w:val="20"/>
          <w:lang w:val="tr-TR"/>
        </w:rPr>
      </w:pPr>
    </w:p>
    <w:p w14:paraId="72800DAF" w14:textId="77777777" w:rsidR="00243962" w:rsidRPr="005A17CC" w:rsidRDefault="00CC0677" w:rsidP="00243962">
      <w:pPr>
        <w:pStyle w:val="Standard"/>
        <w:ind w:firstLine="567"/>
        <w:jc w:val="both"/>
        <w:rPr>
          <w:rFonts w:asciiTheme="majorHAnsi" w:eastAsia="Times New Roman" w:hAnsiTheme="majorHAnsi" w:cstheme="majorBidi"/>
          <w:b/>
          <w:bCs/>
          <w:color w:val="345A8A" w:themeColor="accent1" w:themeShade="B5"/>
          <w:kern w:val="0"/>
          <w:lang w:eastAsia="en-US" w:bidi="ar-SA"/>
        </w:rPr>
      </w:pPr>
      <w:bookmarkStart w:id="10" w:name="_Toc431719726"/>
      <w:r w:rsidRPr="005A17CC">
        <w:rPr>
          <w:rFonts w:asciiTheme="majorHAnsi" w:eastAsia="Times New Roman" w:hAnsiTheme="majorHAnsi" w:cstheme="majorBidi"/>
          <w:b/>
          <w:bCs/>
          <w:color w:val="345A8A" w:themeColor="accent1" w:themeShade="B5"/>
          <w:kern w:val="0"/>
          <w:lang w:eastAsia="en-US" w:bidi="ar-SA"/>
        </w:rPr>
        <w:t>4</w:t>
      </w:r>
      <w:r w:rsidR="00AE35EF" w:rsidRPr="005A17CC">
        <w:rPr>
          <w:rFonts w:asciiTheme="majorHAnsi" w:eastAsia="Times New Roman" w:hAnsiTheme="majorHAnsi" w:cstheme="majorBidi"/>
          <w:b/>
          <w:bCs/>
          <w:color w:val="345A8A" w:themeColor="accent1" w:themeShade="B5"/>
          <w:kern w:val="0"/>
          <w:lang w:eastAsia="en-US" w:bidi="ar-SA"/>
        </w:rPr>
        <w:t>.</w:t>
      </w:r>
      <w:r w:rsidRPr="005A17CC">
        <w:rPr>
          <w:rFonts w:asciiTheme="majorHAnsi" w:eastAsia="Times New Roman" w:hAnsiTheme="majorHAnsi" w:cstheme="majorBidi"/>
          <w:b/>
          <w:bCs/>
          <w:color w:val="345A8A" w:themeColor="accent1" w:themeShade="B5"/>
          <w:kern w:val="0"/>
          <w:lang w:eastAsia="en-US" w:bidi="ar-SA"/>
        </w:rPr>
        <w:t>2</w:t>
      </w:r>
      <w:r w:rsidR="00AE35EF" w:rsidRPr="005A17CC">
        <w:rPr>
          <w:rFonts w:asciiTheme="majorHAnsi" w:eastAsia="Times New Roman" w:hAnsiTheme="majorHAnsi" w:cstheme="majorBidi"/>
          <w:b/>
          <w:bCs/>
          <w:color w:val="345A8A" w:themeColor="accent1" w:themeShade="B5"/>
          <w:kern w:val="0"/>
          <w:lang w:eastAsia="en-US" w:bidi="ar-SA"/>
        </w:rPr>
        <w:t xml:space="preserve">. </w:t>
      </w:r>
      <w:r w:rsidR="00243962" w:rsidRPr="005A17CC">
        <w:rPr>
          <w:rFonts w:asciiTheme="majorHAnsi" w:eastAsia="Times New Roman" w:hAnsiTheme="majorHAnsi" w:cstheme="majorBidi"/>
          <w:b/>
          <w:bCs/>
          <w:color w:val="345A8A" w:themeColor="accent1" w:themeShade="B5"/>
          <w:kern w:val="0"/>
          <w:lang w:eastAsia="en-US" w:bidi="ar-SA"/>
        </w:rPr>
        <w:t>KİŞİSEL VERİLERİN</w:t>
      </w:r>
      <w:r w:rsidR="0069624E" w:rsidRPr="005A17CC">
        <w:rPr>
          <w:rFonts w:asciiTheme="majorHAnsi" w:eastAsia="Times New Roman" w:hAnsiTheme="majorHAnsi" w:cstheme="majorBidi"/>
          <w:b/>
          <w:bCs/>
          <w:color w:val="345A8A" w:themeColor="accent1" w:themeShade="B5"/>
          <w:kern w:val="0"/>
          <w:lang w:eastAsia="en-US" w:bidi="ar-SA"/>
        </w:rPr>
        <w:t xml:space="preserve"> İŞLENME</w:t>
      </w:r>
      <w:r w:rsidR="00243962" w:rsidRPr="005A17CC">
        <w:rPr>
          <w:rFonts w:asciiTheme="majorHAnsi" w:eastAsia="Times New Roman" w:hAnsiTheme="majorHAnsi" w:cstheme="majorBidi"/>
          <w:b/>
          <w:bCs/>
          <w:color w:val="345A8A" w:themeColor="accent1" w:themeShade="B5"/>
          <w:kern w:val="0"/>
          <w:lang w:eastAsia="en-US" w:bidi="ar-SA"/>
        </w:rPr>
        <w:t xml:space="preserve"> ŞARTLARI</w:t>
      </w:r>
    </w:p>
    <w:p w14:paraId="72800DB0" w14:textId="77777777" w:rsidR="00243962" w:rsidRDefault="00243962" w:rsidP="00243962">
      <w:pPr>
        <w:pStyle w:val="Standard"/>
        <w:ind w:firstLine="567"/>
        <w:jc w:val="both"/>
        <w:rPr>
          <w:rFonts w:asciiTheme="majorHAnsi" w:hAnsiTheme="majorHAnsi" w:cs="Times New Roman"/>
          <w:sz w:val="20"/>
          <w:szCs w:val="20"/>
        </w:rPr>
      </w:pPr>
      <w:r w:rsidRPr="00294594">
        <w:rPr>
          <w:rFonts w:asciiTheme="majorHAnsi" w:hAnsiTheme="majorHAnsi" w:cs="Times New Roman"/>
          <w:sz w:val="20"/>
          <w:szCs w:val="20"/>
        </w:rPr>
        <w:t>Kişisel</w:t>
      </w:r>
      <w:r>
        <w:rPr>
          <w:rFonts w:asciiTheme="majorHAnsi" w:hAnsiTheme="majorHAnsi" w:cs="Times New Roman"/>
          <w:sz w:val="20"/>
          <w:szCs w:val="20"/>
        </w:rPr>
        <w:t xml:space="preserve"> veriler</w:t>
      </w:r>
      <w:r w:rsidRPr="00294594">
        <w:rPr>
          <w:rFonts w:asciiTheme="majorHAnsi" w:hAnsiTheme="majorHAnsi" w:cs="Times New Roman"/>
          <w:sz w:val="20"/>
          <w:szCs w:val="20"/>
        </w:rPr>
        <w:t>, aşağıda yer alan şartlar çerçevesinde işlenme</w:t>
      </w:r>
      <w:r>
        <w:rPr>
          <w:rFonts w:asciiTheme="majorHAnsi" w:hAnsiTheme="majorHAnsi" w:cs="Times New Roman"/>
          <w:sz w:val="20"/>
          <w:szCs w:val="20"/>
        </w:rPr>
        <w:t>lidir</w:t>
      </w:r>
      <w:r w:rsidRPr="00294594">
        <w:rPr>
          <w:rFonts w:asciiTheme="majorHAnsi" w:hAnsiTheme="majorHAnsi" w:cs="Times New Roman"/>
          <w:sz w:val="20"/>
          <w:szCs w:val="20"/>
        </w:rPr>
        <w:t>.</w:t>
      </w:r>
    </w:p>
    <w:p w14:paraId="72800DB1" w14:textId="77777777" w:rsidR="00575503" w:rsidRDefault="00575503" w:rsidP="00243962">
      <w:pPr>
        <w:pStyle w:val="Standard"/>
        <w:ind w:firstLine="567"/>
        <w:jc w:val="both"/>
        <w:rPr>
          <w:rFonts w:asciiTheme="majorHAnsi" w:hAnsiTheme="majorHAnsi" w:cs="Times New Roman"/>
          <w:sz w:val="20"/>
          <w:szCs w:val="20"/>
        </w:rPr>
      </w:pPr>
    </w:p>
    <w:p w14:paraId="72800DB2" w14:textId="77777777" w:rsidR="00243962" w:rsidRPr="005A17CC" w:rsidRDefault="00243962" w:rsidP="005A17CC">
      <w:pPr>
        <w:pStyle w:val="Balk6"/>
        <w:numPr>
          <w:ilvl w:val="0"/>
          <w:numId w:val="0"/>
        </w:numPr>
        <w:ind w:firstLine="567"/>
        <w:jc w:val="both"/>
        <w:rPr>
          <w:rFonts w:asciiTheme="majorHAnsi" w:hAnsiTheme="majorHAnsi" w:cstheme="majorBidi"/>
          <w:bCs/>
          <w:color w:val="345A8A" w:themeColor="accent1" w:themeShade="B5"/>
        </w:rPr>
      </w:pPr>
      <w:r w:rsidRPr="005A17CC">
        <w:rPr>
          <w:rFonts w:asciiTheme="majorHAnsi" w:hAnsiTheme="majorHAnsi" w:cstheme="majorBidi"/>
          <w:bCs/>
          <w:color w:val="345A8A" w:themeColor="accent1" w:themeShade="B5"/>
        </w:rPr>
        <w:t>4.2.1 Kanunlarda Açıkça Öngörülmesi</w:t>
      </w:r>
    </w:p>
    <w:p w14:paraId="72800DB3" w14:textId="77777777" w:rsidR="00243962" w:rsidRDefault="00243962" w:rsidP="00243962">
      <w:pPr>
        <w:pStyle w:val="Standard"/>
        <w:ind w:firstLine="567"/>
        <w:jc w:val="both"/>
        <w:rPr>
          <w:rFonts w:asciiTheme="majorHAnsi" w:hAnsiTheme="majorHAnsi" w:cs="Times New Roman"/>
          <w:sz w:val="20"/>
          <w:szCs w:val="20"/>
        </w:rPr>
      </w:pPr>
      <w:r w:rsidRPr="00294594">
        <w:rPr>
          <w:rFonts w:asciiTheme="majorHAnsi" w:hAnsiTheme="majorHAnsi" w:cs="Times New Roman"/>
          <w:sz w:val="20"/>
          <w:szCs w:val="20"/>
        </w:rPr>
        <w:t>Kanunlarda açıkça kişisel veri işlenmesi öngörüldü</w:t>
      </w:r>
      <w:r>
        <w:rPr>
          <w:rFonts w:asciiTheme="majorHAnsi" w:hAnsiTheme="majorHAnsi" w:cs="Times New Roman"/>
          <w:sz w:val="20"/>
          <w:szCs w:val="20"/>
        </w:rPr>
        <w:t>ğü hallerde, kişisel veriler</w:t>
      </w:r>
      <w:r w:rsidRPr="00294594">
        <w:rPr>
          <w:rFonts w:asciiTheme="majorHAnsi" w:hAnsiTheme="majorHAnsi" w:cs="Times New Roman"/>
          <w:sz w:val="20"/>
          <w:szCs w:val="20"/>
        </w:rPr>
        <w:t xml:space="preserve"> işlenebilecektir.</w:t>
      </w:r>
    </w:p>
    <w:p w14:paraId="72800DB4" w14:textId="77777777" w:rsidR="00313B12" w:rsidRPr="00294594" w:rsidRDefault="00313B12" w:rsidP="00243962">
      <w:pPr>
        <w:pStyle w:val="Standard"/>
        <w:ind w:firstLine="567"/>
        <w:jc w:val="both"/>
        <w:rPr>
          <w:rFonts w:asciiTheme="majorHAnsi" w:hAnsiTheme="majorHAnsi" w:cs="Times New Roman"/>
          <w:sz w:val="20"/>
          <w:szCs w:val="20"/>
        </w:rPr>
      </w:pPr>
    </w:p>
    <w:p w14:paraId="72800DB5" w14:textId="77777777" w:rsidR="00243962" w:rsidRPr="005A17CC" w:rsidRDefault="00243962" w:rsidP="005A17CC">
      <w:pPr>
        <w:pStyle w:val="Balk6"/>
        <w:numPr>
          <w:ilvl w:val="0"/>
          <w:numId w:val="0"/>
        </w:numPr>
        <w:ind w:firstLine="567"/>
        <w:jc w:val="both"/>
        <w:rPr>
          <w:rFonts w:asciiTheme="majorHAnsi" w:hAnsiTheme="majorHAnsi" w:cstheme="majorBidi"/>
          <w:bCs/>
          <w:color w:val="345A8A" w:themeColor="accent1" w:themeShade="B5"/>
        </w:rPr>
      </w:pPr>
      <w:r w:rsidRPr="005A17CC">
        <w:rPr>
          <w:rFonts w:asciiTheme="majorHAnsi" w:hAnsiTheme="majorHAnsi" w:cstheme="majorBidi"/>
          <w:bCs/>
          <w:color w:val="345A8A" w:themeColor="accent1" w:themeShade="B5"/>
        </w:rPr>
        <w:t>4.2.2 Fiili İmkânsızlık Sebebiyle İlgilinin Açık Rızasının Alınamaması</w:t>
      </w:r>
    </w:p>
    <w:p w14:paraId="72800DB6" w14:textId="77777777" w:rsidR="00243962" w:rsidRPr="00294594" w:rsidRDefault="00243962" w:rsidP="00243962">
      <w:pPr>
        <w:pStyle w:val="Standard"/>
        <w:ind w:firstLine="567"/>
        <w:jc w:val="both"/>
        <w:rPr>
          <w:rFonts w:asciiTheme="majorHAnsi" w:hAnsiTheme="majorHAnsi" w:cs="Times New Roman"/>
          <w:sz w:val="20"/>
          <w:szCs w:val="20"/>
        </w:rPr>
      </w:pPr>
      <w:r w:rsidRPr="00294594">
        <w:rPr>
          <w:rFonts w:asciiTheme="majorHAnsi" w:hAnsiTheme="majorHAnsi" w:cs="Times New Roman"/>
          <w:sz w:val="20"/>
          <w:szCs w:val="20"/>
        </w:rPr>
        <w:lastRenderedPageBreak/>
        <w:t>Fiili imkânsızlık nedeniyle rızasını açıklayamayacak durumda olan veya rızasına geçerlilik tanınamayacak olan ilgili kişinin kendisinin ya da başka bir kişinin hayatı veya beden bütünlüğünü korumak için kişisel verisinin işlenmesinin zorunlu ol</w:t>
      </w:r>
      <w:r>
        <w:rPr>
          <w:rFonts w:asciiTheme="majorHAnsi" w:hAnsiTheme="majorHAnsi" w:cs="Times New Roman"/>
          <w:sz w:val="20"/>
          <w:szCs w:val="20"/>
        </w:rPr>
        <w:t>ması halinde kişisel veriler</w:t>
      </w:r>
      <w:r w:rsidRPr="00294594">
        <w:rPr>
          <w:rFonts w:asciiTheme="majorHAnsi" w:hAnsiTheme="majorHAnsi" w:cs="Times New Roman"/>
          <w:sz w:val="20"/>
          <w:szCs w:val="20"/>
        </w:rPr>
        <w:t xml:space="preserve"> işlenebilecektir.</w:t>
      </w:r>
    </w:p>
    <w:p w14:paraId="72800DB7" w14:textId="77777777" w:rsidR="00243962" w:rsidRPr="00294594" w:rsidRDefault="00243962" w:rsidP="00243962">
      <w:pPr>
        <w:pStyle w:val="Standard"/>
        <w:ind w:firstLine="567"/>
        <w:jc w:val="both"/>
        <w:rPr>
          <w:rFonts w:asciiTheme="majorHAnsi" w:hAnsiTheme="majorHAnsi" w:cs="Times New Roman"/>
          <w:b/>
          <w:sz w:val="20"/>
          <w:szCs w:val="20"/>
        </w:rPr>
      </w:pPr>
    </w:p>
    <w:p w14:paraId="72800DB8" w14:textId="77777777" w:rsidR="00243962" w:rsidRPr="005A17CC" w:rsidRDefault="00243962" w:rsidP="005A17CC">
      <w:pPr>
        <w:pStyle w:val="Balk6"/>
        <w:numPr>
          <w:ilvl w:val="0"/>
          <w:numId w:val="0"/>
        </w:numPr>
        <w:ind w:firstLine="567"/>
        <w:jc w:val="both"/>
        <w:rPr>
          <w:rFonts w:asciiTheme="majorHAnsi" w:hAnsiTheme="majorHAnsi" w:cstheme="majorBidi"/>
          <w:bCs/>
          <w:color w:val="345A8A" w:themeColor="accent1" w:themeShade="B5"/>
        </w:rPr>
      </w:pPr>
      <w:r w:rsidRPr="005A17CC">
        <w:rPr>
          <w:rFonts w:asciiTheme="majorHAnsi" w:hAnsiTheme="majorHAnsi" w:cstheme="majorBidi"/>
          <w:bCs/>
          <w:color w:val="345A8A" w:themeColor="accent1" w:themeShade="B5"/>
        </w:rPr>
        <w:t>4.2.3 Sözleşmenin Kurulması veya İfasıyla Doğrudan İlgi Olması</w:t>
      </w:r>
    </w:p>
    <w:p w14:paraId="72800DB9" w14:textId="77777777" w:rsidR="00243962" w:rsidRPr="00294594" w:rsidRDefault="00243962" w:rsidP="00243962">
      <w:pPr>
        <w:pStyle w:val="Standard"/>
        <w:ind w:firstLine="567"/>
        <w:jc w:val="both"/>
        <w:rPr>
          <w:rFonts w:asciiTheme="majorHAnsi" w:hAnsiTheme="majorHAnsi" w:cs="Times New Roman"/>
          <w:sz w:val="20"/>
          <w:szCs w:val="20"/>
        </w:rPr>
      </w:pPr>
      <w:r w:rsidRPr="00294594">
        <w:rPr>
          <w:rFonts w:asciiTheme="majorHAnsi" w:hAnsiTheme="majorHAnsi" w:cs="Times New Roman"/>
          <w:sz w:val="20"/>
          <w:szCs w:val="20"/>
        </w:rPr>
        <w:t>Sözleşmenin kurulması veya ifasıyla doğrudan doğruya ilgili olması kaydıyla, sözleşmenin taraflarına ait kişisel verilerin işlenmesinin gerekli ol</w:t>
      </w:r>
      <w:r>
        <w:rPr>
          <w:rFonts w:asciiTheme="majorHAnsi" w:hAnsiTheme="majorHAnsi" w:cs="Times New Roman"/>
          <w:sz w:val="20"/>
          <w:szCs w:val="20"/>
        </w:rPr>
        <w:t>ması halinde kişisel veriler</w:t>
      </w:r>
      <w:r w:rsidRPr="00294594">
        <w:rPr>
          <w:rFonts w:asciiTheme="majorHAnsi" w:hAnsiTheme="majorHAnsi" w:cs="Times New Roman"/>
          <w:sz w:val="20"/>
          <w:szCs w:val="20"/>
        </w:rPr>
        <w:t xml:space="preserve"> işlenebilecektir.</w:t>
      </w:r>
    </w:p>
    <w:p w14:paraId="72800DBA" w14:textId="77777777" w:rsidR="00243962" w:rsidRPr="00294594" w:rsidRDefault="00243962" w:rsidP="00243962">
      <w:pPr>
        <w:pStyle w:val="Standard"/>
        <w:ind w:firstLine="567"/>
        <w:jc w:val="both"/>
        <w:rPr>
          <w:rFonts w:asciiTheme="majorHAnsi" w:hAnsiTheme="majorHAnsi" w:cs="Times New Roman"/>
          <w:sz w:val="20"/>
          <w:szCs w:val="20"/>
        </w:rPr>
      </w:pPr>
    </w:p>
    <w:p w14:paraId="72800DBB" w14:textId="77777777" w:rsidR="00243962" w:rsidRPr="005A17CC" w:rsidRDefault="00243962" w:rsidP="005A17CC">
      <w:pPr>
        <w:pStyle w:val="Balk6"/>
        <w:numPr>
          <w:ilvl w:val="0"/>
          <w:numId w:val="0"/>
        </w:numPr>
        <w:ind w:firstLine="567"/>
        <w:jc w:val="both"/>
        <w:rPr>
          <w:rFonts w:asciiTheme="majorHAnsi" w:hAnsiTheme="majorHAnsi" w:cstheme="majorBidi"/>
          <w:bCs/>
          <w:color w:val="345A8A" w:themeColor="accent1" w:themeShade="B5"/>
        </w:rPr>
      </w:pPr>
      <w:r w:rsidRPr="005A17CC">
        <w:rPr>
          <w:rFonts w:asciiTheme="majorHAnsi" w:hAnsiTheme="majorHAnsi" w:cstheme="majorBidi"/>
          <w:bCs/>
          <w:color w:val="345A8A" w:themeColor="accent1" w:themeShade="B5"/>
        </w:rPr>
        <w:t>4.2.4 Hukuki Yükümlülüğün Yerine Getirilmesi</w:t>
      </w:r>
    </w:p>
    <w:p w14:paraId="72800DBC" w14:textId="77777777" w:rsidR="00243962" w:rsidRPr="00294594" w:rsidRDefault="0069624E" w:rsidP="00243962">
      <w:pPr>
        <w:pStyle w:val="Standard"/>
        <w:ind w:firstLine="567"/>
        <w:jc w:val="both"/>
        <w:rPr>
          <w:rFonts w:asciiTheme="majorHAnsi" w:hAnsiTheme="majorHAnsi" w:cs="Times New Roman"/>
          <w:sz w:val="20"/>
          <w:szCs w:val="20"/>
        </w:rPr>
      </w:pPr>
      <w:r>
        <w:rPr>
          <w:rFonts w:asciiTheme="majorHAnsi" w:hAnsiTheme="majorHAnsi" w:cs="Times New Roman"/>
          <w:sz w:val="20"/>
          <w:szCs w:val="20"/>
        </w:rPr>
        <w:t>Şirket</w:t>
      </w:r>
      <w:r w:rsidR="00243962" w:rsidRPr="00294594">
        <w:rPr>
          <w:rFonts w:asciiTheme="majorHAnsi" w:hAnsiTheme="majorHAnsi" w:cs="Times New Roman"/>
          <w:sz w:val="20"/>
          <w:szCs w:val="20"/>
        </w:rPr>
        <w:t xml:space="preserve"> olarak hukuki yükümlülükleri yerine getirmek için işlemenin zorunlu ol</w:t>
      </w:r>
      <w:r w:rsidR="00243962">
        <w:rPr>
          <w:rFonts w:asciiTheme="majorHAnsi" w:hAnsiTheme="majorHAnsi" w:cs="Times New Roman"/>
          <w:sz w:val="20"/>
          <w:szCs w:val="20"/>
        </w:rPr>
        <w:t>ması halinde kişisel veriler</w:t>
      </w:r>
      <w:r w:rsidR="00243962" w:rsidRPr="00294594">
        <w:rPr>
          <w:rFonts w:asciiTheme="majorHAnsi" w:hAnsiTheme="majorHAnsi" w:cs="Times New Roman"/>
          <w:sz w:val="20"/>
          <w:szCs w:val="20"/>
        </w:rPr>
        <w:t xml:space="preserve"> işlenebilecektir.</w:t>
      </w:r>
    </w:p>
    <w:p w14:paraId="72800DBD" w14:textId="77777777" w:rsidR="00243962" w:rsidRPr="00294594" w:rsidRDefault="00243962" w:rsidP="00243962">
      <w:pPr>
        <w:pStyle w:val="Standard"/>
        <w:ind w:firstLine="567"/>
        <w:jc w:val="both"/>
        <w:rPr>
          <w:rFonts w:asciiTheme="majorHAnsi" w:hAnsiTheme="majorHAnsi" w:cs="Times New Roman"/>
          <w:sz w:val="20"/>
          <w:szCs w:val="20"/>
        </w:rPr>
      </w:pPr>
    </w:p>
    <w:p w14:paraId="72800DBE" w14:textId="77777777" w:rsidR="00243962" w:rsidRPr="00294594" w:rsidRDefault="00243962" w:rsidP="005A17CC">
      <w:pPr>
        <w:pStyle w:val="Balk6"/>
        <w:numPr>
          <w:ilvl w:val="0"/>
          <w:numId w:val="0"/>
        </w:numPr>
        <w:ind w:firstLine="567"/>
        <w:jc w:val="both"/>
        <w:rPr>
          <w:rFonts w:asciiTheme="majorHAnsi" w:hAnsiTheme="majorHAnsi"/>
          <w:b w:val="0"/>
        </w:rPr>
      </w:pPr>
      <w:r w:rsidRPr="005A17CC">
        <w:rPr>
          <w:rFonts w:asciiTheme="majorHAnsi" w:hAnsiTheme="majorHAnsi" w:cstheme="majorBidi"/>
          <w:bCs/>
          <w:color w:val="345A8A" w:themeColor="accent1" w:themeShade="B5"/>
        </w:rPr>
        <w:t>4.2.5 Kişisel Verilerin Alenileştirilmesi</w:t>
      </w:r>
    </w:p>
    <w:p w14:paraId="72800DBF" w14:textId="77777777" w:rsidR="00243962" w:rsidRPr="00294594" w:rsidRDefault="00243962" w:rsidP="00243962">
      <w:pPr>
        <w:pStyle w:val="Standard"/>
        <w:ind w:firstLine="567"/>
        <w:jc w:val="both"/>
        <w:rPr>
          <w:rFonts w:asciiTheme="majorHAnsi" w:hAnsiTheme="majorHAnsi" w:cs="Times New Roman"/>
          <w:sz w:val="20"/>
          <w:szCs w:val="20"/>
        </w:rPr>
      </w:pPr>
      <w:r>
        <w:rPr>
          <w:rFonts w:asciiTheme="majorHAnsi" w:hAnsiTheme="majorHAnsi" w:cs="Times New Roman"/>
          <w:sz w:val="20"/>
          <w:szCs w:val="20"/>
        </w:rPr>
        <w:t>Kişisel veriler</w:t>
      </w:r>
      <w:r w:rsidRPr="00294594">
        <w:rPr>
          <w:rFonts w:asciiTheme="majorHAnsi" w:hAnsiTheme="majorHAnsi" w:cs="Times New Roman"/>
          <w:sz w:val="20"/>
          <w:szCs w:val="20"/>
        </w:rPr>
        <w:t xml:space="preserve"> </w:t>
      </w:r>
      <w:r>
        <w:rPr>
          <w:rFonts w:asciiTheme="majorHAnsi" w:hAnsiTheme="majorHAnsi" w:cs="Times New Roman"/>
          <w:sz w:val="20"/>
          <w:szCs w:val="20"/>
        </w:rPr>
        <w:t xml:space="preserve">ilgili </w:t>
      </w:r>
      <w:r w:rsidRPr="00294594">
        <w:rPr>
          <w:rFonts w:asciiTheme="majorHAnsi" w:hAnsiTheme="majorHAnsi" w:cs="Times New Roman"/>
          <w:sz w:val="20"/>
          <w:szCs w:val="20"/>
        </w:rPr>
        <w:t>tarafça alenileştirilmiş olması halinde, işlenebilecektir.</w:t>
      </w:r>
    </w:p>
    <w:p w14:paraId="72800DC0" w14:textId="77777777" w:rsidR="00243962" w:rsidRDefault="00243962" w:rsidP="00243962">
      <w:pPr>
        <w:pStyle w:val="Standard"/>
        <w:ind w:firstLine="567"/>
        <w:jc w:val="both"/>
        <w:rPr>
          <w:rFonts w:asciiTheme="majorHAnsi" w:hAnsiTheme="majorHAnsi" w:cs="Times New Roman"/>
          <w:sz w:val="20"/>
          <w:szCs w:val="20"/>
        </w:rPr>
      </w:pPr>
    </w:p>
    <w:p w14:paraId="72800DC1" w14:textId="77777777" w:rsidR="00243962" w:rsidRPr="005A17CC" w:rsidRDefault="00243962" w:rsidP="00243962">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sidRPr="005A17CC">
        <w:rPr>
          <w:rFonts w:asciiTheme="majorHAnsi" w:eastAsia="Times New Roman" w:hAnsiTheme="majorHAnsi" w:cstheme="majorBidi"/>
          <w:b/>
          <w:bCs/>
          <w:color w:val="345A8A" w:themeColor="accent1" w:themeShade="B5"/>
          <w:kern w:val="0"/>
          <w:sz w:val="20"/>
          <w:szCs w:val="20"/>
          <w:lang w:eastAsia="en-US" w:bidi="ar-SA"/>
        </w:rPr>
        <w:t>4.2.6 Bir Hakkın Tesisi veya Korunması için Veri İşlemenin Zorunlu Olması</w:t>
      </w:r>
    </w:p>
    <w:p w14:paraId="72800DC2" w14:textId="77777777" w:rsidR="00243962" w:rsidRPr="00294594" w:rsidRDefault="00243962" w:rsidP="00243962">
      <w:pPr>
        <w:pStyle w:val="Standard"/>
        <w:ind w:firstLine="567"/>
        <w:jc w:val="both"/>
        <w:rPr>
          <w:rFonts w:asciiTheme="majorHAnsi" w:hAnsiTheme="majorHAnsi" w:cs="Times New Roman"/>
          <w:sz w:val="20"/>
          <w:szCs w:val="20"/>
        </w:rPr>
      </w:pPr>
      <w:r w:rsidRPr="00294594">
        <w:rPr>
          <w:rFonts w:asciiTheme="majorHAnsi" w:hAnsiTheme="majorHAnsi" w:cs="Times New Roman"/>
          <w:sz w:val="20"/>
          <w:szCs w:val="20"/>
        </w:rPr>
        <w:t>Bir hakkın tesisi, kullanılması veya korunması için veri işlemenin zorunlu ol</w:t>
      </w:r>
      <w:r>
        <w:rPr>
          <w:rFonts w:asciiTheme="majorHAnsi" w:hAnsiTheme="majorHAnsi" w:cs="Times New Roman"/>
          <w:sz w:val="20"/>
          <w:szCs w:val="20"/>
        </w:rPr>
        <w:t>ması halinde kişisel veriler</w:t>
      </w:r>
      <w:r w:rsidRPr="00294594">
        <w:rPr>
          <w:rFonts w:asciiTheme="majorHAnsi" w:hAnsiTheme="majorHAnsi" w:cs="Times New Roman"/>
          <w:sz w:val="20"/>
          <w:szCs w:val="20"/>
        </w:rPr>
        <w:t xml:space="preserve"> işlenebilecektir.</w:t>
      </w:r>
    </w:p>
    <w:p w14:paraId="72800DC3" w14:textId="77777777" w:rsidR="00243962" w:rsidRPr="00294594" w:rsidRDefault="00243962" w:rsidP="00243962">
      <w:pPr>
        <w:pStyle w:val="Standard"/>
        <w:ind w:firstLine="567"/>
        <w:jc w:val="both"/>
        <w:rPr>
          <w:rFonts w:asciiTheme="majorHAnsi" w:hAnsiTheme="majorHAnsi" w:cs="Times New Roman"/>
          <w:sz w:val="20"/>
          <w:szCs w:val="20"/>
        </w:rPr>
      </w:pPr>
    </w:p>
    <w:p w14:paraId="72800DC4" w14:textId="77777777" w:rsidR="00243962" w:rsidRPr="005A17CC" w:rsidRDefault="00243962" w:rsidP="00243962">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sidRPr="005A17CC">
        <w:rPr>
          <w:rFonts w:asciiTheme="majorHAnsi" w:eastAsia="Times New Roman" w:hAnsiTheme="majorHAnsi" w:cstheme="majorBidi"/>
          <w:b/>
          <w:bCs/>
          <w:color w:val="345A8A" w:themeColor="accent1" w:themeShade="B5"/>
          <w:kern w:val="0"/>
          <w:sz w:val="20"/>
          <w:szCs w:val="20"/>
          <w:lang w:eastAsia="en-US" w:bidi="ar-SA"/>
        </w:rPr>
        <w:t>4.2.7 Meşru Menfaate Dayalı Olarak Verilerin İşlenmesi</w:t>
      </w:r>
    </w:p>
    <w:p w14:paraId="72800DC5" w14:textId="77777777" w:rsidR="00243962" w:rsidRPr="00294594" w:rsidRDefault="00243962" w:rsidP="00243962">
      <w:pPr>
        <w:pStyle w:val="Standard"/>
        <w:ind w:firstLine="567"/>
        <w:jc w:val="both"/>
        <w:rPr>
          <w:rFonts w:asciiTheme="majorHAnsi" w:hAnsiTheme="majorHAnsi" w:cs="Times New Roman"/>
          <w:sz w:val="20"/>
          <w:szCs w:val="20"/>
        </w:rPr>
      </w:pPr>
      <w:r>
        <w:rPr>
          <w:rFonts w:asciiTheme="majorHAnsi" w:hAnsiTheme="majorHAnsi" w:cs="Times New Roman"/>
          <w:sz w:val="20"/>
          <w:szCs w:val="20"/>
        </w:rPr>
        <w:t>Şirketin</w:t>
      </w:r>
      <w:r w:rsidRPr="00294594">
        <w:rPr>
          <w:rFonts w:asciiTheme="majorHAnsi" w:hAnsiTheme="majorHAnsi" w:cs="Times New Roman"/>
          <w:sz w:val="20"/>
          <w:szCs w:val="20"/>
        </w:rPr>
        <w:t xml:space="preserve"> meşru menfaatleri için veri işlemenin gerekli olm</w:t>
      </w:r>
      <w:r>
        <w:rPr>
          <w:rFonts w:asciiTheme="majorHAnsi" w:hAnsiTheme="majorHAnsi" w:cs="Times New Roman"/>
          <w:sz w:val="20"/>
          <w:szCs w:val="20"/>
        </w:rPr>
        <w:t xml:space="preserve">ası halinde kişisel veriler </w:t>
      </w:r>
      <w:r w:rsidRPr="00294594">
        <w:rPr>
          <w:rFonts w:asciiTheme="majorHAnsi" w:hAnsiTheme="majorHAnsi" w:cs="Times New Roman"/>
          <w:sz w:val="20"/>
          <w:szCs w:val="20"/>
        </w:rPr>
        <w:t>işlenebilecektir.</w:t>
      </w:r>
    </w:p>
    <w:p w14:paraId="72800DC6" w14:textId="77777777" w:rsidR="00243962" w:rsidRPr="00294594" w:rsidRDefault="00243962" w:rsidP="00243962">
      <w:pPr>
        <w:pStyle w:val="Standard"/>
        <w:ind w:firstLine="567"/>
        <w:jc w:val="both"/>
        <w:rPr>
          <w:rFonts w:asciiTheme="majorHAnsi" w:hAnsiTheme="majorHAnsi" w:cs="Times New Roman"/>
          <w:sz w:val="20"/>
          <w:szCs w:val="20"/>
        </w:rPr>
      </w:pPr>
    </w:p>
    <w:p w14:paraId="72800DC7" w14:textId="77777777" w:rsidR="00243962" w:rsidRPr="005A17CC" w:rsidRDefault="00243962" w:rsidP="00243962">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sidRPr="005A17CC">
        <w:rPr>
          <w:rFonts w:asciiTheme="majorHAnsi" w:eastAsia="Times New Roman" w:hAnsiTheme="majorHAnsi" w:cstheme="majorBidi"/>
          <w:b/>
          <w:bCs/>
          <w:color w:val="345A8A" w:themeColor="accent1" w:themeShade="B5"/>
          <w:kern w:val="0"/>
          <w:sz w:val="20"/>
          <w:szCs w:val="20"/>
          <w:lang w:eastAsia="en-US" w:bidi="ar-SA"/>
        </w:rPr>
        <w:t>4.2.8 Açık Rızaya Dayalı Olarak İşlenmesi</w:t>
      </w:r>
    </w:p>
    <w:p w14:paraId="72800DC8" w14:textId="77777777" w:rsidR="00243962" w:rsidRPr="00294594" w:rsidRDefault="00243962" w:rsidP="00243962">
      <w:pPr>
        <w:pStyle w:val="Standard"/>
        <w:ind w:firstLine="567"/>
        <w:jc w:val="both"/>
        <w:rPr>
          <w:rFonts w:asciiTheme="majorHAnsi" w:hAnsiTheme="majorHAnsi" w:cs="Times New Roman"/>
          <w:sz w:val="20"/>
          <w:szCs w:val="20"/>
        </w:rPr>
      </w:pPr>
      <w:r>
        <w:rPr>
          <w:rFonts w:asciiTheme="majorHAnsi" w:hAnsiTheme="majorHAnsi" w:cs="Times New Roman"/>
          <w:sz w:val="20"/>
          <w:szCs w:val="20"/>
        </w:rPr>
        <w:t>Kişisel veriler</w:t>
      </w:r>
      <w:r w:rsidRPr="00294594">
        <w:rPr>
          <w:rFonts w:asciiTheme="majorHAnsi" w:hAnsiTheme="majorHAnsi" w:cs="Times New Roman"/>
          <w:sz w:val="20"/>
          <w:szCs w:val="20"/>
        </w:rPr>
        <w:t>, işbu İlkelerde belirtilen şartlardan herhangi birine dayalı olarak işlenemediği durumlarda, açık rızaya dayalı olarak işlenmektedir.</w:t>
      </w:r>
    </w:p>
    <w:p w14:paraId="72800DC9" w14:textId="77777777" w:rsidR="00243962" w:rsidRDefault="00243962" w:rsidP="00243962">
      <w:pPr>
        <w:pStyle w:val="Standard"/>
        <w:ind w:firstLine="567"/>
        <w:jc w:val="both"/>
        <w:rPr>
          <w:rFonts w:asciiTheme="majorHAnsi" w:hAnsiTheme="majorHAnsi" w:cs="Times New Roman"/>
          <w:b/>
          <w:sz w:val="20"/>
          <w:szCs w:val="20"/>
        </w:rPr>
      </w:pPr>
    </w:p>
    <w:p w14:paraId="72800DCA" w14:textId="77777777" w:rsidR="007A5AF9" w:rsidRPr="005A17CC" w:rsidRDefault="00243962" w:rsidP="00CC0677">
      <w:pPr>
        <w:pStyle w:val="Balk5"/>
        <w:numPr>
          <w:ilvl w:val="0"/>
          <w:numId w:val="0"/>
        </w:numPr>
        <w:ind w:firstLine="567"/>
        <w:jc w:val="both"/>
        <w:rPr>
          <w:rFonts w:eastAsia="Times New Roman" w:cstheme="majorBidi"/>
          <w:bCs/>
          <w:color w:val="345A8A" w:themeColor="accent1" w:themeShade="B5"/>
          <w:sz w:val="24"/>
          <w:szCs w:val="24"/>
        </w:rPr>
      </w:pPr>
      <w:r w:rsidRPr="005A17CC">
        <w:rPr>
          <w:rFonts w:eastAsia="Times New Roman" w:cstheme="majorBidi"/>
          <w:bCs/>
          <w:color w:val="345A8A" w:themeColor="accent1" w:themeShade="B5"/>
          <w:sz w:val="24"/>
          <w:szCs w:val="24"/>
        </w:rPr>
        <w:t xml:space="preserve">4.3. </w:t>
      </w:r>
      <w:r w:rsidR="00CF76D6" w:rsidRPr="005A17CC">
        <w:rPr>
          <w:rFonts w:eastAsia="Times New Roman" w:cstheme="majorBidi"/>
          <w:bCs/>
          <w:color w:val="345A8A" w:themeColor="accent1" w:themeShade="B5"/>
          <w:sz w:val="24"/>
          <w:szCs w:val="24"/>
        </w:rPr>
        <w:t>KİŞİSEL VERİ İŞLEME FAALİYETLERİNİN VERİ İŞLEME ŞARTLARINA UYGUN OLARAK GERÇEKLEŞTİRİLMESİ</w:t>
      </w:r>
    </w:p>
    <w:p w14:paraId="72800DCB" w14:textId="77777777" w:rsidR="007A5AF9" w:rsidRPr="00294594" w:rsidRDefault="007A5AF9"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 bünyesinde, kişisel verilerin işlenmesi faaliyetleri yürütülürken, temel ilkelere uymak kaydıyla, KVK Kanunu’nun 5. ve 6. maddeleri ile Kişisel Sağlık Verilerinin İşlenmesine İlişkin Yönetmelik’te belirlenen veri işleme şartlarına uygun hareket edilmelidir.</w:t>
      </w:r>
    </w:p>
    <w:p w14:paraId="72800DCC" w14:textId="77777777" w:rsidR="007A5AF9" w:rsidRPr="00294594" w:rsidRDefault="007A5AF9"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Bu doğrultuda, gerçekleştirilen kişisel veri işleme faaliyetleri bakımından söz konusu veri işleme şartlarının mevcut olup olmadığı tespit edilmeli; şartların bulunmaması durumunda kişisel veri işleme faaliyeti gerçekleştirilmemelidir.</w:t>
      </w:r>
    </w:p>
    <w:p w14:paraId="72800DCD" w14:textId="77777777" w:rsidR="007A5AF9" w:rsidRPr="00294594" w:rsidRDefault="007A5AF9"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Kişisel verilerin hukuka uygun olarak işlenmesi için Şirket iç sistemlerinde gerekli mekanizmalar kurgulanmalı, kişisel verilerin korunmasına ilişkin kurum içi farkındalık yaratılmalı, gerekli denetim mekanizmalarını yürütülmelidir.</w:t>
      </w:r>
    </w:p>
    <w:p w14:paraId="72800DCE" w14:textId="77777777" w:rsidR="007A5AF9" w:rsidRDefault="007A5AF9"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 xml:space="preserve">Şirket bünyesinde, kişisel verilerin işlenmesi kapsamında Türkiye Cumhuriyeti Anayasası başta olmak üzere, Türk Ceza Kanunu, KVK Kanunu ve ilgili diğer mevzuat ile KVK </w:t>
      </w:r>
      <w:r w:rsidR="00842427" w:rsidRPr="00294594">
        <w:rPr>
          <w:rFonts w:asciiTheme="majorHAnsi" w:eastAsia="Times New Roman" w:hAnsiTheme="majorHAnsi" w:cs="Times New Roman"/>
          <w:sz w:val="20"/>
          <w:szCs w:val="20"/>
          <w:lang w:val="tr-TR"/>
        </w:rPr>
        <w:t>Politikasında</w:t>
      </w:r>
      <w:r w:rsidRPr="00294594">
        <w:rPr>
          <w:rFonts w:asciiTheme="majorHAnsi" w:eastAsia="Times New Roman" w:hAnsiTheme="majorHAnsi" w:cs="Times New Roman"/>
          <w:sz w:val="20"/>
          <w:szCs w:val="20"/>
          <w:lang w:val="tr-TR"/>
        </w:rPr>
        <w:t xml:space="preserve"> ortaya konulan kurallara uyum sağlanmalıdır.</w:t>
      </w:r>
    </w:p>
    <w:p w14:paraId="72800DCF" w14:textId="77777777" w:rsidR="00D960D1" w:rsidRDefault="00D960D1" w:rsidP="00CC0677">
      <w:pPr>
        <w:ind w:firstLine="567"/>
        <w:jc w:val="both"/>
        <w:rPr>
          <w:rFonts w:asciiTheme="majorHAnsi" w:eastAsia="Times New Roman" w:hAnsiTheme="majorHAnsi" w:cs="Times New Roman"/>
          <w:sz w:val="20"/>
          <w:szCs w:val="20"/>
          <w:lang w:val="tr-TR"/>
        </w:rPr>
      </w:pPr>
    </w:p>
    <w:p w14:paraId="72800DD0" w14:textId="77777777" w:rsidR="007A5AF9" w:rsidRPr="005A17CC" w:rsidRDefault="00CC0677" w:rsidP="005A17CC">
      <w:pPr>
        <w:pStyle w:val="Balk5"/>
        <w:numPr>
          <w:ilvl w:val="0"/>
          <w:numId w:val="0"/>
        </w:numPr>
        <w:ind w:firstLine="567"/>
        <w:jc w:val="both"/>
        <w:rPr>
          <w:rFonts w:eastAsia="Times New Roman" w:cstheme="majorBidi"/>
          <w:bCs/>
          <w:color w:val="345A8A" w:themeColor="accent1" w:themeShade="B5"/>
          <w:sz w:val="24"/>
          <w:szCs w:val="24"/>
        </w:rPr>
      </w:pPr>
      <w:r w:rsidRPr="005A17CC">
        <w:rPr>
          <w:rFonts w:eastAsia="Times New Roman" w:cstheme="majorBidi"/>
          <w:bCs/>
          <w:color w:val="345A8A" w:themeColor="accent1" w:themeShade="B5"/>
          <w:sz w:val="24"/>
          <w:szCs w:val="24"/>
        </w:rPr>
        <w:t>5</w:t>
      </w:r>
      <w:r w:rsidR="00CF3F3A" w:rsidRPr="005A17CC">
        <w:rPr>
          <w:rFonts w:eastAsia="Times New Roman" w:cstheme="majorBidi"/>
          <w:bCs/>
          <w:color w:val="345A8A" w:themeColor="accent1" w:themeShade="B5"/>
          <w:sz w:val="24"/>
          <w:szCs w:val="24"/>
        </w:rPr>
        <w:t>.</w:t>
      </w:r>
      <w:r w:rsidR="00294594" w:rsidRPr="005A17CC">
        <w:rPr>
          <w:rFonts w:eastAsia="Times New Roman" w:cstheme="majorBidi"/>
          <w:bCs/>
          <w:color w:val="345A8A" w:themeColor="accent1" w:themeShade="B5"/>
          <w:sz w:val="24"/>
          <w:szCs w:val="24"/>
        </w:rPr>
        <w:t xml:space="preserve"> </w:t>
      </w:r>
      <w:r w:rsidR="00D960D1" w:rsidRPr="005A17CC">
        <w:rPr>
          <w:rFonts w:eastAsia="Times New Roman" w:cstheme="majorBidi"/>
          <w:bCs/>
          <w:color w:val="345A8A" w:themeColor="accent1" w:themeShade="B5"/>
          <w:sz w:val="24"/>
          <w:szCs w:val="24"/>
        </w:rPr>
        <w:t xml:space="preserve">ŞİRKETTE BULUNAN </w:t>
      </w:r>
      <w:r w:rsidR="00294594" w:rsidRPr="005A17CC">
        <w:rPr>
          <w:rFonts w:eastAsia="Times New Roman" w:cstheme="majorBidi"/>
          <w:bCs/>
          <w:color w:val="345A8A" w:themeColor="accent1" w:themeShade="B5"/>
          <w:sz w:val="24"/>
          <w:szCs w:val="24"/>
        </w:rPr>
        <w:t>KİŞİSEL VERİLERİN KATEGORİZE EDİLMESİ</w:t>
      </w:r>
    </w:p>
    <w:p w14:paraId="6AFEAC21" w14:textId="77777777" w:rsidR="00825636" w:rsidRPr="00294594" w:rsidRDefault="00825636" w:rsidP="00825636">
      <w:pPr>
        <w:pStyle w:val="Standard"/>
        <w:jc w:val="both"/>
        <w:rPr>
          <w:rFonts w:asciiTheme="majorHAnsi" w:hAnsiTheme="majorHAnsi" w:cs="Times New Roman"/>
          <w:b/>
          <w:sz w:val="20"/>
          <w:szCs w:val="20"/>
        </w:rPr>
      </w:pPr>
    </w:p>
    <w:tbl>
      <w:tblPr>
        <w:tblpPr w:leftFromText="141" w:rightFromText="141" w:vertAnchor="text" w:tblpY="1"/>
        <w:tblOverlap w:val="never"/>
        <w:tblW w:w="9322" w:type="dxa"/>
        <w:tblLayout w:type="fixed"/>
        <w:tblCellMar>
          <w:left w:w="10" w:type="dxa"/>
          <w:right w:w="10" w:type="dxa"/>
        </w:tblCellMar>
        <w:tblLook w:val="0000" w:firstRow="0" w:lastRow="0" w:firstColumn="0" w:lastColumn="0" w:noHBand="0" w:noVBand="0"/>
      </w:tblPr>
      <w:tblGrid>
        <w:gridCol w:w="1695"/>
        <w:gridCol w:w="2099"/>
        <w:gridCol w:w="5528"/>
      </w:tblGrid>
      <w:tr w:rsidR="00C27DC7" w:rsidRPr="00C27DC7" w14:paraId="72800DD5" w14:textId="77777777" w:rsidTr="00B35405">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DD2" w14:textId="77777777" w:rsidR="00C27DC7" w:rsidRPr="00C27DC7" w:rsidRDefault="00C27DC7" w:rsidP="00C27DC7">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Veri Sahibi</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DD3" w14:textId="77777777" w:rsidR="00C27DC7" w:rsidRPr="00C27DC7" w:rsidRDefault="00C27DC7" w:rsidP="00C27DC7">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Veri Kategorisi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DD4" w14:textId="77777777" w:rsidR="00C27DC7" w:rsidRPr="00C27DC7" w:rsidRDefault="00C27DC7" w:rsidP="00C27DC7">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Veri Türleri</w:t>
            </w:r>
          </w:p>
        </w:tc>
      </w:tr>
      <w:tr w:rsidR="00C27DC7" w:rsidRPr="00C27DC7" w14:paraId="72800DDA" w14:textId="77777777" w:rsidTr="00B35405">
        <w:trPr>
          <w:trHeight w:val="390"/>
        </w:trPr>
        <w:tc>
          <w:tcPr>
            <w:tcW w:w="16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2800DD6" w14:textId="77777777" w:rsidR="00C27DC7" w:rsidRPr="00C27DC7" w:rsidRDefault="00C27DC7" w:rsidP="00C27DC7">
            <w:pPr>
              <w:rPr>
                <w:rFonts w:asciiTheme="majorHAnsi" w:hAnsiTheme="majorHAnsi" w:cs="Times New Roman"/>
                <w:b/>
                <w:sz w:val="16"/>
                <w:szCs w:val="16"/>
              </w:rPr>
            </w:pPr>
            <w:proofErr w:type="spellStart"/>
            <w:r w:rsidRPr="00C27DC7">
              <w:rPr>
                <w:rFonts w:asciiTheme="majorHAnsi" w:hAnsiTheme="majorHAnsi" w:cs="Times New Roman"/>
                <w:b/>
                <w:sz w:val="16"/>
                <w:szCs w:val="16"/>
              </w:rPr>
              <w:t>Müşteri</w:t>
            </w:r>
            <w:proofErr w:type="spellEnd"/>
          </w:p>
          <w:p w14:paraId="72800DD7" w14:textId="77777777" w:rsidR="00C27DC7" w:rsidRPr="00C27DC7" w:rsidRDefault="00C27DC7" w:rsidP="00C27DC7">
            <w:pPr>
              <w:rPr>
                <w:rFonts w:asciiTheme="majorHAnsi" w:hAnsiTheme="majorHAnsi" w:cs="Times New Roman"/>
                <w:b/>
                <w:sz w:val="16"/>
                <w:szCs w:val="16"/>
              </w:rPr>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DD8" w14:textId="77777777" w:rsidR="00C27DC7" w:rsidRPr="00C27DC7" w:rsidRDefault="00C27DC7" w:rsidP="00C27DC7">
            <w:pPr>
              <w:rPr>
                <w:rFonts w:asciiTheme="majorHAnsi" w:hAnsiTheme="majorHAnsi" w:cs="Times New Roman"/>
                <w:sz w:val="16"/>
                <w:szCs w:val="16"/>
              </w:rPr>
            </w:pPr>
            <w:proofErr w:type="spellStart"/>
            <w:r w:rsidRPr="00C27DC7">
              <w:rPr>
                <w:rFonts w:asciiTheme="majorHAnsi" w:hAnsiTheme="majorHAnsi" w:cs="Times New Roman"/>
                <w:sz w:val="16"/>
                <w:szCs w:val="16"/>
              </w:rPr>
              <w:t>Kimlik</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Bilgisi</w:t>
            </w:r>
            <w:proofErr w:type="spellEnd"/>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DD9" w14:textId="695EA4C9" w:rsidR="00C27DC7" w:rsidRPr="00C27DC7" w:rsidRDefault="00C27DC7" w:rsidP="00C27DC7">
            <w:pPr>
              <w:rPr>
                <w:rFonts w:asciiTheme="majorHAnsi" w:hAnsiTheme="majorHAnsi" w:cs="Times New Roman"/>
                <w:sz w:val="16"/>
                <w:szCs w:val="16"/>
              </w:rPr>
            </w:pPr>
            <w:r w:rsidRPr="00C27DC7">
              <w:rPr>
                <w:rFonts w:asciiTheme="majorHAnsi" w:hAnsiTheme="majorHAnsi" w:cs="Times New Roman"/>
                <w:sz w:val="16"/>
                <w:szCs w:val="16"/>
              </w:rPr>
              <w:t>(</w:t>
            </w:r>
            <w:r w:rsidR="000E07A5" w:rsidRPr="000E07A5">
              <w:rPr>
                <w:rFonts w:asciiTheme="majorHAnsi" w:hAnsiTheme="majorHAnsi" w:cs="Times New Roman"/>
                <w:color w:val="000000"/>
                <w:sz w:val="16"/>
                <w:szCs w:val="16"/>
              </w:rPr>
              <w:t>Ad-</w:t>
            </w:r>
            <w:proofErr w:type="spellStart"/>
            <w:r w:rsidR="000E07A5" w:rsidRPr="000E07A5">
              <w:rPr>
                <w:rFonts w:asciiTheme="majorHAnsi" w:hAnsiTheme="majorHAnsi" w:cs="Times New Roman"/>
                <w:color w:val="000000"/>
                <w:sz w:val="16"/>
                <w:szCs w:val="16"/>
              </w:rPr>
              <w:t>Soyad</w:t>
            </w:r>
            <w:proofErr w:type="spellEnd"/>
            <w:r w:rsidR="000E07A5" w:rsidRPr="000E07A5">
              <w:rPr>
                <w:rFonts w:asciiTheme="majorHAnsi" w:hAnsiTheme="majorHAnsi" w:cs="Times New Roman"/>
                <w:color w:val="000000"/>
                <w:sz w:val="16"/>
                <w:szCs w:val="16"/>
              </w:rPr>
              <w:t xml:space="preserve">, TC </w:t>
            </w:r>
            <w:proofErr w:type="spellStart"/>
            <w:r w:rsidR="000E07A5" w:rsidRPr="000E07A5">
              <w:rPr>
                <w:rFonts w:asciiTheme="majorHAnsi" w:hAnsiTheme="majorHAnsi" w:cs="Times New Roman"/>
                <w:color w:val="000000"/>
                <w:sz w:val="16"/>
                <w:szCs w:val="16"/>
              </w:rPr>
              <w:t>Kimlik</w:t>
            </w:r>
            <w:proofErr w:type="spellEnd"/>
            <w:r w:rsidR="000E07A5" w:rsidRPr="000E07A5">
              <w:rPr>
                <w:rFonts w:asciiTheme="majorHAnsi" w:hAnsiTheme="majorHAnsi" w:cs="Times New Roman"/>
                <w:color w:val="000000"/>
                <w:sz w:val="16"/>
                <w:szCs w:val="16"/>
              </w:rPr>
              <w:t xml:space="preserve"> No,</w:t>
            </w:r>
            <w:r w:rsidR="00105451">
              <w:rPr>
                <w:rFonts w:asciiTheme="majorHAnsi" w:hAnsiTheme="majorHAnsi" w:cs="Times New Roman"/>
                <w:color w:val="000000"/>
                <w:sz w:val="16"/>
                <w:szCs w:val="16"/>
              </w:rPr>
              <w:t xml:space="preserve"> </w:t>
            </w:r>
            <w:proofErr w:type="spellStart"/>
            <w:r w:rsidR="000E07A5" w:rsidRPr="000E07A5">
              <w:rPr>
                <w:rFonts w:asciiTheme="majorHAnsi" w:hAnsiTheme="majorHAnsi" w:cs="Times New Roman"/>
                <w:color w:val="000000"/>
                <w:sz w:val="16"/>
                <w:szCs w:val="16"/>
              </w:rPr>
              <w:t>İmza</w:t>
            </w:r>
            <w:proofErr w:type="spellEnd"/>
            <w:r w:rsidRPr="00C27DC7">
              <w:rPr>
                <w:rFonts w:asciiTheme="majorHAnsi" w:hAnsiTheme="majorHAnsi" w:cs="Times New Roman"/>
                <w:sz w:val="16"/>
                <w:szCs w:val="16"/>
              </w:rPr>
              <w:t>)</w:t>
            </w:r>
          </w:p>
        </w:tc>
      </w:tr>
      <w:tr w:rsidR="00C27DC7" w:rsidRPr="005A2264" w14:paraId="72800DDE" w14:textId="77777777" w:rsidTr="00B35405">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72800DDB"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left w:val="single" w:sz="4" w:space="0" w:color="000000"/>
              <w:bottom w:val="single" w:sz="4" w:space="0" w:color="000000"/>
              <w:right w:val="single" w:sz="4" w:space="0" w:color="000000"/>
            </w:tcBorders>
            <w:tcMar>
              <w:top w:w="0" w:type="dxa"/>
              <w:left w:w="108" w:type="dxa"/>
              <w:bottom w:w="0" w:type="dxa"/>
              <w:right w:w="108" w:type="dxa"/>
            </w:tcMar>
          </w:tcPr>
          <w:p w14:paraId="72800DDC" w14:textId="77777777" w:rsidR="00C27DC7" w:rsidRPr="00C27DC7" w:rsidRDefault="00C27DC7" w:rsidP="00C27DC7">
            <w:pPr>
              <w:rPr>
                <w:rFonts w:asciiTheme="majorHAnsi" w:hAnsiTheme="majorHAnsi" w:cs="Times New Roman"/>
                <w:sz w:val="16"/>
                <w:szCs w:val="16"/>
              </w:rPr>
            </w:pPr>
            <w:proofErr w:type="spellStart"/>
            <w:r w:rsidRPr="00C27DC7">
              <w:rPr>
                <w:rFonts w:asciiTheme="majorHAnsi" w:hAnsiTheme="majorHAnsi" w:cs="Times New Roman"/>
                <w:sz w:val="16"/>
                <w:szCs w:val="16"/>
              </w:rPr>
              <w:t>İletişim</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Bilgisi</w:t>
            </w:r>
            <w:proofErr w:type="spellEnd"/>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72800DDD" w14:textId="74FCE736" w:rsidR="00C27DC7" w:rsidRPr="00105451" w:rsidRDefault="00105451" w:rsidP="00C27DC7">
            <w:pPr>
              <w:rPr>
                <w:rFonts w:asciiTheme="majorHAnsi" w:hAnsiTheme="majorHAnsi" w:cs="Times New Roman"/>
                <w:sz w:val="16"/>
                <w:szCs w:val="16"/>
                <w:lang w:val="fr-FR"/>
              </w:rPr>
            </w:pPr>
            <w:r w:rsidRPr="00105451">
              <w:rPr>
                <w:rFonts w:asciiTheme="majorHAnsi" w:hAnsiTheme="majorHAnsi" w:cs="Times New Roman"/>
                <w:sz w:val="16"/>
                <w:szCs w:val="16"/>
                <w:lang w:val="fr-FR"/>
              </w:rPr>
              <w:t>(</w:t>
            </w:r>
            <w:proofErr w:type="spellStart"/>
            <w:r w:rsidRPr="00105451">
              <w:rPr>
                <w:rFonts w:asciiTheme="majorHAnsi" w:hAnsiTheme="majorHAnsi" w:cs="Times New Roman"/>
                <w:sz w:val="16"/>
                <w:szCs w:val="16"/>
                <w:lang w:val="fr-FR"/>
              </w:rPr>
              <w:t>Adres</w:t>
            </w:r>
            <w:proofErr w:type="spellEnd"/>
            <w:r w:rsidRPr="00105451">
              <w:rPr>
                <w:rFonts w:asciiTheme="majorHAnsi" w:hAnsiTheme="majorHAnsi" w:cs="Times New Roman"/>
                <w:sz w:val="16"/>
                <w:szCs w:val="16"/>
                <w:lang w:val="fr-FR"/>
              </w:rPr>
              <w:t xml:space="preserve">, E-posta, Telefon, </w:t>
            </w:r>
            <w:proofErr w:type="spellStart"/>
            <w:r w:rsidRPr="00105451">
              <w:rPr>
                <w:rFonts w:asciiTheme="majorHAnsi" w:hAnsiTheme="majorHAnsi" w:cs="Times New Roman"/>
                <w:sz w:val="16"/>
                <w:szCs w:val="16"/>
                <w:lang w:val="fr-FR"/>
              </w:rPr>
              <w:t>Faks</w:t>
            </w:r>
            <w:proofErr w:type="spellEnd"/>
            <w:r w:rsidRPr="00105451">
              <w:rPr>
                <w:rFonts w:asciiTheme="majorHAnsi" w:hAnsiTheme="majorHAnsi" w:cs="Times New Roman"/>
                <w:sz w:val="16"/>
                <w:szCs w:val="16"/>
                <w:lang w:val="fr-FR"/>
              </w:rPr>
              <w:t>)</w:t>
            </w:r>
          </w:p>
        </w:tc>
      </w:tr>
      <w:tr w:rsidR="00C27DC7" w:rsidRPr="00C27DC7" w14:paraId="72800DE2" w14:textId="77777777" w:rsidTr="00B35405">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72800DDF"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DE0" w14:textId="77777777" w:rsidR="00C27DC7" w:rsidRPr="00C27DC7" w:rsidRDefault="00C27DC7" w:rsidP="00C27DC7">
            <w:pPr>
              <w:rPr>
                <w:rFonts w:asciiTheme="majorHAnsi" w:hAnsiTheme="majorHAnsi" w:cs="Times New Roman"/>
                <w:sz w:val="16"/>
                <w:szCs w:val="16"/>
              </w:rPr>
            </w:pPr>
            <w:proofErr w:type="spellStart"/>
            <w:r w:rsidRPr="00C27DC7">
              <w:rPr>
                <w:rFonts w:asciiTheme="majorHAnsi" w:hAnsiTheme="majorHAnsi" w:cs="Times New Roman"/>
                <w:sz w:val="16"/>
                <w:szCs w:val="16"/>
              </w:rPr>
              <w:t>Müşteri</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İşlem</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Bilgileri</w:t>
            </w:r>
            <w:proofErr w:type="spellEnd"/>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DE1" w14:textId="6D5DFC2F" w:rsidR="00C27DC7" w:rsidRPr="00C27DC7" w:rsidRDefault="00105451" w:rsidP="00C27DC7">
            <w:pPr>
              <w:rPr>
                <w:rFonts w:asciiTheme="majorHAnsi" w:hAnsiTheme="majorHAnsi" w:cs="Times New Roman"/>
                <w:sz w:val="16"/>
                <w:szCs w:val="16"/>
              </w:rPr>
            </w:pPr>
            <w:r w:rsidRPr="00105451">
              <w:rPr>
                <w:rFonts w:asciiTheme="majorHAnsi" w:hAnsiTheme="majorHAnsi" w:cs="Times New Roman"/>
                <w:sz w:val="16"/>
                <w:szCs w:val="16"/>
              </w:rPr>
              <w:t>(</w:t>
            </w:r>
            <w:proofErr w:type="spellStart"/>
            <w:r w:rsidRPr="00105451">
              <w:rPr>
                <w:rFonts w:asciiTheme="majorHAnsi" w:hAnsiTheme="majorHAnsi" w:cs="Times New Roman"/>
                <w:sz w:val="16"/>
                <w:szCs w:val="16"/>
              </w:rPr>
              <w:t>Fatura</w:t>
            </w:r>
            <w:proofErr w:type="spellEnd"/>
            <w:r w:rsidRPr="00105451">
              <w:rPr>
                <w:rFonts w:asciiTheme="majorHAnsi" w:hAnsiTheme="majorHAnsi" w:cs="Times New Roman"/>
                <w:sz w:val="16"/>
                <w:szCs w:val="16"/>
              </w:rPr>
              <w:t xml:space="preserve"> Senet </w:t>
            </w:r>
            <w:proofErr w:type="spellStart"/>
            <w:r w:rsidRPr="00105451">
              <w:rPr>
                <w:rFonts w:asciiTheme="majorHAnsi" w:hAnsiTheme="majorHAnsi" w:cs="Times New Roman"/>
                <w:sz w:val="16"/>
                <w:szCs w:val="16"/>
              </w:rPr>
              <w:t>Çek</w:t>
            </w:r>
            <w:proofErr w:type="spellEnd"/>
            <w:r w:rsidRPr="00105451">
              <w:rPr>
                <w:rFonts w:asciiTheme="majorHAnsi" w:hAnsiTheme="majorHAnsi" w:cs="Times New Roman"/>
                <w:sz w:val="16"/>
                <w:szCs w:val="16"/>
              </w:rPr>
              <w:t xml:space="preserve"> </w:t>
            </w:r>
            <w:proofErr w:type="spellStart"/>
            <w:r w:rsidRPr="00105451">
              <w:rPr>
                <w:rFonts w:asciiTheme="majorHAnsi" w:hAnsiTheme="majorHAnsi" w:cs="Times New Roman"/>
                <w:sz w:val="16"/>
                <w:szCs w:val="16"/>
              </w:rPr>
              <w:t>Bilgileri</w:t>
            </w:r>
            <w:proofErr w:type="spellEnd"/>
            <w:r w:rsidRPr="00105451">
              <w:rPr>
                <w:rFonts w:asciiTheme="majorHAnsi" w:hAnsiTheme="majorHAnsi" w:cs="Times New Roman"/>
                <w:sz w:val="16"/>
                <w:szCs w:val="16"/>
              </w:rPr>
              <w:t xml:space="preserve">, </w:t>
            </w:r>
            <w:proofErr w:type="spellStart"/>
            <w:r w:rsidRPr="00105451">
              <w:rPr>
                <w:rFonts w:asciiTheme="majorHAnsi" w:hAnsiTheme="majorHAnsi" w:cs="Times New Roman"/>
                <w:sz w:val="16"/>
                <w:szCs w:val="16"/>
              </w:rPr>
              <w:t>Sipariş</w:t>
            </w:r>
            <w:proofErr w:type="spellEnd"/>
            <w:r w:rsidRPr="00105451">
              <w:rPr>
                <w:rFonts w:asciiTheme="majorHAnsi" w:hAnsiTheme="majorHAnsi" w:cs="Times New Roman"/>
                <w:sz w:val="16"/>
                <w:szCs w:val="16"/>
              </w:rPr>
              <w:t xml:space="preserve"> </w:t>
            </w:r>
            <w:proofErr w:type="spellStart"/>
            <w:r w:rsidRPr="00105451">
              <w:rPr>
                <w:rFonts w:asciiTheme="majorHAnsi" w:hAnsiTheme="majorHAnsi" w:cs="Times New Roman"/>
                <w:sz w:val="16"/>
                <w:szCs w:val="16"/>
              </w:rPr>
              <w:t>ve</w:t>
            </w:r>
            <w:proofErr w:type="spellEnd"/>
            <w:r w:rsidRPr="00105451">
              <w:rPr>
                <w:rFonts w:asciiTheme="majorHAnsi" w:hAnsiTheme="majorHAnsi" w:cs="Times New Roman"/>
                <w:sz w:val="16"/>
                <w:szCs w:val="16"/>
              </w:rPr>
              <w:t xml:space="preserve"> </w:t>
            </w:r>
            <w:proofErr w:type="spellStart"/>
            <w:r w:rsidRPr="00105451">
              <w:rPr>
                <w:rFonts w:asciiTheme="majorHAnsi" w:hAnsiTheme="majorHAnsi" w:cs="Times New Roman"/>
                <w:sz w:val="16"/>
                <w:szCs w:val="16"/>
              </w:rPr>
              <w:t>Talep</w:t>
            </w:r>
            <w:proofErr w:type="spellEnd"/>
            <w:r w:rsidRPr="00105451">
              <w:rPr>
                <w:rFonts w:asciiTheme="majorHAnsi" w:hAnsiTheme="majorHAnsi" w:cs="Times New Roman"/>
                <w:sz w:val="16"/>
                <w:szCs w:val="16"/>
              </w:rPr>
              <w:t xml:space="preserve"> </w:t>
            </w:r>
            <w:proofErr w:type="spellStart"/>
            <w:r w:rsidRPr="00105451">
              <w:rPr>
                <w:rFonts w:asciiTheme="majorHAnsi" w:hAnsiTheme="majorHAnsi" w:cs="Times New Roman"/>
                <w:sz w:val="16"/>
                <w:szCs w:val="16"/>
              </w:rPr>
              <w:t>Bilgileri</w:t>
            </w:r>
            <w:proofErr w:type="spellEnd"/>
            <w:r w:rsidRPr="00105451">
              <w:rPr>
                <w:rFonts w:asciiTheme="majorHAnsi" w:hAnsiTheme="majorHAnsi" w:cs="Times New Roman"/>
                <w:sz w:val="16"/>
                <w:szCs w:val="16"/>
              </w:rPr>
              <w:t xml:space="preserve">, </w:t>
            </w:r>
            <w:proofErr w:type="spellStart"/>
            <w:r w:rsidRPr="00105451">
              <w:rPr>
                <w:rFonts w:asciiTheme="majorHAnsi" w:hAnsiTheme="majorHAnsi" w:cs="Times New Roman"/>
                <w:sz w:val="16"/>
                <w:szCs w:val="16"/>
              </w:rPr>
              <w:t>Hesap</w:t>
            </w:r>
            <w:proofErr w:type="spellEnd"/>
            <w:r w:rsidRPr="00105451">
              <w:rPr>
                <w:rFonts w:asciiTheme="majorHAnsi" w:hAnsiTheme="majorHAnsi" w:cs="Times New Roman"/>
                <w:sz w:val="16"/>
                <w:szCs w:val="16"/>
              </w:rPr>
              <w:t xml:space="preserve"> </w:t>
            </w:r>
            <w:proofErr w:type="spellStart"/>
            <w:r w:rsidRPr="00105451">
              <w:rPr>
                <w:rFonts w:asciiTheme="majorHAnsi" w:hAnsiTheme="majorHAnsi" w:cs="Times New Roman"/>
                <w:sz w:val="16"/>
                <w:szCs w:val="16"/>
              </w:rPr>
              <w:t>Numarası</w:t>
            </w:r>
            <w:proofErr w:type="spellEnd"/>
            <w:r w:rsidRPr="00105451">
              <w:rPr>
                <w:rFonts w:asciiTheme="majorHAnsi" w:hAnsiTheme="majorHAnsi" w:cs="Times New Roman"/>
                <w:sz w:val="16"/>
                <w:szCs w:val="16"/>
              </w:rPr>
              <w:t xml:space="preserve">/IBAN </w:t>
            </w:r>
            <w:proofErr w:type="spellStart"/>
            <w:r w:rsidRPr="00105451">
              <w:rPr>
                <w:rFonts w:asciiTheme="majorHAnsi" w:hAnsiTheme="majorHAnsi" w:cs="Times New Roman"/>
                <w:sz w:val="16"/>
                <w:szCs w:val="16"/>
              </w:rPr>
              <w:t>Bilgileri</w:t>
            </w:r>
            <w:proofErr w:type="spellEnd"/>
            <w:r w:rsidRPr="00105451">
              <w:rPr>
                <w:rFonts w:asciiTheme="majorHAnsi" w:hAnsiTheme="majorHAnsi" w:cs="Times New Roman"/>
                <w:sz w:val="16"/>
                <w:szCs w:val="16"/>
              </w:rPr>
              <w:t>)</w:t>
            </w:r>
          </w:p>
        </w:tc>
      </w:tr>
      <w:tr w:rsidR="00825636" w:rsidRPr="00C27DC7" w14:paraId="72800DE6" w14:textId="77777777" w:rsidTr="00B35405">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72800DE3" w14:textId="77777777" w:rsidR="00825636" w:rsidRPr="00C27DC7" w:rsidRDefault="00825636" w:rsidP="00825636">
            <w:pPr>
              <w:rPr>
                <w:rFonts w:asciiTheme="majorHAnsi" w:hAnsiTheme="majorHAnsi" w:cs="Times New Roman"/>
                <w:sz w:val="16"/>
                <w:szCs w:val="16"/>
              </w:rPr>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DE4" w14:textId="6BFADB74" w:rsidR="00825636" w:rsidRPr="00C27DC7" w:rsidRDefault="00825636" w:rsidP="00825636">
            <w:pPr>
              <w:rPr>
                <w:rFonts w:asciiTheme="majorHAnsi" w:hAnsiTheme="majorHAnsi" w:cs="Times New Roman"/>
                <w:sz w:val="16"/>
                <w:szCs w:val="16"/>
              </w:rPr>
            </w:pPr>
            <w:proofErr w:type="spellStart"/>
            <w:r w:rsidRPr="00C27DC7">
              <w:rPr>
                <w:rFonts w:asciiTheme="majorHAnsi" w:hAnsiTheme="majorHAnsi" w:cs="Times New Roman"/>
                <w:sz w:val="16"/>
                <w:szCs w:val="16"/>
              </w:rPr>
              <w:t>Fiziksel</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Mekân</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Güvenliği</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Bilgileri</w:t>
            </w:r>
            <w:proofErr w:type="spellEnd"/>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DE5" w14:textId="11C1DB78" w:rsidR="00825636" w:rsidRPr="00C27DC7" w:rsidRDefault="00825636" w:rsidP="00825636">
            <w:pPr>
              <w:rPr>
                <w:rFonts w:asciiTheme="majorHAnsi" w:hAnsiTheme="majorHAnsi" w:cs="Times New Roman"/>
                <w:sz w:val="16"/>
                <w:szCs w:val="16"/>
              </w:rPr>
            </w:pPr>
            <w:r w:rsidRPr="00C27DC7">
              <w:rPr>
                <w:rFonts w:asciiTheme="majorHAnsi" w:hAnsiTheme="majorHAnsi" w:cs="Times New Roman"/>
                <w:sz w:val="16"/>
                <w:szCs w:val="16"/>
              </w:rPr>
              <w:t>(</w:t>
            </w:r>
            <w:proofErr w:type="spellStart"/>
            <w:r w:rsidRPr="00C27DC7">
              <w:rPr>
                <w:rFonts w:asciiTheme="majorHAnsi" w:hAnsiTheme="majorHAnsi" w:cs="Times New Roman"/>
                <w:sz w:val="16"/>
                <w:szCs w:val="16"/>
              </w:rPr>
              <w:t>Güvenlik</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Kamerası</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Kayıtları</w:t>
            </w:r>
            <w:proofErr w:type="spellEnd"/>
            <w:r w:rsidRPr="00C27DC7">
              <w:rPr>
                <w:rFonts w:asciiTheme="majorHAnsi" w:hAnsiTheme="majorHAnsi" w:cs="Times New Roman"/>
                <w:sz w:val="16"/>
                <w:szCs w:val="16"/>
              </w:rPr>
              <w:t>)</w:t>
            </w:r>
          </w:p>
        </w:tc>
      </w:tr>
      <w:tr w:rsidR="00607EF7" w:rsidRPr="00040886" w14:paraId="459F0864" w14:textId="77777777" w:rsidTr="00F261A6">
        <w:trPr>
          <w:trHeight w:val="390"/>
        </w:trPr>
        <w:tc>
          <w:tcPr>
            <w:tcW w:w="169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EC0CEE8" w14:textId="7083BEF9" w:rsidR="00607EF7" w:rsidRPr="00C27DC7" w:rsidRDefault="00607EF7" w:rsidP="00C27DC7">
            <w:pPr>
              <w:pStyle w:val="Standard"/>
              <w:jc w:val="both"/>
              <w:rPr>
                <w:rFonts w:asciiTheme="majorHAnsi" w:hAnsiTheme="majorHAnsi" w:cs="Times New Roman"/>
                <w:b/>
                <w:sz w:val="16"/>
                <w:szCs w:val="16"/>
              </w:rPr>
            </w:pPr>
            <w:r>
              <w:rPr>
                <w:rFonts w:asciiTheme="majorHAnsi" w:hAnsiTheme="majorHAnsi" w:cs="Times New Roman"/>
                <w:b/>
                <w:sz w:val="16"/>
                <w:szCs w:val="16"/>
              </w:rPr>
              <w:t>Müşteri Çalışanı</w:t>
            </w: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05CE8056" w14:textId="1F39A19E" w:rsidR="00607EF7" w:rsidRPr="00C27DC7" w:rsidRDefault="00607EF7" w:rsidP="00607EF7">
            <w:pPr>
              <w:pStyle w:val="NormalWeb"/>
              <w:spacing w:before="120" w:after="120"/>
              <w:jc w:val="both"/>
              <w:rPr>
                <w:rFonts w:asciiTheme="majorHAnsi" w:hAnsiTheme="majorHAnsi"/>
                <w:color w:val="000000"/>
                <w:sz w:val="16"/>
                <w:szCs w:val="16"/>
              </w:rPr>
            </w:pPr>
            <w:proofErr w:type="spellStart"/>
            <w:r w:rsidRPr="00607EF7">
              <w:rPr>
                <w:rFonts w:asciiTheme="majorHAnsi" w:hAnsiTheme="majorHAnsi"/>
                <w:color w:val="000000"/>
                <w:sz w:val="16"/>
                <w:szCs w:val="16"/>
                <w:lang w:val="en-US"/>
              </w:rPr>
              <w:t>Kimlik</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Bilgisi</w:t>
            </w:r>
            <w:proofErr w:type="spellEnd"/>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5E1E25DA" w14:textId="4B5D6187" w:rsidR="00607EF7" w:rsidRPr="00DD7B07" w:rsidRDefault="00607EF7" w:rsidP="00607EF7">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lang w:val="en-US"/>
              </w:rPr>
              <w:t>(</w:t>
            </w:r>
            <w:r w:rsidRPr="00607EF7">
              <w:rPr>
                <w:rFonts w:asciiTheme="majorHAnsi" w:hAnsiTheme="majorHAnsi" w:hint="eastAsia"/>
                <w:color w:val="000000"/>
                <w:sz w:val="16"/>
                <w:szCs w:val="16"/>
                <w:lang w:val="en-US"/>
              </w:rPr>
              <w:t>Ad-</w:t>
            </w:r>
            <w:proofErr w:type="spellStart"/>
            <w:r w:rsidRPr="00607EF7">
              <w:rPr>
                <w:rFonts w:asciiTheme="majorHAnsi" w:hAnsiTheme="majorHAnsi" w:hint="eastAsia"/>
                <w:color w:val="000000"/>
                <w:sz w:val="16"/>
                <w:szCs w:val="16"/>
                <w:lang w:val="en-US"/>
              </w:rPr>
              <w:t>Soyad</w:t>
            </w:r>
            <w:proofErr w:type="spellEnd"/>
            <w:r w:rsidRPr="00607EF7">
              <w:rPr>
                <w:rFonts w:asciiTheme="majorHAnsi" w:hAnsiTheme="majorHAnsi"/>
                <w:color w:val="000000"/>
                <w:sz w:val="16"/>
                <w:szCs w:val="16"/>
                <w:lang w:val="en-US"/>
              </w:rPr>
              <w:t xml:space="preserve">, </w:t>
            </w:r>
            <w:r w:rsidRPr="00607EF7">
              <w:rPr>
                <w:rFonts w:asciiTheme="majorHAnsi" w:hAnsiTheme="majorHAnsi" w:hint="eastAsia"/>
                <w:color w:val="000000"/>
                <w:sz w:val="16"/>
                <w:szCs w:val="16"/>
                <w:lang w:val="en-US"/>
              </w:rPr>
              <w:t xml:space="preserve">TC </w:t>
            </w:r>
            <w:proofErr w:type="spellStart"/>
            <w:r w:rsidRPr="00607EF7">
              <w:rPr>
                <w:rFonts w:asciiTheme="majorHAnsi" w:hAnsiTheme="majorHAnsi" w:hint="eastAsia"/>
                <w:color w:val="000000"/>
                <w:sz w:val="16"/>
                <w:szCs w:val="16"/>
                <w:lang w:val="en-US"/>
              </w:rPr>
              <w:t>Kimlik</w:t>
            </w:r>
            <w:proofErr w:type="spellEnd"/>
            <w:r w:rsidRPr="00607EF7">
              <w:rPr>
                <w:rFonts w:asciiTheme="majorHAnsi" w:hAnsiTheme="majorHAnsi" w:hint="eastAsia"/>
                <w:color w:val="000000"/>
                <w:sz w:val="16"/>
                <w:szCs w:val="16"/>
                <w:lang w:val="en-US"/>
              </w:rPr>
              <w:t xml:space="preserve"> No</w:t>
            </w:r>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İmza</w:t>
            </w:r>
            <w:proofErr w:type="spellEnd"/>
            <w:r w:rsidRPr="00607EF7">
              <w:rPr>
                <w:rFonts w:asciiTheme="majorHAnsi" w:hAnsiTheme="majorHAnsi"/>
                <w:color w:val="000000"/>
                <w:sz w:val="16"/>
                <w:szCs w:val="16"/>
                <w:lang w:val="en-US"/>
              </w:rPr>
              <w:t>)</w:t>
            </w:r>
          </w:p>
        </w:tc>
      </w:tr>
      <w:tr w:rsidR="00607EF7" w:rsidRPr="00040886" w14:paraId="2CEF5486" w14:textId="77777777" w:rsidTr="00F261A6">
        <w:trPr>
          <w:trHeight w:val="390"/>
        </w:trPr>
        <w:tc>
          <w:tcPr>
            <w:tcW w:w="1695" w:type="dxa"/>
            <w:vMerge/>
            <w:tcBorders>
              <w:left w:val="single" w:sz="4" w:space="0" w:color="auto"/>
              <w:right w:val="single" w:sz="4" w:space="0" w:color="auto"/>
            </w:tcBorders>
            <w:tcMar>
              <w:top w:w="0" w:type="dxa"/>
              <w:left w:w="108" w:type="dxa"/>
              <w:bottom w:w="0" w:type="dxa"/>
              <w:right w:w="108" w:type="dxa"/>
            </w:tcMar>
          </w:tcPr>
          <w:p w14:paraId="735F27B9" w14:textId="77777777" w:rsidR="00607EF7" w:rsidRPr="00C27DC7" w:rsidRDefault="00607EF7"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2483E862" w14:textId="79DFAF63" w:rsidR="00607EF7" w:rsidRPr="00C27DC7" w:rsidRDefault="00607EF7" w:rsidP="00607EF7">
            <w:pPr>
              <w:pStyle w:val="NormalWeb"/>
              <w:spacing w:before="120" w:after="120"/>
              <w:jc w:val="both"/>
              <w:rPr>
                <w:rFonts w:asciiTheme="majorHAnsi" w:hAnsiTheme="majorHAnsi"/>
                <w:color w:val="000000"/>
                <w:sz w:val="16"/>
                <w:szCs w:val="16"/>
              </w:rPr>
            </w:pPr>
            <w:proofErr w:type="spellStart"/>
            <w:r w:rsidRPr="00607EF7">
              <w:rPr>
                <w:rFonts w:asciiTheme="majorHAnsi" w:hAnsiTheme="majorHAnsi"/>
                <w:color w:val="000000"/>
                <w:sz w:val="16"/>
                <w:szCs w:val="16"/>
                <w:lang w:val="en-US"/>
              </w:rPr>
              <w:t>İletişim</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Bilgisi</w:t>
            </w:r>
            <w:proofErr w:type="spellEnd"/>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7376BAF6" w14:textId="7C14F531" w:rsidR="00607EF7" w:rsidRPr="00DD7B07" w:rsidRDefault="00607EF7" w:rsidP="00C27DC7">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rPr>
              <w:t>(Telefon)</w:t>
            </w:r>
          </w:p>
        </w:tc>
      </w:tr>
      <w:tr w:rsidR="00607EF7" w:rsidRPr="00040886" w14:paraId="458C5E16" w14:textId="77777777" w:rsidTr="00F261A6">
        <w:trPr>
          <w:trHeight w:val="390"/>
        </w:trPr>
        <w:tc>
          <w:tcPr>
            <w:tcW w:w="169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4D5A999" w14:textId="77777777" w:rsidR="00607EF7" w:rsidRPr="00C27DC7" w:rsidRDefault="00607EF7"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63D81D0F" w14:textId="484800F0" w:rsidR="00607EF7" w:rsidRPr="00C27DC7" w:rsidRDefault="00607EF7" w:rsidP="00607EF7">
            <w:pPr>
              <w:pStyle w:val="NormalWeb"/>
              <w:spacing w:before="120" w:after="120"/>
              <w:jc w:val="both"/>
              <w:rPr>
                <w:rFonts w:asciiTheme="majorHAnsi" w:hAnsiTheme="majorHAnsi"/>
                <w:color w:val="000000"/>
                <w:sz w:val="16"/>
                <w:szCs w:val="16"/>
              </w:rPr>
            </w:pPr>
            <w:proofErr w:type="spellStart"/>
            <w:r w:rsidRPr="00607EF7">
              <w:rPr>
                <w:rFonts w:asciiTheme="majorHAnsi" w:hAnsiTheme="majorHAnsi"/>
                <w:color w:val="000000"/>
                <w:sz w:val="16"/>
                <w:szCs w:val="16"/>
                <w:lang w:val="en-US"/>
              </w:rPr>
              <w:t>Fiziksel</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Mekân</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Güvenliği</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Bilgileri</w:t>
            </w:r>
            <w:proofErr w:type="spellEnd"/>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74DFB76A" w14:textId="743CB406" w:rsidR="00607EF7" w:rsidRPr="00DD7B07" w:rsidRDefault="00607EF7" w:rsidP="00607EF7">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lang w:val="en-US"/>
              </w:rPr>
              <w:t>(</w:t>
            </w:r>
            <w:proofErr w:type="spellStart"/>
            <w:r w:rsidRPr="00607EF7">
              <w:rPr>
                <w:rFonts w:asciiTheme="majorHAnsi" w:hAnsiTheme="majorHAnsi"/>
                <w:color w:val="000000"/>
                <w:sz w:val="16"/>
                <w:szCs w:val="16"/>
                <w:lang w:val="en-US"/>
              </w:rPr>
              <w:t>Güvenlik</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Kamerası</w:t>
            </w:r>
            <w:proofErr w:type="spellEnd"/>
            <w:r w:rsidRPr="00607EF7">
              <w:rPr>
                <w:rFonts w:asciiTheme="majorHAnsi" w:hAnsiTheme="majorHAnsi"/>
                <w:color w:val="000000"/>
                <w:sz w:val="16"/>
                <w:szCs w:val="16"/>
                <w:lang w:val="en-US"/>
              </w:rPr>
              <w:t xml:space="preserve"> </w:t>
            </w:r>
            <w:proofErr w:type="spellStart"/>
            <w:r w:rsidRPr="00607EF7">
              <w:rPr>
                <w:rFonts w:asciiTheme="majorHAnsi" w:hAnsiTheme="majorHAnsi"/>
                <w:color w:val="000000"/>
                <w:sz w:val="16"/>
                <w:szCs w:val="16"/>
                <w:lang w:val="en-US"/>
              </w:rPr>
              <w:t>Kayıtları</w:t>
            </w:r>
            <w:proofErr w:type="spellEnd"/>
            <w:r w:rsidRPr="00607EF7">
              <w:rPr>
                <w:rFonts w:asciiTheme="majorHAnsi" w:hAnsiTheme="majorHAnsi"/>
                <w:color w:val="000000"/>
                <w:sz w:val="16"/>
                <w:szCs w:val="16"/>
                <w:lang w:val="en-US"/>
              </w:rPr>
              <w:t>)</w:t>
            </w:r>
          </w:p>
        </w:tc>
      </w:tr>
      <w:tr w:rsidR="00C27DC7" w:rsidRPr="005A2264" w14:paraId="72800DEE" w14:textId="77777777" w:rsidTr="00313B12">
        <w:trPr>
          <w:trHeight w:val="390"/>
        </w:trPr>
        <w:tc>
          <w:tcPr>
            <w:tcW w:w="16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DEB" w14:textId="77777777" w:rsidR="00C27DC7" w:rsidRPr="00C27DC7" w:rsidRDefault="00C27DC7" w:rsidP="00C27DC7">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Çalışan</w:t>
            </w: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72800DEC" w14:textId="77777777"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Kimlik Bilgisi</w:t>
            </w:r>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72800DED" w14:textId="41A6CBDF" w:rsidR="00C27DC7" w:rsidRPr="00C27DC7" w:rsidRDefault="00607EF7" w:rsidP="00607EF7">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rPr>
              <w:t>(</w:t>
            </w:r>
            <w:bookmarkStart w:id="11" w:name="_Hlk99522326"/>
            <w:r w:rsidRPr="00607EF7">
              <w:rPr>
                <w:rFonts w:asciiTheme="majorHAnsi" w:hAnsiTheme="majorHAnsi"/>
                <w:color w:val="000000"/>
                <w:sz w:val="16"/>
                <w:szCs w:val="16"/>
              </w:rPr>
              <w:t>Ad-</w:t>
            </w:r>
            <w:proofErr w:type="spellStart"/>
            <w:r w:rsidRPr="00607EF7">
              <w:rPr>
                <w:rFonts w:asciiTheme="majorHAnsi" w:hAnsiTheme="majorHAnsi"/>
                <w:color w:val="000000"/>
                <w:sz w:val="16"/>
                <w:szCs w:val="16"/>
              </w:rPr>
              <w:t>Soyad</w:t>
            </w:r>
            <w:proofErr w:type="spellEnd"/>
            <w:r w:rsidRPr="00607EF7">
              <w:rPr>
                <w:rFonts w:asciiTheme="majorHAnsi" w:hAnsiTheme="majorHAnsi"/>
                <w:color w:val="000000"/>
                <w:sz w:val="16"/>
                <w:szCs w:val="16"/>
              </w:rPr>
              <w:t xml:space="preserve">, </w:t>
            </w:r>
            <w:proofErr w:type="gramStart"/>
            <w:r w:rsidRPr="00607EF7">
              <w:rPr>
                <w:rFonts w:asciiTheme="majorHAnsi" w:hAnsiTheme="majorHAnsi"/>
                <w:color w:val="000000"/>
                <w:sz w:val="16"/>
                <w:szCs w:val="16"/>
              </w:rPr>
              <w:t>TC</w:t>
            </w:r>
            <w:proofErr w:type="gramEnd"/>
            <w:r w:rsidRPr="00607EF7">
              <w:rPr>
                <w:rFonts w:asciiTheme="majorHAnsi" w:hAnsiTheme="majorHAnsi"/>
                <w:color w:val="000000"/>
                <w:sz w:val="16"/>
                <w:szCs w:val="16"/>
              </w:rPr>
              <w:t xml:space="preserve"> Kimlik No, Anne-Baba Adı, Doğum Tarihi, Doğum Yeri, Nüfus Cüzdanı Seri Sıra No, Cinsiyet, Uyruk, Medeni Hal,</w:t>
            </w:r>
            <w:bookmarkEnd w:id="11"/>
            <w:r w:rsidRPr="00607EF7">
              <w:rPr>
                <w:rFonts w:asciiTheme="majorHAnsi" w:hAnsiTheme="majorHAnsi"/>
                <w:color w:val="000000"/>
                <w:sz w:val="16"/>
                <w:szCs w:val="16"/>
              </w:rPr>
              <w:t xml:space="preserve"> </w:t>
            </w:r>
            <w:bookmarkStart w:id="12" w:name="_Hlk99522604"/>
            <w:r w:rsidRPr="00607EF7">
              <w:rPr>
                <w:rFonts w:asciiTheme="majorHAnsi" w:hAnsiTheme="majorHAnsi"/>
                <w:color w:val="000000"/>
                <w:sz w:val="16"/>
                <w:szCs w:val="16"/>
              </w:rPr>
              <w:t>Nüfus Cüzdanı Fotokopisi, Ehliyet Fotokopisi, Yak</w:t>
            </w:r>
            <w:r w:rsidRPr="00607EF7">
              <w:rPr>
                <w:rFonts w:asciiTheme="majorHAnsi" w:hAnsiTheme="majorHAnsi" w:hint="cs"/>
                <w:color w:val="000000"/>
                <w:sz w:val="16"/>
                <w:szCs w:val="16"/>
              </w:rPr>
              <w:t>ı</w:t>
            </w:r>
            <w:r w:rsidRPr="00607EF7">
              <w:rPr>
                <w:rFonts w:asciiTheme="majorHAnsi" w:hAnsiTheme="majorHAnsi"/>
                <w:color w:val="000000"/>
                <w:sz w:val="16"/>
                <w:szCs w:val="16"/>
              </w:rPr>
              <w:t>n</w:t>
            </w:r>
            <w:r w:rsidRPr="00607EF7">
              <w:rPr>
                <w:rFonts w:asciiTheme="majorHAnsi" w:hAnsiTheme="majorHAnsi" w:hint="cs"/>
                <w:color w:val="000000"/>
                <w:sz w:val="16"/>
                <w:szCs w:val="16"/>
              </w:rPr>
              <w:t>ı</w:t>
            </w:r>
            <w:r w:rsidRPr="00607EF7">
              <w:rPr>
                <w:rFonts w:asciiTheme="majorHAnsi" w:hAnsiTheme="majorHAnsi"/>
                <w:color w:val="000000"/>
                <w:sz w:val="16"/>
                <w:szCs w:val="16"/>
              </w:rPr>
              <w:t>n TC Kimlik No</w:t>
            </w:r>
            <w:bookmarkEnd w:id="12"/>
            <w:r w:rsidRPr="00607EF7">
              <w:rPr>
                <w:rFonts w:asciiTheme="majorHAnsi" w:hAnsiTheme="majorHAnsi"/>
                <w:color w:val="000000"/>
                <w:sz w:val="16"/>
                <w:szCs w:val="16"/>
              </w:rPr>
              <w:t>, İmza</w:t>
            </w:r>
            <w:r w:rsidR="00DD7B07" w:rsidRPr="00DD7B07">
              <w:rPr>
                <w:rFonts w:asciiTheme="majorHAnsi" w:hAnsiTheme="majorHAnsi"/>
                <w:color w:val="000000"/>
                <w:sz w:val="16"/>
                <w:szCs w:val="16"/>
              </w:rPr>
              <w:t>)</w:t>
            </w:r>
          </w:p>
        </w:tc>
      </w:tr>
      <w:tr w:rsidR="00C27DC7" w:rsidRPr="00040886" w14:paraId="72800DF2" w14:textId="77777777" w:rsidTr="00313B12">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DEF"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72800DF0" w14:textId="77777777" w:rsidR="00C27DC7" w:rsidRPr="00C27DC7" w:rsidRDefault="00C27DC7" w:rsidP="00C27DC7">
            <w:pPr>
              <w:contextualSpacing/>
              <w:rPr>
                <w:rFonts w:asciiTheme="majorHAnsi" w:eastAsia="Times New Roman" w:hAnsiTheme="majorHAnsi" w:cs="Times New Roman"/>
                <w:color w:val="000000"/>
                <w:sz w:val="16"/>
                <w:szCs w:val="16"/>
              </w:rPr>
            </w:pPr>
            <w:proofErr w:type="spellStart"/>
            <w:r w:rsidRPr="00C27DC7">
              <w:rPr>
                <w:rFonts w:asciiTheme="majorHAnsi" w:eastAsia="Times New Roman" w:hAnsiTheme="majorHAnsi" w:cs="Times New Roman"/>
                <w:color w:val="000000"/>
                <w:sz w:val="16"/>
                <w:szCs w:val="16"/>
                <w:lang w:eastAsia="tr-TR"/>
              </w:rPr>
              <w:t>İletişim</w:t>
            </w:r>
            <w:proofErr w:type="spellEnd"/>
            <w:r w:rsidRPr="00C27DC7">
              <w:rPr>
                <w:rFonts w:asciiTheme="majorHAnsi" w:eastAsia="Times New Roman" w:hAnsiTheme="majorHAnsi" w:cs="Times New Roman"/>
                <w:color w:val="000000"/>
                <w:sz w:val="16"/>
                <w:szCs w:val="16"/>
                <w:lang w:eastAsia="tr-TR"/>
              </w:rPr>
              <w:t xml:space="preserve"> </w:t>
            </w:r>
            <w:proofErr w:type="spellStart"/>
            <w:r w:rsidRPr="00C27DC7">
              <w:rPr>
                <w:rFonts w:asciiTheme="majorHAnsi" w:eastAsia="Times New Roman" w:hAnsiTheme="majorHAnsi" w:cs="Times New Roman"/>
                <w:color w:val="000000"/>
                <w:sz w:val="16"/>
                <w:szCs w:val="16"/>
                <w:lang w:eastAsia="tr-TR"/>
              </w:rPr>
              <w:t>Bilgisi</w:t>
            </w:r>
            <w:proofErr w:type="spellEnd"/>
            <w:r w:rsidRPr="00C27DC7">
              <w:rPr>
                <w:rFonts w:asciiTheme="majorHAnsi" w:eastAsia="Times New Roman" w:hAnsiTheme="majorHAnsi" w:cs="Times New Roman"/>
                <w:color w:val="000000"/>
                <w:sz w:val="16"/>
                <w:szCs w:val="16"/>
                <w:lang w:eastAsia="tr-TR"/>
              </w:rPr>
              <w:t xml:space="preserve"> </w:t>
            </w:r>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72800DF1" w14:textId="60AB5B07" w:rsidR="00C27DC7" w:rsidRPr="0095682E" w:rsidRDefault="00607EF7" w:rsidP="00607EF7">
            <w:pPr>
              <w:contextualSpacing/>
              <w:rPr>
                <w:rFonts w:asciiTheme="majorHAnsi" w:eastAsia="Times New Roman" w:hAnsiTheme="majorHAnsi" w:cs="Times New Roman"/>
                <w:color w:val="000000"/>
                <w:sz w:val="16"/>
                <w:szCs w:val="16"/>
                <w:lang w:val="fr-FR"/>
              </w:rPr>
            </w:pPr>
            <w:r w:rsidRPr="00607EF7">
              <w:rPr>
                <w:rFonts w:asciiTheme="majorHAnsi" w:hAnsiTheme="majorHAnsi" w:cs="Times New Roman"/>
                <w:color w:val="000000"/>
                <w:sz w:val="16"/>
                <w:szCs w:val="16"/>
                <w:lang w:val="tr-TR"/>
              </w:rPr>
              <w:t xml:space="preserve">(Adres, Telefon, Referans </w:t>
            </w:r>
            <w:r w:rsidRPr="00607EF7">
              <w:rPr>
                <w:rFonts w:asciiTheme="majorHAnsi" w:hAnsiTheme="majorHAnsi" w:cs="Times New Roman" w:hint="cs"/>
                <w:color w:val="000000"/>
                <w:sz w:val="16"/>
                <w:szCs w:val="16"/>
                <w:lang w:val="tr-TR"/>
              </w:rPr>
              <w:t>İş</w:t>
            </w:r>
            <w:r w:rsidRPr="00607EF7">
              <w:rPr>
                <w:rFonts w:asciiTheme="majorHAnsi" w:hAnsiTheme="majorHAnsi" w:cs="Times New Roman"/>
                <w:color w:val="000000"/>
                <w:sz w:val="16"/>
                <w:szCs w:val="16"/>
                <w:lang w:val="tr-TR"/>
              </w:rPr>
              <w:t>/Cep Telefonu, Yakının Telefon Numarası)</w:t>
            </w:r>
          </w:p>
        </w:tc>
      </w:tr>
      <w:tr w:rsidR="00C27DC7" w:rsidRPr="005A2264" w14:paraId="72800DF6" w14:textId="77777777" w:rsidTr="00313B12">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DF3"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000000"/>
              <w:right w:val="single" w:sz="4" w:space="0" w:color="000000"/>
            </w:tcBorders>
            <w:tcMar>
              <w:top w:w="0" w:type="dxa"/>
              <w:left w:w="108" w:type="dxa"/>
              <w:bottom w:w="0" w:type="dxa"/>
              <w:right w:w="108" w:type="dxa"/>
            </w:tcMar>
          </w:tcPr>
          <w:p w14:paraId="72800DF4" w14:textId="77777777"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Özlük Bilgisi</w:t>
            </w:r>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72800DF5" w14:textId="2F7DC2DB" w:rsidR="00C27DC7" w:rsidRPr="00607EF7" w:rsidRDefault="00607EF7" w:rsidP="00607EF7">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rPr>
              <w:t xml:space="preserve">(İşe Giriş Çıkış Belgesi Kayıtları, </w:t>
            </w:r>
            <w:r w:rsidRPr="00607EF7">
              <w:rPr>
                <w:rFonts w:asciiTheme="majorHAnsi" w:hAnsiTheme="majorHAnsi" w:hint="eastAsia"/>
                <w:color w:val="000000"/>
                <w:sz w:val="16"/>
                <w:szCs w:val="16"/>
              </w:rPr>
              <w:t>Ö</w:t>
            </w:r>
            <w:r w:rsidRPr="00607EF7">
              <w:rPr>
                <w:rFonts w:asciiTheme="majorHAnsi" w:hAnsiTheme="majorHAnsi"/>
                <w:color w:val="000000"/>
                <w:sz w:val="16"/>
                <w:szCs w:val="16"/>
              </w:rPr>
              <w:t>zge</w:t>
            </w:r>
            <w:r w:rsidRPr="00607EF7">
              <w:rPr>
                <w:rFonts w:asciiTheme="majorHAnsi" w:hAnsiTheme="majorHAnsi" w:hint="eastAsia"/>
                <w:color w:val="000000"/>
                <w:sz w:val="16"/>
                <w:szCs w:val="16"/>
              </w:rPr>
              <w:t>ç</w:t>
            </w:r>
            <w:r w:rsidRPr="00607EF7">
              <w:rPr>
                <w:rFonts w:asciiTheme="majorHAnsi" w:hAnsiTheme="majorHAnsi"/>
                <w:color w:val="000000"/>
                <w:sz w:val="16"/>
                <w:szCs w:val="16"/>
              </w:rPr>
              <w:t>mi</w:t>
            </w:r>
            <w:r w:rsidRPr="00607EF7">
              <w:rPr>
                <w:rFonts w:asciiTheme="majorHAnsi" w:hAnsiTheme="majorHAnsi" w:hint="cs"/>
                <w:color w:val="000000"/>
                <w:sz w:val="16"/>
                <w:szCs w:val="16"/>
              </w:rPr>
              <w:t>ş</w:t>
            </w:r>
            <w:r w:rsidRPr="00607EF7">
              <w:rPr>
                <w:rFonts w:asciiTheme="majorHAnsi" w:hAnsiTheme="majorHAnsi"/>
                <w:color w:val="000000"/>
                <w:sz w:val="16"/>
                <w:szCs w:val="16"/>
              </w:rPr>
              <w:t xml:space="preserve"> Bilgisi (</w:t>
            </w:r>
            <w:r w:rsidRPr="00607EF7">
              <w:rPr>
                <w:rFonts w:asciiTheme="majorHAnsi" w:hAnsiTheme="majorHAnsi" w:hint="eastAsia"/>
                <w:color w:val="000000"/>
                <w:sz w:val="16"/>
                <w:szCs w:val="16"/>
              </w:rPr>
              <w:t>Ö</w:t>
            </w:r>
            <w:r w:rsidRPr="00607EF7">
              <w:rPr>
                <w:rFonts w:asciiTheme="majorHAnsi" w:hAnsiTheme="majorHAnsi"/>
                <w:color w:val="000000"/>
                <w:sz w:val="16"/>
                <w:szCs w:val="16"/>
              </w:rPr>
              <w:t xml:space="preserve">nceki </w:t>
            </w:r>
            <w:r w:rsidRPr="00607EF7">
              <w:rPr>
                <w:rFonts w:asciiTheme="majorHAnsi" w:hAnsiTheme="majorHAnsi" w:hint="eastAsia"/>
                <w:color w:val="000000"/>
                <w:sz w:val="16"/>
                <w:szCs w:val="16"/>
              </w:rPr>
              <w:t>Ç</w:t>
            </w:r>
            <w:r w:rsidRPr="00607EF7">
              <w:rPr>
                <w:rFonts w:asciiTheme="majorHAnsi" w:hAnsiTheme="majorHAnsi"/>
                <w:color w:val="000000"/>
                <w:sz w:val="16"/>
                <w:szCs w:val="16"/>
              </w:rPr>
              <w:t>al</w:t>
            </w:r>
            <w:r w:rsidRPr="00607EF7">
              <w:rPr>
                <w:rFonts w:asciiTheme="majorHAnsi" w:hAnsiTheme="majorHAnsi" w:hint="cs"/>
                <w:color w:val="000000"/>
                <w:sz w:val="16"/>
                <w:szCs w:val="16"/>
              </w:rPr>
              <w:t>ış</w:t>
            </w:r>
            <w:r w:rsidRPr="00607EF7">
              <w:rPr>
                <w:rFonts w:asciiTheme="majorHAnsi" w:hAnsiTheme="majorHAnsi"/>
                <w:color w:val="000000"/>
                <w:sz w:val="16"/>
                <w:szCs w:val="16"/>
              </w:rPr>
              <w:t>t</w:t>
            </w:r>
            <w:r w:rsidRPr="00607EF7">
              <w:rPr>
                <w:rFonts w:asciiTheme="majorHAnsi" w:hAnsiTheme="majorHAnsi" w:hint="cs"/>
                <w:color w:val="000000"/>
                <w:sz w:val="16"/>
                <w:szCs w:val="16"/>
              </w:rPr>
              <w:t>ığı</w:t>
            </w:r>
            <w:r w:rsidRPr="00607EF7">
              <w:rPr>
                <w:rFonts w:asciiTheme="majorHAnsi" w:hAnsiTheme="majorHAnsi"/>
                <w:color w:val="000000"/>
                <w:sz w:val="16"/>
                <w:szCs w:val="16"/>
              </w:rPr>
              <w:t xml:space="preserve"> </w:t>
            </w:r>
            <w:r w:rsidRPr="00607EF7">
              <w:rPr>
                <w:rFonts w:asciiTheme="majorHAnsi" w:hAnsiTheme="majorHAnsi" w:hint="cs"/>
                <w:color w:val="000000"/>
                <w:sz w:val="16"/>
                <w:szCs w:val="16"/>
              </w:rPr>
              <w:t>İş</w:t>
            </w:r>
            <w:r w:rsidRPr="00607EF7">
              <w:rPr>
                <w:rFonts w:asciiTheme="majorHAnsi" w:hAnsiTheme="majorHAnsi"/>
                <w:color w:val="000000"/>
                <w:sz w:val="16"/>
                <w:szCs w:val="16"/>
              </w:rPr>
              <w:t xml:space="preserve"> Yeri/G</w:t>
            </w:r>
            <w:r w:rsidRPr="00607EF7">
              <w:rPr>
                <w:rFonts w:asciiTheme="majorHAnsi" w:hAnsiTheme="majorHAnsi" w:hint="eastAsia"/>
                <w:color w:val="000000"/>
                <w:sz w:val="16"/>
                <w:szCs w:val="16"/>
              </w:rPr>
              <w:t>ö</w:t>
            </w:r>
            <w:r w:rsidRPr="00607EF7">
              <w:rPr>
                <w:rFonts w:asciiTheme="majorHAnsi" w:hAnsiTheme="majorHAnsi"/>
                <w:color w:val="000000"/>
                <w:sz w:val="16"/>
                <w:szCs w:val="16"/>
              </w:rPr>
              <w:t>revi/ Tarihler/Ayr</w:t>
            </w:r>
            <w:r w:rsidRPr="00607EF7">
              <w:rPr>
                <w:rFonts w:asciiTheme="majorHAnsi" w:hAnsiTheme="majorHAnsi" w:hint="cs"/>
                <w:color w:val="000000"/>
                <w:sz w:val="16"/>
                <w:szCs w:val="16"/>
              </w:rPr>
              <w:t>ı</w:t>
            </w:r>
            <w:r w:rsidRPr="00607EF7">
              <w:rPr>
                <w:rFonts w:asciiTheme="majorHAnsi" w:hAnsiTheme="majorHAnsi"/>
                <w:color w:val="000000"/>
                <w:sz w:val="16"/>
                <w:szCs w:val="16"/>
              </w:rPr>
              <w:t>l</w:t>
            </w:r>
            <w:r w:rsidRPr="00607EF7">
              <w:rPr>
                <w:rFonts w:asciiTheme="majorHAnsi" w:hAnsiTheme="majorHAnsi" w:hint="cs"/>
                <w:color w:val="000000"/>
                <w:sz w:val="16"/>
                <w:szCs w:val="16"/>
              </w:rPr>
              <w:t>ış</w:t>
            </w:r>
            <w:r w:rsidRPr="00607EF7">
              <w:rPr>
                <w:rFonts w:asciiTheme="majorHAnsi" w:hAnsiTheme="majorHAnsi"/>
                <w:color w:val="000000"/>
                <w:sz w:val="16"/>
                <w:szCs w:val="16"/>
              </w:rPr>
              <w:t xml:space="preserve"> Nedeni), Bordro Bilgileri, Disiplin Soru</w:t>
            </w:r>
            <w:r w:rsidRPr="00607EF7">
              <w:rPr>
                <w:rFonts w:asciiTheme="majorHAnsi" w:hAnsiTheme="majorHAnsi" w:hint="cs"/>
                <w:color w:val="000000"/>
                <w:sz w:val="16"/>
                <w:szCs w:val="16"/>
              </w:rPr>
              <w:t>ş</w:t>
            </w:r>
            <w:r w:rsidRPr="00607EF7">
              <w:rPr>
                <w:rFonts w:asciiTheme="majorHAnsi" w:hAnsiTheme="majorHAnsi"/>
                <w:color w:val="000000"/>
                <w:sz w:val="16"/>
                <w:szCs w:val="16"/>
              </w:rPr>
              <w:t>turmas</w:t>
            </w:r>
            <w:r w:rsidRPr="00607EF7">
              <w:rPr>
                <w:rFonts w:asciiTheme="majorHAnsi" w:hAnsiTheme="majorHAnsi" w:hint="cs"/>
                <w:color w:val="000000"/>
                <w:sz w:val="16"/>
                <w:szCs w:val="16"/>
              </w:rPr>
              <w:t>ı</w:t>
            </w:r>
            <w:r w:rsidRPr="00607EF7">
              <w:rPr>
                <w:rFonts w:asciiTheme="majorHAnsi" w:hAnsiTheme="majorHAnsi"/>
                <w:color w:val="000000"/>
                <w:sz w:val="16"/>
                <w:szCs w:val="16"/>
              </w:rPr>
              <w:t>, Performans Değerlendirme Raporu, İzin-Rapor Bilgisi, Görev/Unvan, Eşin Doğum Belgesi, Yakının Ölüm Belgesi, Askerlik Durumu)</w:t>
            </w:r>
          </w:p>
        </w:tc>
      </w:tr>
      <w:tr w:rsidR="00C27DC7" w:rsidRPr="00DD7B07" w14:paraId="72800DFE" w14:textId="77777777" w:rsidTr="00313B12">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DFB"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72800DFC" w14:textId="77777777"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 xml:space="preserve">Hukuki İşlem Bilgisi </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72800DFD" w14:textId="368E3597"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(Adli Makamlarla Yazışmalardaki Bilgiler)</w:t>
            </w:r>
          </w:p>
        </w:tc>
      </w:tr>
      <w:tr w:rsidR="00C27DC7" w:rsidRPr="00C27DC7" w14:paraId="72800E02" w14:textId="77777777" w:rsidTr="00313B12">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DFF"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72800E00" w14:textId="77777777"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 xml:space="preserve">Fiziksel Mekân Güvenliği Bilgisi </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72800E01" w14:textId="77777777"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(Güvenlik Kamerası Kayıtları)</w:t>
            </w:r>
          </w:p>
        </w:tc>
      </w:tr>
      <w:tr w:rsidR="00C27DC7" w:rsidRPr="00C27DC7" w14:paraId="72800E06" w14:textId="77777777" w:rsidTr="00313B12">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E03"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72800E04" w14:textId="77777777" w:rsidR="00C27DC7" w:rsidRPr="00C27DC7" w:rsidRDefault="00C27DC7" w:rsidP="00C27DC7">
            <w:pPr>
              <w:rPr>
                <w:rFonts w:asciiTheme="majorHAnsi" w:hAnsiTheme="majorHAnsi" w:cs="Times New Roman"/>
                <w:color w:val="000000"/>
                <w:sz w:val="16"/>
                <w:szCs w:val="16"/>
              </w:rPr>
            </w:pPr>
            <w:proofErr w:type="spellStart"/>
            <w:r w:rsidRPr="00C27DC7">
              <w:rPr>
                <w:rFonts w:asciiTheme="majorHAnsi" w:hAnsiTheme="majorHAnsi" w:cs="Times New Roman"/>
                <w:color w:val="000000"/>
                <w:sz w:val="16"/>
                <w:szCs w:val="16"/>
              </w:rPr>
              <w:t>Finansal</w:t>
            </w:r>
            <w:proofErr w:type="spellEnd"/>
            <w:r w:rsidRPr="00C27DC7">
              <w:rPr>
                <w:rFonts w:asciiTheme="majorHAnsi" w:hAnsiTheme="majorHAnsi" w:cs="Times New Roman"/>
                <w:color w:val="000000"/>
                <w:sz w:val="16"/>
                <w:szCs w:val="16"/>
              </w:rPr>
              <w:t xml:space="preserve"> </w:t>
            </w:r>
            <w:proofErr w:type="spellStart"/>
            <w:r w:rsidRPr="00C27DC7">
              <w:rPr>
                <w:rFonts w:asciiTheme="majorHAnsi" w:hAnsiTheme="majorHAnsi" w:cs="Times New Roman"/>
                <w:color w:val="000000"/>
                <w:sz w:val="16"/>
                <w:szCs w:val="16"/>
              </w:rPr>
              <w:t>Bilgiler</w:t>
            </w:r>
            <w:proofErr w:type="spellEnd"/>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72800E05" w14:textId="6D451FA7" w:rsidR="00C27DC7" w:rsidRPr="00C27DC7" w:rsidRDefault="00C27DC7" w:rsidP="00C27DC7">
            <w:pPr>
              <w:rPr>
                <w:rFonts w:asciiTheme="majorHAnsi" w:hAnsiTheme="majorHAnsi" w:cs="Times New Roman"/>
                <w:color w:val="000000"/>
                <w:sz w:val="16"/>
                <w:szCs w:val="16"/>
              </w:rPr>
            </w:pPr>
            <w:r w:rsidRPr="00C27DC7">
              <w:rPr>
                <w:rFonts w:asciiTheme="majorHAnsi" w:hAnsiTheme="majorHAnsi" w:cs="Times New Roman"/>
                <w:color w:val="000000"/>
                <w:sz w:val="16"/>
                <w:szCs w:val="16"/>
              </w:rPr>
              <w:t xml:space="preserve">(Banka IBAN </w:t>
            </w:r>
            <w:proofErr w:type="spellStart"/>
            <w:r w:rsidRPr="00C27DC7">
              <w:rPr>
                <w:rFonts w:asciiTheme="majorHAnsi" w:hAnsiTheme="majorHAnsi" w:cs="Times New Roman"/>
                <w:color w:val="000000"/>
                <w:sz w:val="16"/>
                <w:szCs w:val="16"/>
              </w:rPr>
              <w:t>ve</w:t>
            </w:r>
            <w:proofErr w:type="spellEnd"/>
            <w:r w:rsidRPr="00C27DC7">
              <w:rPr>
                <w:rFonts w:asciiTheme="majorHAnsi" w:hAnsiTheme="majorHAnsi" w:cs="Times New Roman"/>
                <w:color w:val="000000"/>
                <w:sz w:val="16"/>
                <w:szCs w:val="16"/>
              </w:rPr>
              <w:t xml:space="preserve"> </w:t>
            </w:r>
            <w:proofErr w:type="spellStart"/>
            <w:r w:rsidRPr="00C27DC7">
              <w:rPr>
                <w:rFonts w:asciiTheme="majorHAnsi" w:hAnsiTheme="majorHAnsi" w:cs="Times New Roman"/>
                <w:color w:val="000000"/>
                <w:sz w:val="16"/>
                <w:szCs w:val="16"/>
              </w:rPr>
              <w:t>Hesap</w:t>
            </w:r>
            <w:proofErr w:type="spellEnd"/>
            <w:r w:rsidRPr="00C27DC7">
              <w:rPr>
                <w:rFonts w:asciiTheme="majorHAnsi" w:hAnsiTheme="majorHAnsi" w:cs="Times New Roman"/>
                <w:color w:val="000000"/>
                <w:sz w:val="16"/>
                <w:szCs w:val="16"/>
              </w:rPr>
              <w:t xml:space="preserve"> </w:t>
            </w:r>
            <w:proofErr w:type="spellStart"/>
            <w:r w:rsidRPr="00C27DC7">
              <w:rPr>
                <w:rFonts w:asciiTheme="majorHAnsi" w:hAnsiTheme="majorHAnsi" w:cs="Times New Roman"/>
                <w:color w:val="000000"/>
                <w:sz w:val="16"/>
                <w:szCs w:val="16"/>
              </w:rPr>
              <w:t>Numarası</w:t>
            </w:r>
            <w:proofErr w:type="spellEnd"/>
            <w:r w:rsidRPr="00C27DC7">
              <w:rPr>
                <w:rFonts w:asciiTheme="majorHAnsi" w:hAnsiTheme="majorHAnsi" w:cs="Times New Roman"/>
                <w:color w:val="000000"/>
                <w:sz w:val="16"/>
                <w:szCs w:val="16"/>
              </w:rPr>
              <w:t>)</w:t>
            </w:r>
          </w:p>
        </w:tc>
      </w:tr>
      <w:tr w:rsidR="005A2264" w:rsidRPr="005A2264" w14:paraId="44F9F825" w14:textId="77777777" w:rsidTr="00313B12">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8B23F" w14:textId="77777777" w:rsidR="005A2264" w:rsidRPr="00C27DC7" w:rsidRDefault="005A2264"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336AEBA9" w14:textId="47EF3BB8" w:rsidR="005A2264" w:rsidRPr="005A2264" w:rsidRDefault="005A2264" w:rsidP="005A2264">
            <w:pPr>
              <w:rPr>
                <w:rFonts w:asciiTheme="majorHAnsi" w:hAnsiTheme="majorHAnsi" w:cs="Times New Roman"/>
                <w:color w:val="000000"/>
                <w:sz w:val="16"/>
                <w:szCs w:val="16"/>
                <w:highlight w:val="yellow"/>
                <w:lang w:val="tr-TR"/>
              </w:rPr>
            </w:pPr>
            <w:proofErr w:type="spellStart"/>
            <w:r w:rsidRPr="005A2264">
              <w:rPr>
                <w:rFonts w:asciiTheme="majorHAnsi" w:hAnsiTheme="majorHAnsi" w:cs="Times New Roman"/>
                <w:color w:val="000000"/>
                <w:sz w:val="16"/>
                <w:szCs w:val="16"/>
                <w:highlight w:val="yellow"/>
              </w:rPr>
              <w:t>İşlem</w:t>
            </w:r>
            <w:proofErr w:type="spellEnd"/>
            <w:r w:rsidRPr="005A2264">
              <w:rPr>
                <w:rFonts w:asciiTheme="majorHAnsi" w:hAnsiTheme="majorHAnsi" w:cs="Times New Roman"/>
                <w:color w:val="000000"/>
                <w:sz w:val="16"/>
                <w:szCs w:val="16"/>
                <w:highlight w:val="yellow"/>
              </w:rPr>
              <w:t xml:space="preserve"> </w:t>
            </w:r>
            <w:proofErr w:type="spellStart"/>
            <w:r w:rsidRPr="005A2264">
              <w:rPr>
                <w:rFonts w:asciiTheme="majorHAnsi" w:hAnsiTheme="majorHAnsi" w:cs="Times New Roman"/>
                <w:color w:val="000000"/>
                <w:sz w:val="16"/>
                <w:szCs w:val="16"/>
                <w:highlight w:val="yellow"/>
              </w:rPr>
              <w:t>Güvenliği</w:t>
            </w:r>
            <w:proofErr w:type="spellEnd"/>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27DF84E4" w14:textId="7BB7F9D3" w:rsidR="005A2264" w:rsidRPr="005A2264" w:rsidRDefault="005A2264" w:rsidP="005A2264">
            <w:pPr>
              <w:jc w:val="both"/>
              <w:rPr>
                <w:rFonts w:asciiTheme="majorHAnsi" w:hAnsiTheme="majorHAnsi" w:cs="Times New Roman"/>
                <w:color w:val="000000"/>
                <w:sz w:val="16"/>
                <w:szCs w:val="16"/>
                <w:highlight w:val="yellow"/>
                <w:lang w:val="tr-TR"/>
              </w:rPr>
            </w:pPr>
            <w:r w:rsidRPr="005A2264">
              <w:rPr>
                <w:rFonts w:asciiTheme="majorHAnsi" w:hAnsiTheme="majorHAnsi" w:cs="Times New Roman"/>
                <w:color w:val="000000"/>
                <w:sz w:val="16"/>
                <w:szCs w:val="16"/>
                <w:highlight w:val="yellow"/>
                <w:lang w:val="tr-TR"/>
              </w:rPr>
              <w:t xml:space="preserve">İşveren tarafından sadece </w:t>
            </w:r>
            <w:r w:rsidRPr="005A2264">
              <w:rPr>
                <w:rFonts w:asciiTheme="majorHAnsi" w:hAnsiTheme="majorHAnsi" w:cs="Times New Roman" w:hint="cs"/>
                <w:color w:val="000000"/>
                <w:sz w:val="16"/>
                <w:szCs w:val="16"/>
                <w:highlight w:val="yellow"/>
                <w:lang w:val="tr-TR"/>
              </w:rPr>
              <w:t>ş</w:t>
            </w:r>
            <w:r w:rsidRPr="005A2264">
              <w:rPr>
                <w:rFonts w:asciiTheme="majorHAnsi" w:hAnsiTheme="majorHAnsi" w:cs="Times New Roman"/>
                <w:color w:val="000000"/>
                <w:sz w:val="16"/>
                <w:szCs w:val="16"/>
                <w:highlight w:val="yellow"/>
                <w:lang w:val="tr-TR"/>
              </w:rPr>
              <w:t>irket faaliyetlerinde kullan</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 xml:space="preserve">lmak </w:t>
            </w:r>
            <w:r w:rsidRPr="005A2264">
              <w:rPr>
                <w:rFonts w:asciiTheme="majorHAnsi" w:hAnsiTheme="majorHAnsi" w:cs="Times New Roman" w:hint="eastAsia"/>
                <w:color w:val="000000"/>
                <w:sz w:val="16"/>
                <w:szCs w:val="16"/>
                <w:highlight w:val="yellow"/>
                <w:lang w:val="tr-TR"/>
              </w:rPr>
              <w:t>ü</w:t>
            </w:r>
            <w:r w:rsidRPr="005A2264">
              <w:rPr>
                <w:rFonts w:asciiTheme="majorHAnsi" w:hAnsiTheme="majorHAnsi" w:cs="Times New Roman"/>
                <w:color w:val="000000"/>
                <w:sz w:val="16"/>
                <w:szCs w:val="16"/>
                <w:highlight w:val="yellow"/>
                <w:lang w:val="tr-TR"/>
              </w:rPr>
              <w:t xml:space="preserve">zere çalışana tevdi edilen/edilecek e-mail, bilgisayar, tablet, telefon, </w:t>
            </w:r>
            <w:proofErr w:type="spellStart"/>
            <w:r w:rsidRPr="005A2264">
              <w:rPr>
                <w:rFonts w:asciiTheme="majorHAnsi" w:hAnsiTheme="majorHAnsi" w:cs="Times New Roman"/>
                <w:color w:val="000000"/>
                <w:sz w:val="16"/>
                <w:szCs w:val="16"/>
                <w:highlight w:val="yellow"/>
                <w:lang w:val="tr-TR"/>
              </w:rPr>
              <w:t>flash</w:t>
            </w:r>
            <w:proofErr w:type="spellEnd"/>
            <w:r w:rsidRPr="005A2264">
              <w:rPr>
                <w:rFonts w:asciiTheme="majorHAnsi" w:hAnsiTheme="majorHAnsi" w:cs="Times New Roman"/>
                <w:color w:val="000000"/>
                <w:sz w:val="16"/>
                <w:szCs w:val="16"/>
                <w:highlight w:val="yellow"/>
                <w:lang w:val="tr-TR"/>
              </w:rPr>
              <w:t xml:space="preserve"> bellek gibi </w:t>
            </w:r>
            <w:r w:rsidRPr="005A2264">
              <w:rPr>
                <w:rFonts w:asciiTheme="majorHAnsi" w:hAnsiTheme="majorHAnsi" w:cs="Times New Roman" w:hint="cs"/>
                <w:color w:val="000000"/>
                <w:sz w:val="16"/>
                <w:szCs w:val="16"/>
                <w:highlight w:val="yellow"/>
                <w:lang w:val="tr-TR"/>
              </w:rPr>
              <w:t>ş</w:t>
            </w:r>
            <w:r w:rsidRPr="005A2264">
              <w:rPr>
                <w:rFonts w:asciiTheme="majorHAnsi" w:hAnsiTheme="majorHAnsi" w:cs="Times New Roman"/>
                <w:color w:val="000000"/>
                <w:sz w:val="16"/>
                <w:szCs w:val="16"/>
                <w:highlight w:val="yellow"/>
                <w:lang w:val="tr-TR"/>
              </w:rPr>
              <w:t>irket kaynaklar</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 xml:space="preserve"> </w:t>
            </w:r>
            <w:r w:rsidRPr="005A2264">
              <w:rPr>
                <w:rFonts w:asciiTheme="majorHAnsi" w:hAnsiTheme="majorHAnsi" w:cs="Times New Roman" w:hint="eastAsia"/>
                <w:color w:val="000000"/>
                <w:sz w:val="16"/>
                <w:szCs w:val="16"/>
                <w:highlight w:val="yellow"/>
                <w:lang w:val="tr-TR"/>
              </w:rPr>
              <w:t>ü</w:t>
            </w:r>
            <w:r w:rsidRPr="005A2264">
              <w:rPr>
                <w:rFonts w:asciiTheme="majorHAnsi" w:hAnsiTheme="majorHAnsi" w:cs="Times New Roman"/>
                <w:color w:val="000000"/>
                <w:sz w:val="16"/>
                <w:szCs w:val="16"/>
                <w:highlight w:val="yellow"/>
                <w:lang w:val="tr-TR"/>
              </w:rPr>
              <w:t>zerinde i</w:t>
            </w:r>
            <w:r w:rsidRPr="005A2264">
              <w:rPr>
                <w:rFonts w:asciiTheme="majorHAnsi" w:hAnsiTheme="majorHAnsi" w:cs="Times New Roman" w:hint="cs"/>
                <w:color w:val="000000"/>
                <w:sz w:val="16"/>
                <w:szCs w:val="16"/>
                <w:highlight w:val="yellow"/>
                <w:lang w:val="tr-TR"/>
              </w:rPr>
              <w:t>ş</w:t>
            </w:r>
            <w:r w:rsidRPr="005A2264">
              <w:rPr>
                <w:rFonts w:asciiTheme="majorHAnsi" w:hAnsiTheme="majorHAnsi" w:cs="Times New Roman"/>
                <w:color w:val="000000"/>
                <w:sz w:val="16"/>
                <w:szCs w:val="16"/>
                <w:highlight w:val="yellow"/>
                <w:lang w:val="tr-TR"/>
              </w:rPr>
              <w:t>verenin her zaman kontrol, denetim, kay</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t alt</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 xml:space="preserve">na alma ve izleme yetkisine dayanarak elde edilen </w:t>
            </w:r>
            <w:proofErr w:type="gramStart"/>
            <w:r w:rsidRPr="005A2264">
              <w:rPr>
                <w:rFonts w:asciiTheme="majorHAnsi" w:hAnsiTheme="majorHAnsi" w:cs="Times New Roman"/>
                <w:color w:val="000000"/>
                <w:sz w:val="16"/>
                <w:szCs w:val="16"/>
                <w:highlight w:val="yellow"/>
                <w:lang w:val="tr-TR"/>
              </w:rPr>
              <w:t>veriler(</w:t>
            </w:r>
            <w:proofErr w:type="spellStart"/>
            <w:proofErr w:type="gramEnd"/>
            <w:r w:rsidRPr="005A2264">
              <w:rPr>
                <w:rFonts w:asciiTheme="majorHAnsi" w:hAnsiTheme="majorHAnsi" w:cs="Times New Roman"/>
                <w:color w:val="000000"/>
                <w:sz w:val="16"/>
                <w:szCs w:val="16"/>
                <w:highlight w:val="yellow"/>
                <w:lang w:val="tr-TR"/>
              </w:rPr>
              <w:t>Whatsapp</w:t>
            </w:r>
            <w:proofErr w:type="spellEnd"/>
            <w:r w:rsidRPr="005A2264">
              <w:rPr>
                <w:rFonts w:asciiTheme="majorHAnsi" w:hAnsiTheme="majorHAnsi" w:cs="Times New Roman"/>
                <w:color w:val="000000"/>
                <w:sz w:val="16"/>
                <w:szCs w:val="16"/>
                <w:highlight w:val="yellow"/>
                <w:lang w:val="tr-TR"/>
              </w:rPr>
              <w:t>, Mail, Foto</w:t>
            </w:r>
            <w:r w:rsidRPr="005A2264">
              <w:rPr>
                <w:rFonts w:asciiTheme="majorHAnsi" w:hAnsiTheme="majorHAnsi" w:cs="Times New Roman" w:hint="cs"/>
                <w:color w:val="000000"/>
                <w:sz w:val="16"/>
                <w:szCs w:val="16"/>
                <w:highlight w:val="yellow"/>
                <w:lang w:val="tr-TR"/>
              </w:rPr>
              <w:t>ğ</w:t>
            </w:r>
            <w:r w:rsidRPr="005A2264">
              <w:rPr>
                <w:rFonts w:asciiTheme="majorHAnsi" w:hAnsiTheme="majorHAnsi" w:cs="Times New Roman"/>
                <w:color w:val="000000"/>
                <w:sz w:val="16"/>
                <w:szCs w:val="16"/>
                <w:highlight w:val="yellow"/>
                <w:lang w:val="tr-TR"/>
              </w:rPr>
              <w:t>raf, Mesaj, Konum Takip, G</w:t>
            </w:r>
            <w:r w:rsidRPr="005A2264">
              <w:rPr>
                <w:rFonts w:asciiTheme="majorHAnsi" w:hAnsiTheme="majorHAnsi" w:cs="Times New Roman" w:hint="eastAsia"/>
                <w:color w:val="000000"/>
                <w:sz w:val="16"/>
                <w:szCs w:val="16"/>
                <w:highlight w:val="yellow"/>
                <w:lang w:val="tr-TR"/>
              </w:rPr>
              <w:t>ö</w:t>
            </w:r>
            <w:r w:rsidRPr="005A2264">
              <w:rPr>
                <w:rFonts w:asciiTheme="majorHAnsi" w:hAnsiTheme="majorHAnsi" w:cs="Times New Roman"/>
                <w:color w:val="000000"/>
                <w:sz w:val="16"/>
                <w:szCs w:val="16"/>
                <w:highlight w:val="yellow"/>
                <w:lang w:val="tr-TR"/>
              </w:rPr>
              <w:t>r</w:t>
            </w:r>
            <w:r w:rsidRPr="005A2264">
              <w:rPr>
                <w:rFonts w:asciiTheme="majorHAnsi" w:hAnsiTheme="majorHAnsi" w:cs="Times New Roman" w:hint="eastAsia"/>
                <w:color w:val="000000"/>
                <w:sz w:val="16"/>
                <w:szCs w:val="16"/>
                <w:highlight w:val="yellow"/>
                <w:lang w:val="tr-TR"/>
              </w:rPr>
              <w:t>ü</w:t>
            </w:r>
            <w:r w:rsidRPr="005A2264">
              <w:rPr>
                <w:rFonts w:asciiTheme="majorHAnsi" w:hAnsiTheme="majorHAnsi" w:cs="Times New Roman" w:hint="cs"/>
                <w:color w:val="000000"/>
                <w:sz w:val="16"/>
                <w:szCs w:val="16"/>
                <w:highlight w:val="yellow"/>
                <w:lang w:val="tr-TR"/>
              </w:rPr>
              <w:t>ş</w:t>
            </w:r>
            <w:r w:rsidRPr="005A2264">
              <w:rPr>
                <w:rFonts w:asciiTheme="majorHAnsi" w:hAnsiTheme="majorHAnsi" w:cs="Times New Roman"/>
                <w:color w:val="000000"/>
                <w:sz w:val="16"/>
                <w:szCs w:val="16"/>
                <w:highlight w:val="yellow"/>
                <w:lang w:val="tr-TR"/>
              </w:rPr>
              <w:t>me Kay</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tlar</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 xml:space="preserve"> gibi </w:t>
            </w:r>
            <w:r w:rsidRPr="005A2264">
              <w:rPr>
                <w:rFonts w:asciiTheme="majorHAnsi" w:hAnsiTheme="majorHAnsi" w:cs="Times New Roman" w:hint="eastAsia"/>
                <w:color w:val="000000"/>
                <w:sz w:val="16"/>
                <w:szCs w:val="16"/>
                <w:highlight w:val="yellow"/>
                <w:lang w:val="tr-TR"/>
              </w:rPr>
              <w:t>ö</w:t>
            </w:r>
            <w:r w:rsidRPr="005A2264">
              <w:rPr>
                <w:rFonts w:asciiTheme="majorHAnsi" w:hAnsiTheme="majorHAnsi" w:cs="Times New Roman"/>
                <w:color w:val="000000"/>
                <w:sz w:val="16"/>
                <w:szCs w:val="16"/>
                <w:highlight w:val="yellow"/>
                <w:lang w:val="tr-TR"/>
              </w:rPr>
              <w:t>zelliklerin takibinin yap</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lmas</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 kontrol edilmesi, kay</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t alt</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na al</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nmas</w:t>
            </w:r>
            <w:r w:rsidRPr="005A2264">
              <w:rPr>
                <w:rFonts w:asciiTheme="majorHAnsi" w:hAnsiTheme="majorHAnsi" w:cs="Times New Roman" w:hint="cs"/>
                <w:color w:val="000000"/>
                <w:sz w:val="16"/>
                <w:szCs w:val="16"/>
                <w:highlight w:val="yellow"/>
                <w:lang w:val="tr-TR"/>
              </w:rPr>
              <w:t>ı</w:t>
            </w:r>
            <w:r w:rsidRPr="005A2264">
              <w:rPr>
                <w:rFonts w:asciiTheme="majorHAnsi" w:hAnsiTheme="majorHAnsi" w:cs="Times New Roman"/>
                <w:color w:val="000000"/>
                <w:sz w:val="16"/>
                <w:szCs w:val="16"/>
                <w:highlight w:val="yellow"/>
                <w:lang w:val="tr-TR"/>
              </w:rPr>
              <w:t>, izlenmesi vb.)</w:t>
            </w:r>
          </w:p>
        </w:tc>
      </w:tr>
      <w:tr w:rsidR="00C27DC7" w:rsidRPr="00607EF7" w14:paraId="72800E0A" w14:textId="77777777" w:rsidTr="00313B12">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E07"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72800E08" w14:textId="60738DE4" w:rsidR="00C27DC7" w:rsidRPr="00C27DC7" w:rsidRDefault="00607EF7" w:rsidP="00607EF7">
            <w:pPr>
              <w:rPr>
                <w:rFonts w:asciiTheme="majorHAnsi" w:hAnsiTheme="majorHAnsi" w:cs="Times New Roman"/>
                <w:sz w:val="16"/>
                <w:szCs w:val="16"/>
              </w:rPr>
            </w:pPr>
            <w:r w:rsidRPr="00607EF7">
              <w:rPr>
                <w:rFonts w:asciiTheme="majorHAnsi" w:hAnsiTheme="majorHAnsi" w:cs="Times New Roman"/>
                <w:color w:val="000000"/>
                <w:sz w:val="16"/>
                <w:szCs w:val="16"/>
                <w:lang w:val="tr-TR"/>
              </w:rPr>
              <w:t>Mesleki Deneyim Bilgisi</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72800E09" w14:textId="55098E0B" w:rsidR="00C27DC7" w:rsidRPr="00607EF7" w:rsidRDefault="00607EF7" w:rsidP="00607EF7">
            <w:pPr>
              <w:jc w:val="both"/>
              <w:rPr>
                <w:rFonts w:asciiTheme="majorHAnsi" w:hAnsiTheme="majorHAnsi" w:cs="Times New Roman"/>
                <w:sz w:val="16"/>
                <w:szCs w:val="16"/>
              </w:rPr>
            </w:pPr>
            <w:r w:rsidRPr="00607EF7">
              <w:rPr>
                <w:rFonts w:asciiTheme="majorHAnsi" w:hAnsiTheme="majorHAnsi" w:cs="Times New Roman"/>
                <w:color w:val="000000"/>
                <w:sz w:val="16"/>
                <w:szCs w:val="16"/>
                <w:lang w:val="tr-TR"/>
              </w:rPr>
              <w:t>(</w:t>
            </w:r>
            <w:bookmarkStart w:id="13" w:name="_Hlk67492489"/>
            <w:r w:rsidRPr="00607EF7">
              <w:rPr>
                <w:rFonts w:asciiTheme="majorHAnsi" w:hAnsiTheme="majorHAnsi" w:cs="Times New Roman"/>
                <w:color w:val="000000"/>
                <w:sz w:val="16"/>
                <w:szCs w:val="16"/>
                <w:lang w:val="tr-TR"/>
              </w:rPr>
              <w:t xml:space="preserve">Diploma Bilgileri, Daha </w:t>
            </w:r>
            <w:r w:rsidRPr="00607EF7">
              <w:rPr>
                <w:rFonts w:asciiTheme="majorHAnsi" w:hAnsiTheme="majorHAnsi" w:cs="Times New Roman" w:hint="eastAsia"/>
                <w:color w:val="000000"/>
                <w:sz w:val="16"/>
                <w:szCs w:val="16"/>
                <w:lang w:val="tr-TR"/>
              </w:rPr>
              <w:t>Ö</w:t>
            </w:r>
            <w:r w:rsidRPr="00607EF7">
              <w:rPr>
                <w:rFonts w:asciiTheme="majorHAnsi" w:hAnsiTheme="majorHAnsi" w:cs="Times New Roman"/>
                <w:color w:val="000000"/>
                <w:sz w:val="16"/>
                <w:szCs w:val="16"/>
                <w:lang w:val="tr-TR"/>
              </w:rPr>
              <w:t xml:space="preserve">nceki </w:t>
            </w:r>
            <w:r w:rsidRPr="00607EF7">
              <w:rPr>
                <w:rFonts w:asciiTheme="majorHAnsi" w:hAnsiTheme="majorHAnsi" w:cs="Times New Roman" w:hint="eastAsia"/>
                <w:color w:val="000000"/>
                <w:sz w:val="16"/>
                <w:szCs w:val="16"/>
                <w:lang w:val="tr-TR"/>
              </w:rPr>
              <w:t>Ç</w:t>
            </w:r>
            <w:r w:rsidRPr="00607EF7">
              <w:rPr>
                <w:rFonts w:asciiTheme="majorHAnsi" w:hAnsiTheme="majorHAnsi" w:cs="Times New Roman"/>
                <w:color w:val="000000"/>
                <w:sz w:val="16"/>
                <w:szCs w:val="16"/>
                <w:lang w:val="tr-TR"/>
              </w:rPr>
              <w:t>al</w:t>
            </w:r>
            <w:r w:rsidRPr="00607EF7">
              <w:rPr>
                <w:rFonts w:asciiTheme="majorHAnsi" w:hAnsiTheme="majorHAnsi" w:cs="Times New Roman" w:hint="cs"/>
                <w:color w:val="000000"/>
                <w:sz w:val="16"/>
                <w:szCs w:val="16"/>
                <w:lang w:val="tr-TR"/>
              </w:rPr>
              <w:t>ış</w:t>
            </w:r>
            <w:r w:rsidRPr="00607EF7">
              <w:rPr>
                <w:rFonts w:asciiTheme="majorHAnsi" w:hAnsiTheme="majorHAnsi" w:cs="Times New Roman"/>
                <w:color w:val="000000"/>
                <w:sz w:val="16"/>
                <w:szCs w:val="16"/>
                <w:lang w:val="tr-TR"/>
              </w:rPr>
              <w:t>t</w:t>
            </w:r>
            <w:r w:rsidRPr="00607EF7">
              <w:rPr>
                <w:rFonts w:asciiTheme="majorHAnsi" w:hAnsiTheme="majorHAnsi" w:cs="Times New Roman" w:hint="cs"/>
                <w:color w:val="000000"/>
                <w:sz w:val="16"/>
                <w:szCs w:val="16"/>
                <w:lang w:val="tr-TR"/>
              </w:rPr>
              <w:t>ığı</w:t>
            </w:r>
            <w:r w:rsidRPr="00607EF7">
              <w:rPr>
                <w:rFonts w:asciiTheme="majorHAnsi" w:hAnsiTheme="majorHAnsi" w:cs="Times New Roman"/>
                <w:color w:val="000000"/>
                <w:sz w:val="16"/>
                <w:szCs w:val="16"/>
                <w:lang w:val="tr-TR"/>
              </w:rPr>
              <w:t xml:space="preserve"> </w:t>
            </w:r>
            <w:r w:rsidRPr="00607EF7">
              <w:rPr>
                <w:rFonts w:asciiTheme="majorHAnsi" w:hAnsiTheme="majorHAnsi" w:cs="Times New Roman" w:hint="cs"/>
                <w:color w:val="000000"/>
                <w:sz w:val="16"/>
                <w:szCs w:val="16"/>
                <w:lang w:val="tr-TR"/>
              </w:rPr>
              <w:t>İş</w:t>
            </w:r>
            <w:r w:rsidRPr="00607EF7">
              <w:rPr>
                <w:rFonts w:asciiTheme="majorHAnsi" w:hAnsiTheme="majorHAnsi" w:cs="Times New Roman"/>
                <w:color w:val="000000"/>
                <w:sz w:val="16"/>
                <w:szCs w:val="16"/>
                <w:lang w:val="tr-TR"/>
              </w:rPr>
              <w:t xml:space="preserve"> Yeri/G</w:t>
            </w:r>
            <w:r w:rsidRPr="00607EF7">
              <w:rPr>
                <w:rFonts w:asciiTheme="majorHAnsi" w:hAnsiTheme="majorHAnsi" w:cs="Times New Roman" w:hint="eastAsia"/>
                <w:color w:val="000000"/>
                <w:sz w:val="16"/>
                <w:szCs w:val="16"/>
                <w:lang w:val="tr-TR"/>
              </w:rPr>
              <w:t>ö</w:t>
            </w:r>
            <w:r w:rsidRPr="00607EF7">
              <w:rPr>
                <w:rFonts w:asciiTheme="majorHAnsi" w:hAnsiTheme="majorHAnsi" w:cs="Times New Roman"/>
                <w:color w:val="000000"/>
                <w:sz w:val="16"/>
                <w:szCs w:val="16"/>
                <w:lang w:val="tr-TR"/>
              </w:rPr>
              <w:t>revi/ Tarihler/Ayr</w:t>
            </w:r>
            <w:r w:rsidRPr="00607EF7">
              <w:rPr>
                <w:rFonts w:asciiTheme="majorHAnsi" w:hAnsiTheme="majorHAnsi" w:cs="Times New Roman" w:hint="cs"/>
                <w:color w:val="000000"/>
                <w:sz w:val="16"/>
                <w:szCs w:val="16"/>
                <w:lang w:val="tr-TR"/>
              </w:rPr>
              <w:t>ı</w:t>
            </w:r>
            <w:r w:rsidRPr="00607EF7">
              <w:rPr>
                <w:rFonts w:asciiTheme="majorHAnsi" w:hAnsiTheme="majorHAnsi" w:cs="Times New Roman"/>
                <w:color w:val="000000"/>
                <w:sz w:val="16"/>
                <w:szCs w:val="16"/>
                <w:lang w:val="tr-TR"/>
              </w:rPr>
              <w:t>l</w:t>
            </w:r>
            <w:r w:rsidRPr="00607EF7">
              <w:rPr>
                <w:rFonts w:asciiTheme="majorHAnsi" w:hAnsiTheme="majorHAnsi" w:cs="Times New Roman" w:hint="cs"/>
                <w:color w:val="000000"/>
                <w:sz w:val="16"/>
                <w:szCs w:val="16"/>
                <w:lang w:val="tr-TR"/>
              </w:rPr>
              <w:t>ış</w:t>
            </w:r>
            <w:r w:rsidRPr="00607EF7">
              <w:rPr>
                <w:rFonts w:asciiTheme="majorHAnsi" w:hAnsiTheme="majorHAnsi" w:cs="Times New Roman"/>
                <w:color w:val="000000"/>
                <w:sz w:val="16"/>
                <w:szCs w:val="16"/>
                <w:lang w:val="tr-TR"/>
              </w:rPr>
              <w:t xml:space="preserve"> Nedeni, Referans Ad-</w:t>
            </w:r>
            <w:proofErr w:type="spellStart"/>
            <w:r w:rsidRPr="00607EF7">
              <w:rPr>
                <w:rFonts w:asciiTheme="majorHAnsi" w:hAnsiTheme="majorHAnsi" w:cs="Times New Roman"/>
                <w:color w:val="000000"/>
                <w:sz w:val="16"/>
                <w:szCs w:val="16"/>
                <w:lang w:val="tr-TR"/>
              </w:rPr>
              <w:t>Soyad</w:t>
            </w:r>
            <w:proofErr w:type="spellEnd"/>
            <w:r w:rsidRPr="00607EF7">
              <w:rPr>
                <w:rFonts w:asciiTheme="majorHAnsi" w:hAnsiTheme="majorHAnsi" w:cs="Times New Roman"/>
                <w:color w:val="000000"/>
                <w:sz w:val="16"/>
                <w:szCs w:val="16"/>
                <w:lang w:val="tr-TR"/>
              </w:rPr>
              <w:t>/G</w:t>
            </w:r>
            <w:r w:rsidRPr="00607EF7">
              <w:rPr>
                <w:rFonts w:asciiTheme="majorHAnsi" w:hAnsiTheme="majorHAnsi" w:cs="Times New Roman" w:hint="eastAsia"/>
                <w:color w:val="000000"/>
                <w:sz w:val="16"/>
                <w:szCs w:val="16"/>
                <w:lang w:val="tr-TR"/>
              </w:rPr>
              <w:t>ö</w:t>
            </w:r>
            <w:r w:rsidRPr="00607EF7">
              <w:rPr>
                <w:rFonts w:asciiTheme="majorHAnsi" w:hAnsiTheme="majorHAnsi" w:cs="Times New Roman"/>
                <w:color w:val="000000"/>
                <w:sz w:val="16"/>
                <w:szCs w:val="16"/>
                <w:lang w:val="tr-TR"/>
              </w:rPr>
              <w:t>revi/Mesle</w:t>
            </w:r>
            <w:r w:rsidRPr="00607EF7">
              <w:rPr>
                <w:rFonts w:asciiTheme="majorHAnsi" w:hAnsiTheme="majorHAnsi" w:cs="Times New Roman" w:hint="cs"/>
                <w:color w:val="000000"/>
                <w:sz w:val="16"/>
                <w:szCs w:val="16"/>
                <w:lang w:val="tr-TR"/>
              </w:rPr>
              <w:t>ğ</w:t>
            </w:r>
            <w:r w:rsidRPr="00607EF7">
              <w:rPr>
                <w:rFonts w:asciiTheme="majorHAnsi" w:hAnsiTheme="majorHAnsi" w:cs="Times New Roman"/>
                <w:color w:val="000000"/>
                <w:sz w:val="16"/>
                <w:szCs w:val="16"/>
                <w:lang w:val="tr-TR"/>
              </w:rPr>
              <w:t>i/</w:t>
            </w:r>
            <w:r w:rsidRPr="00607EF7">
              <w:rPr>
                <w:rFonts w:asciiTheme="majorHAnsi" w:hAnsiTheme="majorHAnsi" w:cs="Times New Roman" w:hint="cs"/>
                <w:color w:val="000000"/>
                <w:sz w:val="16"/>
                <w:szCs w:val="16"/>
                <w:lang w:val="tr-TR"/>
              </w:rPr>
              <w:t>İş</w:t>
            </w:r>
            <w:r w:rsidRPr="00607EF7">
              <w:rPr>
                <w:rFonts w:asciiTheme="majorHAnsi" w:hAnsiTheme="majorHAnsi" w:cs="Times New Roman"/>
                <w:color w:val="000000"/>
                <w:sz w:val="16"/>
                <w:szCs w:val="16"/>
                <w:lang w:val="tr-TR"/>
              </w:rPr>
              <w:t>/Cep Telefonu, Sertifikalar, Meslek İçi Eğitim Bilgisi, Mezun Oldu</w:t>
            </w:r>
            <w:r w:rsidRPr="00607EF7">
              <w:rPr>
                <w:rFonts w:asciiTheme="majorHAnsi" w:hAnsiTheme="majorHAnsi" w:cs="Times New Roman" w:hint="cs"/>
                <w:color w:val="000000"/>
                <w:sz w:val="16"/>
                <w:szCs w:val="16"/>
                <w:lang w:val="tr-TR"/>
              </w:rPr>
              <w:t>ğ</w:t>
            </w:r>
            <w:r w:rsidRPr="00607EF7">
              <w:rPr>
                <w:rFonts w:asciiTheme="majorHAnsi" w:hAnsiTheme="majorHAnsi" w:cs="Times New Roman"/>
                <w:color w:val="000000"/>
                <w:sz w:val="16"/>
                <w:szCs w:val="16"/>
                <w:lang w:val="tr-TR"/>
              </w:rPr>
              <w:t xml:space="preserve">u Okul-Yeri-Tarihi-Derecesi, Yabancı Dil Bilgisi, Bilgisayar Bilgisi, Gidilen Kurslar, </w:t>
            </w:r>
            <w:bookmarkEnd w:id="13"/>
            <w:r w:rsidRPr="00607EF7">
              <w:rPr>
                <w:rFonts w:asciiTheme="majorHAnsi" w:hAnsiTheme="majorHAnsi" w:cs="Times New Roman" w:hint="eastAsia"/>
                <w:color w:val="000000"/>
                <w:sz w:val="16"/>
                <w:szCs w:val="16"/>
                <w:lang w:val="tr-TR"/>
              </w:rPr>
              <w:t>Sürücü Belgesi Bilgisi</w:t>
            </w:r>
            <w:r w:rsidRPr="00607EF7">
              <w:rPr>
                <w:rFonts w:asciiTheme="majorHAnsi" w:hAnsiTheme="majorHAnsi" w:cs="Times New Roman"/>
                <w:color w:val="000000"/>
                <w:sz w:val="16"/>
                <w:szCs w:val="16"/>
                <w:lang w:val="tr-TR"/>
              </w:rPr>
              <w:t>)</w:t>
            </w:r>
          </w:p>
        </w:tc>
      </w:tr>
      <w:tr w:rsidR="00C27DC7" w:rsidRPr="00C27DC7" w14:paraId="72800E0E" w14:textId="77777777" w:rsidTr="00313B12">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E0B"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72800E0C" w14:textId="77777777" w:rsidR="00C27DC7" w:rsidRPr="00C27DC7" w:rsidRDefault="00C27DC7" w:rsidP="00C27DC7">
            <w:pPr>
              <w:contextualSpacing/>
              <w:rPr>
                <w:rFonts w:asciiTheme="majorHAnsi" w:eastAsia="Times New Roman" w:hAnsiTheme="majorHAnsi" w:cs="Times New Roman"/>
                <w:color w:val="000000"/>
                <w:sz w:val="16"/>
                <w:szCs w:val="16"/>
              </w:rPr>
            </w:pPr>
            <w:proofErr w:type="spellStart"/>
            <w:r w:rsidRPr="00C27DC7">
              <w:rPr>
                <w:rFonts w:asciiTheme="majorHAnsi" w:eastAsia="Times New Roman" w:hAnsiTheme="majorHAnsi" w:cs="Times New Roman"/>
                <w:color w:val="000000"/>
                <w:sz w:val="16"/>
                <w:szCs w:val="16"/>
                <w:lang w:eastAsia="tr-TR"/>
              </w:rPr>
              <w:t>Görsel</w:t>
            </w:r>
            <w:proofErr w:type="spellEnd"/>
            <w:r w:rsidRPr="00C27DC7">
              <w:rPr>
                <w:rFonts w:asciiTheme="majorHAnsi" w:eastAsia="Times New Roman" w:hAnsiTheme="majorHAnsi" w:cs="Times New Roman"/>
                <w:color w:val="000000"/>
                <w:sz w:val="16"/>
                <w:szCs w:val="16"/>
                <w:lang w:eastAsia="tr-TR"/>
              </w:rPr>
              <w:t xml:space="preserve"> </w:t>
            </w:r>
            <w:proofErr w:type="spellStart"/>
            <w:r w:rsidRPr="00C27DC7">
              <w:rPr>
                <w:rFonts w:asciiTheme="majorHAnsi" w:eastAsia="Times New Roman" w:hAnsiTheme="majorHAnsi" w:cs="Times New Roman"/>
                <w:color w:val="000000"/>
                <w:sz w:val="16"/>
                <w:szCs w:val="16"/>
                <w:lang w:eastAsia="tr-TR"/>
              </w:rPr>
              <w:t>Kayıtlar</w:t>
            </w:r>
            <w:proofErr w:type="spellEnd"/>
            <w:r w:rsidRPr="00C27DC7">
              <w:rPr>
                <w:rFonts w:asciiTheme="majorHAnsi" w:eastAsia="Times New Roman" w:hAnsiTheme="majorHAnsi" w:cs="Times New Roman"/>
                <w:color w:val="000000"/>
                <w:sz w:val="16"/>
                <w:szCs w:val="16"/>
                <w:lang w:eastAsia="tr-TR"/>
              </w:rPr>
              <w:t xml:space="preserve"> </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72800E0D" w14:textId="77777777" w:rsidR="00C27DC7" w:rsidRPr="00C27DC7" w:rsidRDefault="00C27DC7" w:rsidP="00C27DC7">
            <w:pPr>
              <w:contextualSpacing/>
              <w:rPr>
                <w:rFonts w:asciiTheme="majorHAnsi" w:eastAsia="Times New Roman" w:hAnsiTheme="majorHAnsi" w:cs="Times New Roman"/>
                <w:color w:val="000000"/>
                <w:sz w:val="16"/>
                <w:szCs w:val="16"/>
              </w:rPr>
            </w:pPr>
            <w:r w:rsidRPr="00C27DC7">
              <w:rPr>
                <w:rFonts w:asciiTheme="majorHAnsi" w:eastAsia="Times New Roman" w:hAnsiTheme="majorHAnsi" w:cs="Times New Roman"/>
                <w:color w:val="000000"/>
                <w:sz w:val="16"/>
                <w:szCs w:val="16"/>
                <w:lang w:eastAsia="tr-TR"/>
              </w:rPr>
              <w:t>(</w:t>
            </w:r>
            <w:proofErr w:type="spellStart"/>
            <w:r w:rsidRPr="00C27DC7">
              <w:rPr>
                <w:rFonts w:asciiTheme="majorHAnsi" w:eastAsia="Times New Roman" w:hAnsiTheme="majorHAnsi" w:cs="Times New Roman"/>
                <w:color w:val="000000"/>
                <w:sz w:val="16"/>
                <w:szCs w:val="16"/>
                <w:lang w:eastAsia="tr-TR"/>
              </w:rPr>
              <w:t>Fotoğraf</w:t>
            </w:r>
            <w:proofErr w:type="spellEnd"/>
            <w:r w:rsidRPr="00C27DC7">
              <w:rPr>
                <w:rFonts w:asciiTheme="majorHAnsi" w:eastAsia="Times New Roman" w:hAnsiTheme="majorHAnsi" w:cs="Times New Roman"/>
                <w:color w:val="000000"/>
                <w:sz w:val="16"/>
                <w:szCs w:val="16"/>
                <w:lang w:eastAsia="tr-TR"/>
              </w:rPr>
              <w:t>)</w:t>
            </w:r>
          </w:p>
        </w:tc>
      </w:tr>
      <w:tr w:rsidR="00C27DC7" w:rsidRPr="005A2264" w14:paraId="72800E12" w14:textId="77777777" w:rsidTr="00313B12">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E0F"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72800E10" w14:textId="77777777"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 xml:space="preserve">Sağlık Bilgisi </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72800E11" w14:textId="79E972FD" w:rsidR="00C27DC7" w:rsidRPr="00607EF7" w:rsidRDefault="00607EF7" w:rsidP="00607EF7">
            <w:pPr>
              <w:pStyle w:val="NormalWeb"/>
              <w:spacing w:before="120" w:after="120"/>
              <w:jc w:val="both"/>
              <w:rPr>
                <w:rFonts w:asciiTheme="majorHAnsi" w:hAnsiTheme="majorHAnsi"/>
                <w:color w:val="000000"/>
                <w:sz w:val="16"/>
                <w:szCs w:val="16"/>
              </w:rPr>
            </w:pPr>
            <w:r w:rsidRPr="00607EF7">
              <w:rPr>
                <w:rFonts w:asciiTheme="majorHAnsi" w:hAnsiTheme="majorHAnsi"/>
                <w:color w:val="000000"/>
                <w:sz w:val="16"/>
                <w:szCs w:val="16"/>
              </w:rPr>
              <w:t xml:space="preserve">(Kan Grubu Bilgisi, Kişisel Sağlık Bilgileri, </w:t>
            </w:r>
            <w:r w:rsidRPr="00607EF7">
              <w:rPr>
                <w:rFonts w:asciiTheme="majorHAnsi" w:hAnsiTheme="majorHAnsi" w:hint="eastAsia"/>
                <w:color w:val="000000"/>
                <w:sz w:val="16"/>
                <w:szCs w:val="16"/>
              </w:rPr>
              <w:t>Engellilik Durumuna Ait Bilgiler</w:t>
            </w:r>
            <w:r w:rsidRPr="00607EF7">
              <w:rPr>
                <w:rFonts w:asciiTheme="majorHAnsi" w:hAnsiTheme="majorHAnsi"/>
                <w:color w:val="000000"/>
                <w:sz w:val="16"/>
                <w:szCs w:val="16"/>
              </w:rPr>
              <w:t>)</w:t>
            </w:r>
          </w:p>
        </w:tc>
      </w:tr>
      <w:tr w:rsidR="00C27DC7" w:rsidRPr="00C27DC7" w14:paraId="72800E16" w14:textId="77777777" w:rsidTr="00313B12">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E13"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left w:val="single" w:sz="4" w:space="0" w:color="auto"/>
              <w:bottom w:val="single" w:sz="4" w:space="0" w:color="auto"/>
              <w:right w:val="single" w:sz="4" w:space="0" w:color="000000"/>
            </w:tcBorders>
            <w:tcMar>
              <w:top w:w="0" w:type="dxa"/>
              <w:left w:w="108" w:type="dxa"/>
              <w:bottom w:w="0" w:type="dxa"/>
              <w:right w:w="108" w:type="dxa"/>
            </w:tcMar>
          </w:tcPr>
          <w:p w14:paraId="72800E14" w14:textId="77777777" w:rsidR="00C27DC7" w:rsidRPr="0095682E" w:rsidRDefault="00C27DC7" w:rsidP="00C27DC7">
            <w:pPr>
              <w:rPr>
                <w:rFonts w:asciiTheme="majorHAnsi" w:hAnsiTheme="majorHAnsi" w:cs="Times New Roman"/>
                <w:sz w:val="16"/>
                <w:szCs w:val="16"/>
                <w:lang w:val="tr-TR"/>
              </w:rPr>
            </w:pPr>
            <w:r w:rsidRPr="0095682E">
              <w:rPr>
                <w:rFonts w:asciiTheme="majorHAnsi" w:hAnsiTheme="majorHAnsi" w:cs="Times New Roman"/>
                <w:sz w:val="16"/>
                <w:szCs w:val="16"/>
                <w:lang w:val="tr-TR"/>
              </w:rPr>
              <w:t>Ceza Mahkûmiyeti ve Güvenlik Tedbirleri</w:t>
            </w:r>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72800E15" w14:textId="3CE55C9F" w:rsidR="00C27DC7" w:rsidRPr="00C27DC7" w:rsidRDefault="007C0F16" w:rsidP="00C27DC7">
            <w:pPr>
              <w:rPr>
                <w:rFonts w:asciiTheme="majorHAnsi" w:hAnsiTheme="majorHAnsi" w:cs="Times New Roman"/>
                <w:sz w:val="16"/>
                <w:szCs w:val="16"/>
              </w:rPr>
            </w:pPr>
            <w:r w:rsidRPr="007C0F16">
              <w:rPr>
                <w:rFonts w:asciiTheme="majorHAnsi" w:hAnsiTheme="majorHAnsi" w:cs="Times New Roman"/>
                <w:sz w:val="16"/>
                <w:szCs w:val="16"/>
              </w:rPr>
              <w:t xml:space="preserve">(Adli </w:t>
            </w:r>
            <w:proofErr w:type="spellStart"/>
            <w:r w:rsidRPr="007C0F16">
              <w:rPr>
                <w:rFonts w:asciiTheme="majorHAnsi" w:hAnsiTheme="majorHAnsi" w:cs="Times New Roman"/>
                <w:sz w:val="16"/>
                <w:szCs w:val="16"/>
              </w:rPr>
              <w:t>Sicil</w:t>
            </w:r>
            <w:proofErr w:type="spellEnd"/>
            <w:r w:rsidRPr="007C0F16">
              <w:rPr>
                <w:rFonts w:asciiTheme="majorHAnsi" w:hAnsiTheme="majorHAnsi" w:cs="Times New Roman"/>
                <w:sz w:val="16"/>
                <w:szCs w:val="16"/>
              </w:rPr>
              <w:t xml:space="preserve"> </w:t>
            </w:r>
            <w:proofErr w:type="spellStart"/>
            <w:r w:rsidRPr="007C0F16">
              <w:rPr>
                <w:rFonts w:asciiTheme="majorHAnsi" w:hAnsiTheme="majorHAnsi" w:cs="Times New Roman"/>
                <w:sz w:val="16"/>
                <w:szCs w:val="16"/>
              </w:rPr>
              <w:t>Kaydı</w:t>
            </w:r>
            <w:proofErr w:type="spellEnd"/>
            <w:r w:rsidRPr="007C0F16">
              <w:rPr>
                <w:rFonts w:asciiTheme="majorHAnsi" w:hAnsiTheme="majorHAnsi" w:cs="Times New Roman"/>
                <w:sz w:val="16"/>
                <w:szCs w:val="16"/>
              </w:rPr>
              <w:t xml:space="preserve"> </w:t>
            </w:r>
            <w:proofErr w:type="spellStart"/>
            <w:r w:rsidRPr="007C0F16">
              <w:rPr>
                <w:rFonts w:asciiTheme="majorHAnsi" w:hAnsiTheme="majorHAnsi" w:cs="Times New Roman"/>
                <w:sz w:val="16"/>
                <w:szCs w:val="16"/>
              </w:rPr>
              <w:t>Bilgisi</w:t>
            </w:r>
            <w:proofErr w:type="spellEnd"/>
            <w:r w:rsidRPr="007C0F16">
              <w:rPr>
                <w:rFonts w:asciiTheme="majorHAnsi" w:hAnsiTheme="majorHAnsi" w:cs="Times New Roman"/>
                <w:sz w:val="16"/>
                <w:szCs w:val="16"/>
              </w:rPr>
              <w:t>)</w:t>
            </w:r>
          </w:p>
        </w:tc>
      </w:tr>
      <w:tr w:rsidR="00C27DC7" w:rsidRPr="00C27DC7" w14:paraId="72800E1A" w14:textId="77777777" w:rsidTr="00C27DC7">
        <w:trPr>
          <w:trHeight w:val="390"/>
        </w:trPr>
        <w:tc>
          <w:tcPr>
            <w:tcW w:w="16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E17" w14:textId="77777777" w:rsidR="00C27DC7" w:rsidRPr="00C27DC7" w:rsidRDefault="00C27DC7" w:rsidP="00C27DC7">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Hissedar/Ortak</w:t>
            </w:r>
          </w:p>
        </w:tc>
        <w:tc>
          <w:tcPr>
            <w:tcW w:w="209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2800E18" w14:textId="77777777" w:rsidR="00C27DC7" w:rsidRPr="00C27DC7" w:rsidRDefault="00C27DC7" w:rsidP="00C27DC7">
            <w:pPr>
              <w:rPr>
                <w:rFonts w:asciiTheme="majorHAnsi" w:hAnsiTheme="majorHAnsi" w:cs="Times New Roman"/>
                <w:sz w:val="16"/>
                <w:szCs w:val="16"/>
              </w:rPr>
            </w:pPr>
            <w:proofErr w:type="spellStart"/>
            <w:r w:rsidRPr="00C27DC7">
              <w:rPr>
                <w:rFonts w:asciiTheme="majorHAnsi" w:hAnsiTheme="majorHAnsi" w:cs="Times New Roman"/>
                <w:sz w:val="16"/>
                <w:szCs w:val="16"/>
              </w:rPr>
              <w:t>Kimlik</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Bilgisi</w:t>
            </w:r>
            <w:proofErr w:type="spellEnd"/>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E19" w14:textId="7ABF8501" w:rsidR="00C27DC7" w:rsidRPr="00D143CD" w:rsidRDefault="00D143CD" w:rsidP="00C27DC7">
            <w:pPr>
              <w:rPr>
                <w:rFonts w:asciiTheme="majorHAnsi" w:hAnsiTheme="majorHAnsi" w:cs="Times New Roman"/>
                <w:sz w:val="16"/>
                <w:szCs w:val="16"/>
                <w:lang w:val="tr-TR"/>
              </w:rPr>
            </w:pPr>
            <w:r w:rsidRPr="00D143CD">
              <w:rPr>
                <w:rFonts w:asciiTheme="majorHAnsi" w:hAnsiTheme="majorHAnsi" w:cs="Times New Roman"/>
                <w:sz w:val="16"/>
                <w:szCs w:val="16"/>
              </w:rPr>
              <w:t>(Ad-</w:t>
            </w:r>
            <w:proofErr w:type="spellStart"/>
            <w:r w:rsidRPr="00D143CD">
              <w:rPr>
                <w:rFonts w:asciiTheme="majorHAnsi" w:hAnsiTheme="majorHAnsi" w:cs="Times New Roman"/>
                <w:sz w:val="16"/>
                <w:szCs w:val="16"/>
              </w:rPr>
              <w:t>Soyad</w:t>
            </w:r>
            <w:proofErr w:type="spellEnd"/>
            <w:r w:rsidRPr="00D143CD">
              <w:rPr>
                <w:rFonts w:asciiTheme="majorHAnsi" w:hAnsiTheme="majorHAnsi" w:cs="Times New Roman"/>
                <w:sz w:val="16"/>
                <w:szCs w:val="16"/>
              </w:rPr>
              <w:t xml:space="preserve">, TC </w:t>
            </w:r>
            <w:proofErr w:type="spellStart"/>
            <w:r w:rsidRPr="00D143CD">
              <w:rPr>
                <w:rFonts w:asciiTheme="majorHAnsi" w:hAnsiTheme="majorHAnsi" w:cs="Times New Roman"/>
                <w:sz w:val="16"/>
                <w:szCs w:val="16"/>
              </w:rPr>
              <w:t>Kimlik</w:t>
            </w:r>
            <w:proofErr w:type="spellEnd"/>
            <w:r w:rsidRPr="00D143CD">
              <w:rPr>
                <w:rFonts w:asciiTheme="majorHAnsi" w:hAnsiTheme="majorHAnsi" w:cs="Times New Roman"/>
                <w:sz w:val="16"/>
                <w:szCs w:val="16"/>
              </w:rPr>
              <w:t xml:space="preserve"> No, Anne-Baba </w:t>
            </w:r>
            <w:proofErr w:type="spellStart"/>
            <w:r w:rsidRPr="00D143CD">
              <w:rPr>
                <w:rFonts w:asciiTheme="majorHAnsi" w:hAnsiTheme="majorHAnsi" w:cs="Times New Roman"/>
                <w:sz w:val="16"/>
                <w:szCs w:val="16"/>
              </w:rPr>
              <w:t>Adı</w:t>
            </w:r>
            <w:proofErr w:type="spellEnd"/>
            <w:r w:rsidRPr="00D143CD">
              <w:rPr>
                <w:rFonts w:asciiTheme="majorHAnsi" w:hAnsiTheme="majorHAnsi" w:cs="Times New Roman"/>
                <w:sz w:val="16"/>
                <w:szCs w:val="16"/>
              </w:rPr>
              <w:t xml:space="preserve">, </w:t>
            </w:r>
            <w:proofErr w:type="spellStart"/>
            <w:r w:rsidRPr="00D143CD">
              <w:rPr>
                <w:rFonts w:asciiTheme="majorHAnsi" w:hAnsiTheme="majorHAnsi" w:cs="Times New Roman"/>
                <w:sz w:val="16"/>
                <w:szCs w:val="16"/>
              </w:rPr>
              <w:t>Doğum</w:t>
            </w:r>
            <w:proofErr w:type="spellEnd"/>
            <w:r w:rsidRPr="00D143CD">
              <w:rPr>
                <w:rFonts w:asciiTheme="majorHAnsi" w:hAnsiTheme="majorHAnsi" w:cs="Times New Roman"/>
                <w:sz w:val="16"/>
                <w:szCs w:val="16"/>
              </w:rPr>
              <w:t xml:space="preserve"> </w:t>
            </w:r>
            <w:proofErr w:type="spellStart"/>
            <w:r w:rsidRPr="00D143CD">
              <w:rPr>
                <w:rFonts w:asciiTheme="majorHAnsi" w:hAnsiTheme="majorHAnsi" w:cs="Times New Roman"/>
                <w:sz w:val="16"/>
                <w:szCs w:val="16"/>
              </w:rPr>
              <w:t>Tarihi</w:t>
            </w:r>
            <w:proofErr w:type="spellEnd"/>
            <w:r w:rsidRPr="00D143CD">
              <w:rPr>
                <w:rFonts w:asciiTheme="majorHAnsi" w:hAnsiTheme="majorHAnsi" w:cs="Times New Roman"/>
                <w:sz w:val="16"/>
                <w:szCs w:val="16"/>
              </w:rPr>
              <w:t xml:space="preserve">, </w:t>
            </w:r>
            <w:proofErr w:type="spellStart"/>
            <w:r w:rsidRPr="00D143CD">
              <w:rPr>
                <w:rFonts w:asciiTheme="majorHAnsi" w:hAnsiTheme="majorHAnsi" w:cs="Times New Roman"/>
                <w:sz w:val="16"/>
                <w:szCs w:val="16"/>
              </w:rPr>
              <w:t>Nüfus</w:t>
            </w:r>
            <w:proofErr w:type="spellEnd"/>
            <w:r w:rsidRPr="00D143CD">
              <w:rPr>
                <w:rFonts w:asciiTheme="majorHAnsi" w:hAnsiTheme="majorHAnsi" w:cs="Times New Roman"/>
                <w:sz w:val="16"/>
                <w:szCs w:val="16"/>
              </w:rPr>
              <w:t xml:space="preserve"> </w:t>
            </w:r>
            <w:proofErr w:type="spellStart"/>
            <w:r w:rsidRPr="00D143CD">
              <w:rPr>
                <w:rFonts w:asciiTheme="majorHAnsi" w:hAnsiTheme="majorHAnsi" w:cs="Times New Roman"/>
                <w:sz w:val="16"/>
                <w:szCs w:val="16"/>
              </w:rPr>
              <w:t>Cüzdanı</w:t>
            </w:r>
            <w:proofErr w:type="spellEnd"/>
            <w:r w:rsidRPr="00D143CD">
              <w:rPr>
                <w:rFonts w:asciiTheme="majorHAnsi" w:hAnsiTheme="majorHAnsi" w:cs="Times New Roman"/>
                <w:sz w:val="16"/>
                <w:szCs w:val="16"/>
              </w:rPr>
              <w:t xml:space="preserve"> Seri </w:t>
            </w:r>
            <w:proofErr w:type="spellStart"/>
            <w:r w:rsidRPr="00D143CD">
              <w:rPr>
                <w:rFonts w:asciiTheme="majorHAnsi" w:hAnsiTheme="majorHAnsi" w:cs="Times New Roman"/>
                <w:sz w:val="16"/>
                <w:szCs w:val="16"/>
              </w:rPr>
              <w:t>Sıra</w:t>
            </w:r>
            <w:proofErr w:type="spellEnd"/>
            <w:r w:rsidRPr="00D143CD">
              <w:rPr>
                <w:rFonts w:asciiTheme="majorHAnsi" w:hAnsiTheme="majorHAnsi" w:cs="Times New Roman"/>
                <w:sz w:val="16"/>
                <w:szCs w:val="16"/>
              </w:rPr>
              <w:t xml:space="preserve"> No, </w:t>
            </w:r>
            <w:proofErr w:type="spellStart"/>
            <w:r w:rsidRPr="00D143CD">
              <w:rPr>
                <w:rFonts w:asciiTheme="majorHAnsi" w:hAnsiTheme="majorHAnsi" w:cs="Times New Roman"/>
                <w:sz w:val="16"/>
                <w:szCs w:val="16"/>
              </w:rPr>
              <w:t>Cinsiyet</w:t>
            </w:r>
            <w:proofErr w:type="spellEnd"/>
            <w:r w:rsidRPr="00D143CD">
              <w:rPr>
                <w:rFonts w:asciiTheme="majorHAnsi" w:hAnsiTheme="majorHAnsi" w:cs="Times New Roman"/>
                <w:sz w:val="16"/>
                <w:szCs w:val="16"/>
              </w:rPr>
              <w:t xml:space="preserve">, </w:t>
            </w:r>
            <w:proofErr w:type="spellStart"/>
            <w:r w:rsidRPr="00D143CD">
              <w:rPr>
                <w:rFonts w:asciiTheme="majorHAnsi" w:hAnsiTheme="majorHAnsi" w:cs="Times New Roman"/>
                <w:sz w:val="16"/>
                <w:szCs w:val="16"/>
              </w:rPr>
              <w:t>İmza</w:t>
            </w:r>
            <w:proofErr w:type="spellEnd"/>
            <w:r w:rsidRPr="00D143CD">
              <w:rPr>
                <w:rFonts w:asciiTheme="majorHAnsi" w:hAnsiTheme="majorHAnsi" w:cs="Times New Roman"/>
                <w:sz w:val="16"/>
                <w:szCs w:val="16"/>
              </w:rPr>
              <w:t xml:space="preserve">, </w:t>
            </w:r>
            <w:proofErr w:type="spellStart"/>
            <w:r w:rsidRPr="00D143CD">
              <w:rPr>
                <w:rFonts w:asciiTheme="majorHAnsi" w:hAnsiTheme="majorHAnsi" w:cs="Times New Roman"/>
                <w:sz w:val="16"/>
                <w:szCs w:val="16"/>
              </w:rPr>
              <w:t>İmza</w:t>
            </w:r>
            <w:proofErr w:type="spellEnd"/>
            <w:r w:rsidRPr="00D143CD">
              <w:rPr>
                <w:rFonts w:asciiTheme="majorHAnsi" w:hAnsiTheme="majorHAnsi" w:cs="Times New Roman"/>
                <w:sz w:val="16"/>
                <w:szCs w:val="16"/>
              </w:rPr>
              <w:t xml:space="preserve"> </w:t>
            </w:r>
            <w:proofErr w:type="spellStart"/>
            <w:r w:rsidRPr="00D143CD">
              <w:rPr>
                <w:rFonts w:asciiTheme="majorHAnsi" w:hAnsiTheme="majorHAnsi" w:cs="Times New Roman"/>
                <w:sz w:val="16"/>
                <w:szCs w:val="16"/>
              </w:rPr>
              <w:t>Sirküsü</w:t>
            </w:r>
            <w:proofErr w:type="spellEnd"/>
            <w:r w:rsidRPr="00D143CD">
              <w:rPr>
                <w:rFonts w:asciiTheme="majorHAnsi" w:hAnsiTheme="majorHAnsi" w:cs="Times New Roman"/>
                <w:sz w:val="16"/>
                <w:szCs w:val="16"/>
              </w:rPr>
              <w:t xml:space="preserve">, </w:t>
            </w:r>
            <w:proofErr w:type="spellStart"/>
            <w:r w:rsidRPr="00D143CD">
              <w:rPr>
                <w:rFonts w:asciiTheme="majorHAnsi" w:hAnsiTheme="majorHAnsi" w:cs="Times New Roman"/>
                <w:sz w:val="16"/>
                <w:szCs w:val="16"/>
              </w:rPr>
              <w:t>Uyruk</w:t>
            </w:r>
            <w:proofErr w:type="spellEnd"/>
            <w:r w:rsidRPr="00D143CD">
              <w:rPr>
                <w:rFonts w:asciiTheme="majorHAnsi" w:hAnsiTheme="majorHAnsi" w:cs="Times New Roman"/>
                <w:sz w:val="16"/>
                <w:szCs w:val="16"/>
              </w:rPr>
              <w:t xml:space="preserve">, </w:t>
            </w:r>
            <w:proofErr w:type="spellStart"/>
            <w:r w:rsidRPr="00D143CD">
              <w:rPr>
                <w:rFonts w:asciiTheme="majorHAnsi" w:hAnsiTheme="majorHAnsi" w:cs="Times New Roman"/>
                <w:sz w:val="16"/>
                <w:szCs w:val="16"/>
              </w:rPr>
              <w:t>Nüfus</w:t>
            </w:r>
            <w:proofErr w:type="spellEnd"/>
            <w:r w:rsidRPr="00D143CD">
              <w:rPr>
                <w:rFonts w:asciiTheme="majorHAnsi" w:hAnsiTheme="majorHAnsi" w:cs="Times New Roman"/>
                <w:sz w:val="16"/>
                <w:szCs w:val="16"/>
              </w:rPr>
              <w:t xml:space="preserve"> </w:t>
            </w:r>
            <w:proofErr w:type="spellStart"/>
            <w:r w:rsidRPr="00D143CD">
              <w:rPr>
                <w:rFonts w:asciiTheme="majorHAnsi" w:hAnsiTheme="majorHAnsi" w:cs="Times New Roman"/>
                <w:sz w:val="16"/>
                <w:szCs w:val="16"/>
              </w:rPr>
              <w:t>Cüzdanı</w:t>
            </w:r>
            <w:proofErr w:type="spellEnd"/>
            <w:r w:rsidRPr="00D143CD">
              <w:rPr>
                <w:rFonts w:asciiTheme="majorHAnsi" w:hAnsiTheme="majorHAnsi" w:cs="Times New Roman"/>
                <w:sz w:val="16"/>
                <w:szCs w:val="16"/>
              </w:rPr>
              <w:t xml:space="preserve"> </w:t>
            </w:r>
            <w:proofErr w:type="spellStart"/>
            <w:r w:rsidRPr="00D143CD">
              <w:rPr>
                <w:rFonts w:asciiTheme="majorHAnsi" w:hAnsiTheme="majorHAnsi" w:cs="Times New Roman"/>
                <w:sz w:val="16"/>
                <w:szCs w:val="16"/>
              </w:rPr>
              <w:t>Fotokopisi</w:t>
            </w:r>
            <w:proofErr w:type="spellEnd"/>
            <w:r w:rsidRPr="00D143CD">
              <w:rPr>
                <w:rFonts w:asciiTheme="majorHAnsi" w:hAnsiTheme="majorHAnsi" w:cs="Times New Roman"/>
                <w:sz w:val="16"/>
                <w:szCs w:val="16"/>
              </w:rPr>
              <w:t>)</w:t>
            </w:r>
          </w:p>
        </w:tc>
      </w:tr>
      <w:tr w:rsidR="00C27DC7" w:rsidRPr="00C27DC7" w14:paraId="72800E1E" w14:textId="77777777" w:rsidTr="00C27DC7">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E1B"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2800E1C" w14:textId="77777777"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 xml:space="preserve">İletişim Bilgisi </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E1D" w14:textId="67E7BE4A"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(Adres, Telefon)</w:t>
            </w:r>
          </w:p>
        </w:tc>
      </w:tr>
      <w:tr w:rsidR="00C27DC7" w:rsidRPr="00C27DC7" w14:paraId="72800E22" w14:textId="77777777" w:rsidTr="00C27DC7">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E1F"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2800E20" w14:textId="77777777" w:rsidR="00C27DC7" w:rsidRPr="00C27DC7" w:rsidRDefault="00C27DC7" w:rsidP="00C27DC7">
            <w:pPr>
              <w:rPr>
                <w:rFonts w:asciiTheme="majorHAnsi" w:hAnsiTheme="majorHAnsi" w:cs="Times New Roman"/>
                <w:sz w:val="16"/>
                <w:szCs w:val="16"/>
              </w:rPr>
            </w:pPr>
            <w:proofErr w:type="spellStart"/>
            <w:r w:rsidRPr="00C27DC7">
              <w:rPr>
                <w:rFonts w:asciiTheme="majorHAnsi" w:hAnsiTheme="majorHAnsi" w:cs="Times New Roman"/>
                <w:color w:val="000000"/>
                <w:sz w:val="16"/>
                <w:szCs w:val="16"/>
              </w:rPr>
              <w:t>Fiziksel</w:t>
            </w:r>
            <w:proofErr w:type="spellEnd"/>
            <w:r w:rsidRPr="00C27DC7">
              <w:rPr>
                <w:rFonts w:asciiTheme="majorHAnsi" w:hAnsiTheme="majorHAnsi" w:cs="Times New Roman"/>
                <w:color w:val="000000"/>
                <w:sz w:val="16"/>
                <w:szCs w:val="16"/>
              </w:rPr>
              <w:t xml:space="preserve"> </w:t>
            </w:r>
            <w:proofErr w:type="spellStart"/>
            <w:r w:rsidRPr="00C27DC7">
              <w:rPr>
                <w:rFonts w:asciiTheme="majorHAnsi" w:hAnsiTheme="majorHAnsi" w:cs="Times New Roman"/>
                <w:color w:val="000000"/>
                <w:sz w:val="16"/>
                <w:szCs w:val="16"/>
              </w:rPr>
              <w:t>Mekân</w:t>
            </w:r>
            <w:proofErr w:type="spellEnd"/>
            <w:r w:rsidRPr="00C27DC7">
              <w:rPr>
                <w:rFonts w:asciiTheme="majorHAnsi" w:hAnsiTheme="majorHAnsi" w:cs="Times New Roman"/>
                <w:color w:val="000000"/>
                <w:sz w:val="16"/>
                <w:szCs w:val="16"/>
              </w:rPr>
              <w:t xml:space="preserve"> </w:t>
            </w:r>
            <w:proofErr w:type="spellStart"/>
            <w:r w:rsidRPr="00C27DC7">
              <w:rPr>
                <w:rFonts w:asciiTheme="majorHAnsi" w:hAnsiTheme="majorHAnsi" w:cs="Times New Roman"/>
                <w:color w:val="000000"/>
                <w:sz w:val="16"/>
                <w:szCs w:val="16"/>
              </w:rPr>
              <w:t>Güvenliği</w:t>
            </w:r>
            <w:proofErr w:type="spellEnd"/>
            <w:r w:rsidRPr="00C27DC7">
              <w:rPr>
                <w:rFonts w:asciiTheme="majorHAnsi" w:hAnsiTheme="majorHAnsi" w:cs="Times New Roman"/>
                <w:color w:val="000000"/>
                <w:sz w:val="16"/>
                <w:szCs w:val="16"/>
              </w:rPr>
              <w:t xml:space="preserve"> </w:t>
            </w:r>
            <w:proofErr w:type="spellStart"/>
            <w:r w:rsidRPr="00C27DC7">
              <w:rPr>
                <w:rFonts w:asciiTheme="majorHAnsi" w:hAnsiTheme="majorHAnsi" w:cs="Times New Roman"/>
                <w:color w:val="000000"/>
                <w:sz w:val="16"/>
                <w:szCs w:val="16"/>
              </w:rPr>
              <w:t>Bilgisi</w:t>
            </w:r>
            <w:proofErr w:type="spellEnd"/>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E21" w14:textId="77777777" w:rsidR="00C27DC7" w:rsidRPr="00C27DC7" w:rsidRDefault="00C27DC7" w:rsidP="00C27DC7">
            <w:pPr>
              <w:rPr>
                <w:rFonts w:asciiTheme="majorHAnsi" w:hAnsiTheme="majorHAnsi" w:cs="Times New Roman"/>
                <w:sz w:val="16"/>
                <w:szCs w:val="16"/>
              </w:rPr>
            </w:pPr>
            <w:r w:rsidRPr="00C27DC7">
              <w:rPr>
                <w:rFonts w:asciiTheme="majorHAnsi" w:hAnsiTheme="majorHAnsi" w:cs="Times New Roman"/>
                <w:color w:val="000000"/>
                <w:sz w:val="16"/>
                <w:szCs w:val="16"/>
              </w:rPr>
              <w:t>(</w:t>
            </w:r>
            <w:proofErr w:type="spellStart"/>
            <w:r w:rsidRPr="00C27DC7">
              <w:rPr>
                <w:rFonts w:asciiTheme="majorHAnsi" w:hAnsiTheme="majorHAnsi" w:cs="Times New Roman"/>
                <w:color w:val="000000"/>
                <w:sz w:val="16"/>
                <w:szCs w:val="16"/>
              </w:rPr>
              <w:t>Güvenlik</w:t>
            </w:r>
            <w:proofErr w:type="spellEnd"/>
            <w:r w:rsidRPr="00C27DC7">
              <w:rPr>
                <w:rFonts w:asciiTheme="majorHAnsi" w:hAnsiTheme="majorHAnsi" w:cs="Times New Roman"/>
                <w:color w:val="000000"/>
                <w:sz w:val="16"/>
                <w:szCs w:val="16"/>
              </w:rPr>
              <w:t xml:space="preserve"> </w:t>
            </w:r>
            <w:proofErr w:type="spellStart"/>
            <w:r w:rsidRPr="00C27DC7">
              <w:rPr>
                <w:rFonts w:asciiTheme="majorHAnsi" w:hAnsiTheme="majorHAnsi" w:cs="Times New Roman"/>
                <w:color w:val="000000"/>
                <w:sz w:val="16"/>
                <w:szCs w:val="16"/>
              </w:rPr>
              <w:t>Kamerası</w:t>
            </w:r>
            <w:proofErr w:type="spellEnd"/>
            <w:r w:rsidRPr="00C27DC7">
              <w:rPr>
                <w:rFonts w:asciiTheme="majorHAnsi" w:hAnsiTheme="majorHAnsi" w:cs="Times New Roman"/>
                <w:color w:val="000000"/>
                <w:sz w:val="16"/>
                <w:szCs w:val="16"/>
              </w:rPr>
              <w:t xml:space="preserve"> </w:t>
            </w:r>
            <w:proofErr w:type="spellStart"/>
            <w:r w:rsidRPr="00C27DC7">
              <w:rPr>
                <w:rFonts w:asciiTheme="majorHAnsi" w:hAnsiTheme="majorHAnsi" w:cs="Times New Roman"/>
                <w:color w:val="000000"/>
                <w:sz w:val="16"/>
                <w:szCs w:val="16"/>
              </w:rPr>
              <w:t>Kayıtları</w:t>
            </w:r>
            <w:proofErr w:type="spellEnd"/>
            <w:r w:rsidRPr="00C27DC7">
              <w:rPr>
                <w:rFonts w:asciiTheme="majorHAnsi" w:hAnsiTheme="majorHAnsi" w:cs="Times New Roman"/>
                <w:color w:val="000000"/>
                <w:sz w:val="16"/>
                <w:szCs w:val="16"/>
              </w:rPr>
              <w:t>)</w:t>
            </w:r>
          </w:p>
        </w:tc>
      </w:tr>
      <w:tr w:rsidR="00C27DC7" w:rsidRPr="00C27DC7" w14:paraId="72800E2A" w14:textId="77777777" w:rsidTr="00FE2523">
        <w:trPr>
          <w:trHeight w:val="36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E27"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2800E28" w14:textId="77777777"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Finansal Bilgiler</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E29" w14:textId="524534E9" w:rsidR="00C27DC7" w:rsidRPr="00C27DC7" w:rsidRDefault="00FE2523" w:rsidP="00EE058C">
            <w:pPr>
              <w:pStyle w:val="NormalWeb"/>
              <w:spacing w:before="120" w:after="120"/>
              <w:jc w:val="both"/>
              <w:rPr>
                <w:rFonts w:asciiTheme="majorHAnsi" w:hAnsiTheme="majorHAnsi"/>
                <w:color w:val="000000"/>
                <w:sz w:val="16"/>
                <w:szCs w:val="16"/>
              </w:rPr>
            </w:pPr>
            <w:r w:rsidRPr="00FE2523">
              <w:rPr>
                <w:rFonts w:asciiTheme="majorHAnsi" w:hAnsiTheme="majorHAnsi"/>
                <w:color w:val="000000"/>
                <w:sz w:val="16"/>
                <w:szCs w:val="16"/>
              </w:rPr>
              <w:t>(Banka IBAN ve Hesap Numarası)</w:t>
            </w:r>
          </w:p>
        </w:tc>
      </w:tr>
      <w:tr w:rsidR="00C27DC7" w:rsidRPr="00C27DC7" w14:paraId="72800E2E" w14:textId="77777777" w:rsidTr="00C27DC7">
        <w:trPr>
          <w:trHeight w:val="390"/>
        </w:trPr>
        <w:tc>
          <w:tcPr>
            <w:tcW w:w="16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0E2B"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2800E2C" w14:textId="77777777"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Görsel Kayıtlar</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E2D" w14:textId="77777777" w:rsidR="00C27DC7" w:rsidRPr="00C27DC7" w:rsidRDefault="00C27DC7" w:rsidP="00C27DC7">
            <w:pPr>
              <w:pStyle w:val="NormalWeb"/>
              <w:spacing w:before="120" w:after="120"/>
              <w:jc w:val="both"/>
              <w:rPr>
                <w:rFonts w:asciiTheme="majorHAnsi" w:hAnsiTheme="majorHAnsi"/>
                <w:color w:val="000000"/>
                <w:sz w:val="16"/>
                <w:szCs w:val="16"/>
              </w:rPr>
            </w:pPr>
            <w:r w:rsidRPr="00C27DC7">
              <w:rPr>
                <w:rFonts w:asciiTheme="majorHAnsi" w:hAnsiTheme="majorHAnsi"/>
                <w:color w:val="000000"/>
                <w:sz w:val="16"/>
                <w:szCs w:val="16"/>
              </w:rPr>
              <w:t>(Fotoğraf)</w:t>
            </w:r>
          </w:p>
        </w:tc>
      </w:tr>
      <w:tr w:rsidR="005462BA" w:rsidRPr="00C27DC7" w14:paraId="72800E37" w14:textId="77777777" w:rsidTr="00B35405">
        <w:trPr>
          <w:trHeight w:val="390"/>
        </w:trPr>
        <w:tc>
          <w:tcPr>
            <w:tcW w:w="16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2800E33" w14:textId="77777777" w:rsidR="005462BA" w:rsidRPr="00C27DC7" w:rsidRDefault="005462BA" w:rsidP="00C27DC7">
            <w:pPr>
              <w:rPr>
                <w:rFonts w:asciiTheme="majorHAnsi" w:hAnsiTheme="majorHAnsi" w:cs="Times New Roman"/>
                <w:b/>
                <w:sz w:val="16"/>
                <w:szCs w:val="16"/>
              </w:rPr>
            </w:pPr>
            <w:proofErr w:type="spellStart"/>
            <w:r w:rsidRPr="00C27DC7">
              <w:rPr>
                <w:rFonts w:asciiTheme="majorHAnsi" w:hAnsiTheme="majorHAnsi" w:cs="Times New Roman"/>
                <w:b/>
                <w:sz w:val="16"/>
                <w:szCs w:val="16"/>
              </w:rPr>
              <w:t>Tedarikçi</w:t>
            </w:r>
            <w:proofErr w:type="spellEnd"/>
            <w:r w:rsidRPr="00C27DC7">
              <w:rPr>
                <w:rFonts w:asciiTheme="majorHAnsi" w:hAnsiTheme="majorHAnsi" w:cs="Times New Roman"/>
                <w:b/>
                <w:sz w:val="16"/>
                <w:szCs w:val="16"/>
              </w:rPr>
              <w:t xml:space="preserve"> </w:t>
            </w:r>
            <w:proofErr w:type="spellStart"/>
            <w:r w:rsidRPr="00C27DC7">
              <w:rPr>
                <w:rFonts w:asciiTheme="majorHAnsi" w:hAnsiTheme="majorHAnsi" w:cs="Times New Roman"/>
                <w:b/>
                <w:sz w:val="16"/>
                <w:szCs w:val="16"/>
              </w:rPr>
              <w:t>Yetkilisi</w:t>
            </w:r>
            <w:proofErr w:type="spellEnd"/>
          </w:p>
          <w:p w14:paraId="72800E34" w14:textId="77777777" w:rsidR="005462BA" w:rsidRPr="00C27DC7" w:rsidRDefault="005462BA" w:rsidP="00C27DC7">
            <w:pPr>
              <w:rPr>
                <w:rFonts w:asciiTheme="majorHAnsi" w:hAnsiTheme="majorHAnsi" w:cs="Times New Roman"/>
                <w:sz w:val="16"/>
                <w:szCs w:val="16"/>
              </w:rPr>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E35" w14:textId="77777777" w:rsidR="005462BA" w:rsidRPr="00C27DC7" w:rsidRDefault="005462BA" w:rsidP="00C27DC7">
            <w:pPr>
              <w:rPr>
                <w:rFonts w:asciiTheme="majorHAnsi" w:hAnsiTheme="majorHAnsi" w:cs="Times New Roman"/>
                <w:sz w:val="16"/>
                <w:szCs w:val="16"/>
              </w:rPr>
            </w:pPr>
            <w:proofErr w:type="spellStart"/>
            <w:r w:rsidRPr="00C27DC7">
              <w:rPr>
                <w:rFonts w:asciiTheme="majorHAnsi" w:hAnsiTheme="majorHAnsi" w:cs="Times New Roman"/>
                <w:sz w:val="16"/>
                <w:szCs w:val="16"/>
              </w:rPr>
              <w:t>Kimlik</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Bilgisi</w:t>
            </w:r>
            <w:proofErr w:type="spellEnd"/>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00E36" w14:textId="6DC449C1" w:rsidR="005462BA" w:rsidRPr="00C27DC7" w:rsidRDefault="005462BA" w:rsidP="00C27DC7">
            <w:pPr>
              <w:rPr>
                <w:rFonts w:asciiTheme="majorHAnsi" w:hAnsiTheme="majorHAnsi" w:cs="Times New Roman"/>
                <w:sz w:val="16"/>
                <w:szCs w:val="16"/>
              </w:rPr>
            </w:pPr>
            <w:r w:rsidRPr="00C27DC7">
              <w:rPr>
                <w:rFonts w:asciiTheme="majorHAnsi" w:hAnsiTheme="majorHAnsi" w:cs="Times New Roman"/>
                <w:sz w:val="16"/>
                <w:szCs w:val="16"/>
              </w:rPr>
              <w:t>(Ad-</w:t>
            </w:r>
            <w:proofErr w:type="spellStart"/>
            <w:r w:rsidRPr="00C27DC7">
              <w:rPr>
                <w:rFonts w:asciiTheme="majorHAnsi" w:hAnsiTheme="majorHAnsi" w:cs="Times New Roman"/>
                <w:sz w:val="16"/>
                <w:szCs w:val="16"/>
              </w:rPr>
              <w:t>Soyadı</w:t>
            </w:r>
            <w:proofErr w:type="spellEnd"/>
            <w:r w:rsidRPr="00C27DC7">
              <w:rPr>
                <w:rFonts w:asciiTheme="majorHAnsi" w:hAnsiTheme="majorHAnsi" w:cs="Times New Roman"/>
                <w:sz w:val="16"/>
                <w:szCs w:val="16"/>
              </w:rPr>
              <w:t xml:space="preserve">, TC </w:t>
            </w:r>
            <w:proofErr w:type="spellStart"/>
            <w:r w:rsidRPr="00C27DC7">
              <w:rPr>
                <w:rFonts w:asciiTheme="majorHAnsi" w:hAnsiTheme="majorHAnsi" w:cs="Times New Roman"/>
                <w:sz w:val="16"/>
                <w:szCs w:val="16"/>
              </w:rPr>
              <w:t>Kimlik</w:t>
            </w:r>
            <w:proofErr w:type="spellEnd"/>
            <w:r w:rsidRPr="00C27DC7">
              <w:rPr>
                <w:rFonts w:asciiTheme="majorHAnsi" w:hAnsiTheme="majorHAnsi" w:cs="Times New Roman"/>
                <w:sz w:val="16"/>
                <w:szCs w:val="16"/>
              </w:rPr>
              <w:t xml:space="preserve"> No</w:t>
            </w:r>
            <w:r>
              <w:rPr>
                <w:rFonts w:asciiTheme="majorHAnsi" w:hAnsiTheme="majorHAnsi" w:cs="Times New Roman"/>
                <w:sz w:val="16"/>
                <w:szCs w:val="16"/>
              </w:rPr>
              <w:t xml:space="preserve">, </w:t>
            </w:r>
            <w:proofErr w:type="spellStart"/>
            <w:r>
              <w:rPr>
                <w:rFonts w:asciiTheme="majorHAnsi" w:hAnsiTheme="majorHAnsi" w:cs="Times New Roman"/>
                <w:sz w:val="16"/>
                <w:szCs w:val="16"/>
              </w:rPr>
              <w:t>İmza</w:t>
            </w:r>
            <w:proofErr w:type="spellEnd"/>
            <w:r w:rsidRPr="00C27DC7">
              <w:rPr>
                <w:rFonts w:asciiTheme="majorHAnsi" w:hAnsiTheme="majorHAnsi" w:cs="Times New Roman"/>
                <w:sz w:val="16"/>
                <w:szCs w:val="16"/>
              </w:rPr>
              <w:t>)</w:t>
            </w:r>
          </w:p>
        </w:tc>
      </w:tr>
      <w:tr w:rsidR="005462BA" w:rsidRPr="00C27DC7" w14:paraId="72800E3B" w14:textId="77777777" w:rsidTr="00B35405">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72800E38" w14:textId="77777777" w:rsidR="005462BA" w:rsidRPr="00C27DC7" w:rsidRDefault="005462BA" w:rsidP="005462BA">
            <w:pPr>
              <w:pStyle w:val="Standard"/>
              <w:jc w:val="both"/>
              <w:rPr>
                <w:rFonts w:asciiTheme="majorHAnsi" w:hAnsiTheme="majorHAnsi" w:cs="Times New Roman"/>
                <w:b/>
                <w:sz w:val="16"/>
                <w:szCs w:val="16"/>
              </w:rPr>
            </w:pPr>
          </w:p>
        </w:tc>
        <w:tc>
          <w:tcPr>
            <w:tcW w:w="2099" w:type="dxa"/>
            <w:tcBorders>
              <w:left w:val="single" w:sz="4" w:space="0" w:color="000000"/>
              <w:bottom w:val="single" w:sz="4" w:space="0" w:color="000000"/>
              <w:right w:val="single" w:sz="4" w:space="0" w:color="000000"/>
            </w:tcBorders>
            <w:tcMar>
              <w:top w:w="0" w:type="dxa"/>
              <w:left w:w="108" w:type="dxa"/>
              <w:bottom w:w="0" w:type="dxa"/>
              <w:right w:w="108" w:type="dxa"/>
            </w:tcMar>
          </w:tcPr>
          <w:p w14:paraId="72800E39" w14:textId="668A75AA" w:rsidR="005462BA" w:rsidRPr="00C27DC7" w:rsidRDefault="005462BA" w:rsidP="005462BA">
            <w:pPr>
              <w:pStyle w:val="Standard"/>
              <w:rPr>
                <w:rFonts w:asciiTheme="majorHAnsi" w:hAnsiTheme="majorHAnsi" w:cs="Times New Roman"/>
                <w:sz w:val="16"/>
                <w:szCs w:val="16"/>
              </w:rPr>
            </w:pPr>
            <w:r w:rsidRPr="00C27DC7">
              <w:rPr>
                <w:rFonts w:asciiTheme="majorHAnsi" w:hAnsiTheme="majorHAnsi" w:cs="Times New Roman"/>
                <w:sz w:val="16"/>
                <w:szCs w:val="16"/>
              </w:rPr>
              <w:t>İletişim</w:t>
            </w:r>
            <w:r w:rsidR="00DD0B3A">
              <w:rPr>
                <w:rFonts w:asciiTheme="majorHAnsi" w:hAnsiTheme="majorHAnsi" w:cs="Times New Roman"/>
                <w:sz w:val="16"/>
                <w:szCs w:val="16"/>
              </w:rPr>
              <w:t xml:space="preserve"> Bilgisi</w:t>
            </w:r>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72800E3A" w14:textId="69ECE3EB" w:rsidR="005462BA" w:rsidRPr="00C27DC7" w:rsidRDefault="005462BA" w:rsidP="005462BA">
            <w:pPr>
              <w:pStyle w:val="Standard"/>
              <w:jc w:val="both"/>
              <w:rPr>
                <w:rFonts w:asciiTheme="majorHAnsi" w:hAnsiTheme="majorHAnsi" w:cs="Times New Roman"/>
                <w:sz w:val="16"/>
                <w:szCs w:val="16"/>
              </w:rPr>
            </w:pPr>
            <w:r w:rsidRPr="00C27DC7">
              <w:rPr>
                <w:rFonts w:asciiTheme="majorHAnsi" w:hAnsiTheme="majorHAnsi" w:cs="Times New Roman"/>
                <w:sz w:val="16"/>
                <w:szCs w:val="16"/>
              </w:rPr>
              <w:t>(Adres,</w:t>
            </w:r>
            <w:r w:rsidR="00993E8D">
              <w:rPr>
                <w:rFonts w:asciiTheme="majorHAnsi" w:hAnsiTheme="majorHAnsi" w:cs="Times New Roman"/>
                <w:sz w:val="16"/>
                <w:szCs w:val="16"/>
              </w:rPr>
              <w:t xml:space="preserve"> </w:t>
            </w:r>
            <w:r w:rsidRPr="00C27DC7">
              <w:rPr>
                <w:rFonts w:asciiTheme="majorHAnsi" w:hAnsiTheme="majorHAnsi" w:cs="Times New Roman"/>
                <w:sz w:val="16"/>
                <w:szCs w:val="16"/>
              </w:rPr>
              <w:t>Telefon</w:t>
            </w:r>
            <w:r w:rsidR="00993E8D">
              <w:rPr>
                <w:rFonts w:asciiTheme="majorHAnsi" w:hAnsiTheme="majorHAnsi" w:cs="Times New Roman"/>
                <w:sz w:val="16"/>
                <w:szCs w:val="16"/>
              </w:rPr>
              <w:t>, Faks, E-mail</w:t>
            </w:r>
            <w:r w:rsidRPr="00C27DC7">
              <w:rPr>
                <w:rFonts w:asciiTheme="majorHAnsi" w:hAnsiTheme="majorHAnsi" w:cs="Times New Roman"/>
                <w:sz w:val="16"/>
                <w:szCs w:val="16"/>
              </w:rPr>
              <w:t>)</w:t>
            </w:r>
          </w:p>
        </w:tc>
      </w:tr>
      <w:tr w:rsidR="00F5783C" w:rsidRPr="00C27DC7" w14:paraId="72800E3F" w14:textId="77777777" w:rsidTr="00B35405">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72800E3C" w14:textId="77777777" w:rsidR="00F5783C" w:rsidRPr="00C27DC7" w:rsidRDefault="00F5783C" w:rsidP="00F5783C">
            <w:pPr>
              <w:rPr>
                <w:rFonts w:asciiTheme="majorHAnsi" w:hAnsiTheme="majorHAnsi" w:cs="Times New Roman"/>
                <w:sz w:val="16"/>
                <w:szCs w:val="16"/>
              </w:rPr>
            </w:pPr>
          </w:p>
        </w:tc>
        <w:tc>
          <w:tcPr>
            <w:tcW w:w="2099" w:type="dxa"/>
            <w:tcBorders>
              <w:left w:val="single" w:sz="4" w:space="0" w:color="000000"/>
              <w:bottom w:val="single" w:sz="4" w:space="0" w:color="000000"/>
              <w:right w:val="single" w:sz="4" w:space="0" w:color="000000"/>
            </w:tcBorders>
            <w:tcMar>
              <w:top w:w="0" w:type="dxa"/>
              <w:left w:w="108" w:type="dxa"/>
              <w:bottom w:w="0" w:type="dxa"/>
              <w:right w:w="108" w:type="dxa"/>
            </w:tcMar>
          </w:tcPr>
          <w:p w14:paraId="72800E3D" w14:textId="1E8A7BD6" w:rsidR="00F5783C" w:rsidRPr="00C27DC7" w:rsidRDefault="00F5783C" w:rsidP="00F5783C">
            <w:pPr>
              <w:rPr>
                <w:rFonts w:asciiTheme="majorHAnsi" w:hAnsiTheme="majorHAnsi" w:cs="Times New Roman"/>
                <w:sz w:val="16"/>
                <w:szCs w:val="16"/>
              </w:rPr>
            </w:pPr>
            <w:proofErr w:type="spellStart"/>
            <w:r w:rsidRPr="00DF75D8">
              <w:rPr>
                <w:rFonts w:asciiTheme="majorHAnsi" w:hAnsiTheme="majorHAnsi" w:cs="Times New Roman"/>
                <w:sz w:val="16"/>
                <w:szCs w:val="16"/>
              </w:rPr>
              <w:t>Hukuki</w:t>
            </w:r>
            <w:proofErr w:type="spellEnd"/>
            <w:r w:rsidRPr="00DF75D8">
              <w:rPr>
                <w:rFonts w:asciiTheme="majorHAnsi" w:hAnsiTheme="majorHAnsi" w:cs="Times New Roman"/>
                <w:sz w:val="16"/>
                <w:szCs w:val="16"/>
              </w:rPr>
              <w:t xml:space="preserve"> </w:t>
            </w:r>
            <w:proofErr w:type="spellStart"/>
            <w:r w:rsidRPr="00DF75D8">
              <w:rPr>
                <w:rFonts w:asciiTheme="majorHAnsi" w:hAnsiTheme="majorHAnsi" w:cs="Times New Roman"/>
                <w:sz w:val="16"/>
                <w:szCs w:val="16"/>
              </w:rPr>
              <w:t>İşlem</w:t>
            </w:r>
            <w:proofErr w:type="spellEnd"/>
          </w:p>
        </w:tc>
        <w:tc>
          <w:tcPr>
            <w:tcW w:w="5528" w:type="dxa"/>
            <w:tcBorders>
              <w:left w:val="single" w:sz="4" w:space="0" w:color="000000"/>
              <w:bottom w:val="single" w:sz="4" w:space="0" w:color="000000"/>
              <w:right w:val="single" w:sz="4" w:space="0" w:color="000000"/>
            </w:tcBorders>
            <w:tcMar>
              <w:top w:w="0" w:type="dxa"/>
              <w:left w:w="108" w:type="dxa"/>
              <w:bottom w:w="0" w:type="dxa"/>
              <w:right w:w="108" w:type="dxa"/>
            </w:tcMar>
          </w:tcPr>
          <w:p w14:paraId="72800E3E" w14:textId="41BD8FDE" w:rsidR="00F5783C" w:rsidRPr="00C27DC7" w:rsidRDefault="00F5783C" w:rsidP="00F5783C">
            <w:pPr>
              <w:rPr>
                <w:rFonts w:asciiTheme="majorHAnsi" w:hAnsiTheme="majorHAnsi" w:cs="Times New Roman"/>
                <w:sz w:val="16"/>
                <w:szCs w:val="16"/>
              </w:rPr>
            </w:pPr>
            <w:r w:rsidRPr="00DF75D8">
              <w:rPr>
                <w:rFonts w:asciiTheme="majorHAnsi" w:hAnsiTheme="majorHAnsi" w:cs="Times New Roman"/>
                <w:sz w:val="16"/>
                <w:szCs w:val="16"/>
              </w:rPr>
              <w:t>(</w:t>
            </w:r>
            <w:proofErr w:type="spellStart"/>
            <w:r w:rsidRPr="00DF75D8">
              <w:rPr>
                <w:rFonts w:asciiTheme="majorHAnsi" w:hAnsiTheme="majorHAnsi" w:cs="Times New Roman"/>
                <w:sz w:val="16"/>
                <w:szCs w:val="16"/>
              </w:rPr>
              <w:t>Dava</w:t>
            </w:r>
            <w:proofErr w:type="spellEnd"/>
            <w:r w:rsidRPr="00DF75D8">
              <w:rPr>
                <w:rFonts w:asciiTheme="majorHAnsi" w:hAnsiTheme="majorHAnsi" w:cs="Times New Roman"/>
                <w:sz w:val="16"/>
                <w:szCs w:val="16"/>
              </w:rPr>
              <w:t xml:space="preserve"> </w:t>
            </w:r>
            <w:proofErr w:type="spellStart"/>
            <w:r w:rsidRPr="00DF75D8">
              <w:rPr>
                <w:rFonts w:asciiTheme="majorHAnsi" w:hAnsiTheme="majorHAnsi" w:cs="Times New Roman"/>
                <w:sz w:val="16"/>
                <w:szCs w:val="16"/>
              </w:rPr>
              <w:t>Dosyasındaki</w:t>
            </w:r>
            <w:proofErr w:type="spellEnd"/>
            <w:r w:rsidRPr="00DF75D8">
              <w:rPr>
                <w:rFonts w:asciiTheme="majorHAnsi" w:hAnsiTheme="majorHAnsi" w:cs="Times New Roman"/>
                <w:sz w:val="16"/>
                <w:szCs w:val="16"/>
              </w:rPr>
              <w:t xml:space="preserve"> </w:t>
            </w:r>
            <w:proofErr w:type="spellStart"/>
            <w:r w:rsidRPr="00DF75D8">
              <w:rPr>
                <w:rFonts w:asciiTheme="majorHAnsi" w:hAnsiTheme="majorHAnsi" w:cs="Times New Roman"/>
                <w:sz w:val="16"/>
                <w:szCs w:val="16"/>
              </w:rPr>
              <w:t>Bilgiler</w:t>
            </w:r>
            <w:proofErr w:type="spellEnd"/>
            <w:r w:rsidRPr="00DF75D8">
              <w:rPr>
                <w:rFonts w:asciiTheme="majorHAnsi" w:hAnsiTheme="majorHAnsi" w:cs="Times New Roman"/>
                <w:sz w:val="16"/>
                <w:szCs w:val="16"/>
              </w:rPr>
              <w:t>/</w:t>
            </w:r>
            <w:proofErr w:type="spellStart"/>
            <w:r w:rsidRPr="00DF75D8">
              <w:rPr>
                <w:rFonts w:asciiTheme="majorHAnsi" w:hAnsiTheme="majorHAnsi" w:cs="Times New Roman"/>
                <w:sz w:val="16"/>
                <w:szCs w:val="16"/>
              </w:rPr>
              <w:t>Davalık</w:t>
            </w:r>
            <w:proofErr w:type="spellEnd"/>
            <w:r w:rsidRPr="00DF75D8">
              <w:rPr>
                <w:rFonts w:asciiTheme="majorHAnsi" w:hAnsiTheme="majorHAnsi" w:cs="Times New Roman"/>
                <w:sz w:val="16"/>
                <w:szCs w:val="16"/>
              </w:rPr>
              <w:t xml:space="preserve"> </w:t>
            </w:r>
            <w:proofErr w:type="spellStart"/>
            <w:r w:rsidRPr="00DF75D8">
              <w:rPr>
                <w:rFonts w:asciiTheme="majorHAnsi" w:hAnsiTheme="majorHAnsi" w:cs="Times New Roman"/>
                <w:sz w:val="16"/>
                <w:szCs w:val="16"/>
              </w:rPr>
              <w:t>Olunması</w:t>
            </w:r>
            <w:proofErr w:type="spellEnd"/>
            <w:r w:rsidRPr="00DF75D8">
              <w:rPr>
                <w:rFonts w:asciiTheme="majorHAnsi" w:hAnsiTheme="majorHAnsi" w:cs="Times New Roman"/>
                <w:sz w:val="16"/>
                <w:szCs w:val="16"/>
              </w:rPr>
              <w:t xml:space="preserve"> </w:t>
            </w:r>
            <w:proofErr w:type="spellStart"/>
            <w:r w:rsidRPr="00DF75D8">
              <w:rPr>
                <w:rFonts w:asciiTheme="majorHAnsi" w:hAnsiTheme="majorHAnsi" w:cs="Times New Roman"/>
                <w:sz w:val="16"/>
                <w:szCs w:val="16"/>
              </w:rPr>
              <w:t>Halinde</w:t>
            </w:r>
            <w:proofErr w:type="spellEnd"/>
            <w:r w:rsidRPr="00DF75D8">
              <w:rPr>
                <w:rFonts w:asciiTheme="majorHAnsi" w:hAnsiTheme="majorHAnsi" w:cs="Times New Roman"/>
                <w:sz w:val="16"/>
                <w:szCs w:val="16"/>
              </w:rPr>
              <w:t>)</w:t>
            </w:r>
          </w:p>
        </w:tc>
      </w:tr>
      <w:tr w:rsidR="005462BA" w:rsidRPr="00C27DC7" w14:paraId="72800E43" w14:textId="77777777" w:rsidTr="006E4E09">
        <w:trPr>
          <w:trHeight w:val="390"/>
        </w:trPr>
        <w:tc>
          <w:tcPr>
            <w:tcW w:w="1695" w:type="dxa"/>
            <w:vMerge/>
            <w:tcBorders>
              <w:left w:val="single" w:sz="4" w:space="0" w:color="000000"/>
              <w:right w:val="single" w:sz="4" w:space="0" w:color="000000"/>
            </w:tcBorders>
            <w:tcMar>
              <w:top w:w="0" w:type="dxa"/>
              <w:left w:w="108" w:type="dxa"/>
              <w:bottom w:w="0" w:type="dxa"/>
              <w:right w:w="108" w:type="dxa"/>
            </w:tcMar>
          </w:tcPr>
          <w:p w14:paraId="72800E40" w14:textId="77777777" w:rsidR="005462BA" w:rsidRPr="00C27DC7" w:rsidRDefault="005462BA" w:rsidP="00C27DC7">
            <w:pPr>
              <w:rPr>
                <w:rFonts w:asciiTheme="majorHAnsi" w:hAnsiTheme="majorHAnsi" w:cs="Times New Roman"/>
                <w:sz w:val="16"/>
                <w:szCs w:val="16"/>
              </w:rPr>
            </w:pPr>
          </w:p>
        </w:tc>
        <w:tc>
          <w:tcPr>
            <w:tcW w:w="2099" w:type="dxa"/>
            <w:tcBorders>
              <w:left w:val="single" w:sz="4" w:space="0" w:color="000000"/>
              <w:bottom w:val="single" w:sz="4" w:space="0" w:color="auto"/>
              <w:right w:val="single" w:sz="4" w:space="0" w:color="000000"/>
            </w:tcBorders>
            <w:tcMar>
              <w:top w:w="0" w:type="dxa"/>
              <w:left w:w="108" w:type="dxa"/>
              <w:bottom w:w="0" w:type="dxa"/>
              <w:right w:w="108" w:type="dxa"/>
            </w:tcMar>
          </w:tcPr>
          <w:p w14:paraId="72800E41" w14:textId="77777777" w:rsidR="005462BA" w:rsidRPr="00C27DC7" w:rsidRDefault="005462BA" w:rsidP="00C27DC7">
            <w:pPr>
              <w:rPr>
                <w:rFonts w:asciiTheme="majorHAnsi" w:hAnsiTheme="majorHAnsi" w:cs="Times New Roman"/>
                <w:sz w:val="16"/>
                <w:szCs w:val="16"/>
              </w:rPr>
            </w:pPr>
            <w:proofErr w:type="spellStart"/>
            <w:r w:rsidRPr="00C27DC7">
              <w:rPr>
                <w:rFonts w:asciiTheme="majorHAnsi" w:hAnsiTheme="majorHAnsi" w:cs="Times New Roman"/>
                <w:sz w:val="16"/>
                <w:szCs w:val="16"/>
              </w:rPr>
              <w:t>Finans</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Bilgiler</w:t>
            </w:r>
            <w:r>
              <w:rPr>
                <w:rFonts w:asciiTheme="majorHAnsi" w:hAnsiTheme="majorHAnsi" w:cs="Times New Roman"/>
                <w:sz w:val="16"/>
                <w:szCs w:val="16"/>
              </w:rPr>
              <w:t>i</w:t>
            </w:r>
            <w:proofErr w:type="spellEnd"/>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72800E42" w14:textId="29156852" w:rsidR="005462BA" w:rsidRPr="00C27DC7" w:rsidRDefault="005462BA" w:rsidP="00C27DC7">
            <w:pPr>
              <w:rPr>
                <w:rFonts w:asciiTheme="majorHAnsi" w:hAnsiTheme="majorHAnsi" w:cs="Times New Roman"/>
                <w:sz w:val="16"/>
                <w:szCs w:val="16"/>
              </w:rPr>
            </w:pPr>
            <w:r w:rsidRPr="00C27DC7">
              <w:rPr>
                <w:rFonts w:asciiTheme="majorHAnsi" w:hAnsiTheme="majorHAnsi" w:cs="Times New Roman"/>
                <w:sz w:val="16"/>
                <w:szCs w:val="16"/>
              </w:rPr>
              <w:t>(</w:t>
            </w:r>
            <w:proofErr w:type="spellStart"/>
            <w:r w:rsidRPr="00C27DC7">
              <w:rPr>
                <w:rFonts w:asciiTheme="majorHAnsi" w:hAnsiTheme="majorHAnsi" w:cs="Times New Roman"/>
                <w:sz w:val="16"/>
                <w:szCs w:val="16"/>
              </w:rPr>
              <w:t>Fatura</w:t>
            </w:r>
            <w:proofErr w:type="spellEnd"/>
            <w:r w:rsidRPr="00C27DC7">
              <w:rPr>
                <w:rFonts w:asciiTheme="majorHAnsi" w:hAnsiTheme="majorHAnsi" w:cs="Times New Roman"/>
                <w:sz w:val="16"/>
                <w:szCs w:val="16"/>
              </w:rPr>
              <w:t>-Senet-</w:t>
            </w:r>
            <w:proofErr w:type="spellStart"/>
            <w:r w:rsidRPr="00C27DC7">
              <w:rPr>
                <w:rFonts w:asciiTheme="majorHAnsi" w:hAnsiTheme="majorHAnsi" w:cs="Times New Roman"/>
                <w:sz w:val="16"/>
                <w:szCs w:val="16"/>
              </w:rPr>
              <w:t>Çek</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Bilgileri</w:t>
            </w:r>
            <w:proofErr w:type="spellEnd"/>
            <w:r w:rsidRPr="00C27DC7">
              <w:rPr>
                <w:rFonts w:asciiTheme="majorHAnsi" w:hAnsiTheme="majorHAnsi" w:cs="Times New Roman"/>
                <w:sz w:val="16"/>
                <w:szCs w:val="16"/>
              </w:rPr>
              <w:t xml:space="preserve">, </w:t>
            </w:r>
            <w:proofErr w:type="spellStart"/>
            <w:r w:rsidR="00993E8D" w:rsidRPr="00993E8D">
              <w:rPr>
                <w:rFonts w:asciiTheme="majorHAnsi" w:hAnsiTheme="majorHAnsi" w:cs="Times New Roman"/>
                <w:sz w:val="16"/>
                <w:szCs w:val="16"/>
              </w:rPr>
              <w:t>Sipariş</w:t>
            </w:r>
            <w:proofErr w:type="spellEnd"/>
            <w:r w:rsidR="00993E8D" w:rsidRPr="00993E8D">
              <w:rPr>
                <w:rFonts w:asciiTheme="majorHAnsi" w:hAnsiTheme="majorHAnsi" w:cs="Times New Roman"/>
                <w:sz w:val="16"/>
                <w:szCs w:val="16"/>
              </w:rPr>
              <w:t xml:space="preserve"> </w:t>
            </w:r>
            <w:proofErr w:type="spellStart"/>
            <w:r w:rsidR="00993E8D" w:rsidRPr="00993E8D">
              <w:rPr>
                <w:rFonts w:asciiTheme="majorHAnsi" w:hAnsiTheme="majorHAnsi" w:cs="Times New Roman"/>
                <w:sz w:val="16"/>
                <w:szCs w:val="16"/>
              </w:rPr>
              <w:t>ve</w:t>
            </w:r>
            <w:proofErr w:type="spellEnd"/>
            <w:r w:rsidR="00993E8D" w:rsidRPr="00993E8D">
              <w:rPr>
                <w:rFonts w:asciiTheme="majorHAnsi" w:hAnsiTheme="majorHAnsi" w:cs="Times New Roman"/>
                <w:sz w:val="16"/>
                <w:szCs w:val="16"/>
              </w:rPr>
              <w:t xml:space="preserve"> </w:t>
            </w:r>
            <w:proofErr w:type="spellStart"/>
            <w:r w:rsidR="00993E8D" w:rsidRPr="00993E8D">
              <w:rPr>
                <w:rFonts w:asciiTheme="majorHAnsi" w:hAnsiTheme="majorHAnsi" w:cs="Times New Roman"/>
                <w:sz w:val="16"/>
                <w:szCs w:val="16"/>
              </w:rPr>
              <w:t>Talep</w:t>
            </w:r>
            <w:proofErr w:type="spellEnd"/>
            <w:r w:rsidR="00993E8D" w:rsidRPr="00993E8D">
              <w:rPr>
                <w:rFonts w:asciiTheme="majorHAnsi" w:hAnsiTheme="majorHAnsi" w:cs="Times New Roman"/>
                <w:sz w:val="16"/>
                <w:szCs w:val="16"/>
              </w:rPr>
              <w:t xml:space="preserve"> </w:t>
            </w:r>
            <w:proofErr w:type="spellStart"/>
            <w:r w:rsidR="00993E8D" w:rsidRPr="00993E8D">
              <w:rPr>
                <w:rFonts w:asciiTheme="majorHAnsi" w:hAnsiTheme="majorHAnsi" w:cs="Times New Roman"/>
                <w:sz w:val="16"/>
                <w:szCs w:val="16"/>
              </w:rPr>
              <w:t>Bilgisi</w:t>
            </w:r>
            <w:proofErr w:type="spellEnd"/>
            <w:r w:rsidR="00993E8D">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Hesap</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Numarası</w:t>
            </w:r>
            <w:proofErr w:type="spellEnd"/>
            <w:r w:rsidRPr="00C27DC7">
              <w:rPr>
                <w:rFonts w:asciiTheme="majorHAnsi" w:hAnsiTheme="majorHAnsi" w:cs="Times New Roman"/>
                <w:sz w:val="16"/>
                <w:szCs w:val="16"/>
              </w:rPr>
              <w:t xml:space="preserve">/IBAN </w:t>
            </w:r>
            <w:proofErr w:type="spellStart"/>
            <w:r w:rsidRPr="00C27DC7">
              <w:rPr>
                <w:rFonts w:asciiTheme="majorHAnsi" w:hAnsiTheme="majorHAnsi" w:cs="Times New Roman"/>
                <w:sz w:val="16"/>
                <w:szCs w:val="16"/>
              </w:rPr>
              <w:t>Bilgileri</w:t>
            </w:r>
            <w:proofErr w:type="spellEnd"/>
            <w:r w:rsidRPr="00C27DC7">
              <w:rPr>
                <w:rFonts w:asciiTheme="majorHAnsi" w:hAnsiTheme="majorHAnsi" w:cs="Times New Roman"/>
                <w:sz w:val="16"/>
                <w:szCs w:val="16"/>
              </w:rPr>
              <w:t>)</w:t>
            </w:r>
          </w:p>
        </w:tc>
      </w:tr>
      <w:tr w:rsidR="005462BA" w:rsidRPr="00C27DC7" w14:paraId="0E165DE7" w14:textId="77777777" w:rsidTr="00B35405">
        <w:trPr>
          <w:trHeight w:val="390"/>
        </w:trPr>
        <w:tc>
          <w:tcPr>
            <w:tcW w:w="169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E6FFA76" w14:textId="77777777" w:rsidR="005462BA" w:rsidRPr="00C27DC7" w:rsidRDefault="005462BA" w:rsidP="005462BA">
            <w:pPr>
              <w:rPr>
                <w:rFonts w:asciiTheme="majorHAnsi" w:hAnsiTheme="majorHAnsi" w:cs="Times New Roman"/>
                <w:sz w:val="16"/>
                <w:szCs w:val="16"/>
              </w:rPr>
            </w:pPr>
          </w:p>
        </w:tc>
        <w:tc>
          <w:tcPr>
            <w:tcW w:w="2099" w:type="dxa"/>
            <w:tcBorders>
              <w:left w:val="single" w:sz="4" w:space="0" w:color="000000"/>
              <w:bottom w:val="single" w:sz="4" w:space="0" w:color="auto"/>
              <w:right w:val="single" w:sz="4" w:space="0" w:color="000000"/>
            </w:tcBorders>
            <w:tcMar>
              <w:top w:w="0" w:type="dxa"/>
              <w:left w:w="108" w:type="dxa"/>
              <w:bottom w:w="0" w:type="dxa"/>
              <w:right w:w="108" w:type="dxa"/>
            </w:tcMar>
          </w:tcPr>
          <w:p w14:paraId="18E848F3" w14:textId="15BA8F34" w:rsidR="005462BA" w:rsidRPr="00C27DC7" w:rsidRDefault="005462BA" w:rsidP="005462BA">
            <w:pPr>
              <w:rPr>
                <w:rFonts w:asciiTheme="majorHAnsi" w:hAnsiTheme="majorHAnsi" w:cs="Times New Roman"/>
                <w:sz w:val="16"/>
                <w:szCs w:val="16"/>
              </w:rPr>
            </w:pPr>
            <w:proofErr w:type="spellStart"/>
            <w:r w:rsidRPr="00C27DC7">
              <w:rPr>
                <w:rFonts w:asciiTheme="majorHAnsi" w:hAnsiTheme="majorHAnsi" w:cs="Times New Roman"/>
                <w:sz w:val="16"/>
                <w:szCs w:val="16"/>
              </w:rPr>
              <w:t>Fiziksel</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Mekân</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Güvenliği</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Bilgisi</w:t>
            </w:r>
            <w:proofErr w:type="spellEnd"/>
          </w:p>
        </w:tc>
        <w:tc>
          <w:tcPr>
            <w:tcW w:w="5528" w:type="dxa"/>
            <w:tcBorders>
              <w:left w:val="single" w:sz="4" w:space="0" w:color="000000"/>
              <w:bottom w:val="single" w:sz="4" w:space="0" w:color="auto"/>
              <w:right w:val="single" w:sz="4" w:space="0" w:color="000000"/>
            </w:tcBorders>
            <w:tcMar>
              <w:top w:w="0" w:type="dxa"/>
              <w:left w:w="108" w:type="dxa"/>
              <w:bottom w:w="0" w:type="dxa"/>
              <w:right w:w="108" w:type="dxa"/>
            </w:tcMar>
          </w:tcPr>
          <w:p w14:paraId="22436214" w14:textId="31147D90" w:rsidR="005462BA" w:rsidRPr="00C27DC7" w:rsidRDefault="005462BA" w:rsidP="005462BA">
            <w:pPr>
              <w:rPr>
                <w:rFonts w:asciiTheme="majorHAnsi" w:hAnsiTheme="majorHAnsi" w:cs="Times New Roman"/>
                <w:sz w:val="16"/>
                <w:szCs w:val="16"/>
              </w:rPr>
            </w:pPr>
            <w:r w:rsidRPr="00C27DC7">
              <w:rPr>
                <w:rFonts w:asciiTheme="majorHAnsi" w:hAnsiTheme="majorHAnsi" w:cs="Times New Roman"/>
                <w:sz w:val="16"/>
                <w:szCs w:val="16"/>
              </w:rPr>
              <w:t>(</w:t>
            </w:r>
            <w:proofErr w:type="spellStart"/>
            <w:r w:rsidRPr="00C27DC7">
              <w:rPr>
                <w:rFonts w:asciiTheme="majorHAnsi" w:hAnsiTheme="majorHAnsi" w:cs="Times New Roman"/>
                <w:sz w:val="16"/>
                <w:szCs w:val="16"/>
              </w:rPr>
              <w:t>Güvenlik</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Kamerası</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Kayıtları</w:t>
            </w:r>
            <w:proofErr w:type="spellEnd"/>
            <w:r w:rsidRPr="00C27DC7">
              <w:rPr>
                <w:rFonts w:asciiTheme="majorHAnsi" w:hAnsiTheme="majorHAnsi" w:cs="Times New Roman"/>
                <w:sz w:val="16"/>
                <w:szCs w:val="16"/>
              </w:rPr>
              <w:t>)</w:t>
            </w:r>
          </w:p>
        </w:tc>
      </w:tr>
      <w:tr w:rsidR="00C27DC7" w:rsidRPr="00C27DC7" w14:paraId="72800E47" w14:textId="77777777" w:rsidTr="00B35405">
        <w:trPr>
          <w:trHeight w:val="390"/>
        </w:trPr>
        <w:tc>
          <w:tcPr>
            <w:tcW w:w="169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44" w14:textId="77777777" w:rsidR="00C27DC7" w:rsidRPr="00C27DC7" w:rsidRDefault="00C27DC7" w:rsidP="00C27DC7">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Tedarikçi Çalışanı</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45" w14:textId="77777777" w:rsidR="00C27DC7" w:rsidRPr="00C27DC7" w:rsidRDefault="00C27DC7" w:rsidP="00C27DC7">
            <w:pPr>
              <w:pStyle w:val="Standard"/>
              <w:rPr>
                <w:rFonts w:asciiTheme="majorHAnsi" w:hAnsiTheme="majorHAnsi" w:cs="Times New Roman"/>
                <w:sz w:val="16"/>
                <w:szCs w:val="16"/>
              </w:rPr>
            </w:pPr>
            <w:r w:rsidRPr="00C27DC7">
              <w:rPr>
                <w:rFonts w:asciiTheme="majorHAnsi" w:hAnsiTheme="majorHAnsi" w:cs="Times New Roman"/>
                <w:sz w:val="16"/>
                <w:szCs w:val="16"/>
              </w:rPr>
              <w:t>Kimlik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46" w14:textId="192A0144" w:rsidR="00C27DC7" w:rsidRPr="00C27DC7" w:rsidRDefault="00C27DC7" w:rsidP="00993E8D">
            <w:pPr>
              <w:pStyle w:val="Standard"/>
              <w:jc w:val="both"/>
              <w:rPr>
                <w:rFonts w:asciiTheme="majorHAnsi" w:hAnsiTheme="majorHAnsi" w:cs="Times New Roman"/>
                <w:sz w:val="16"/>
                <w:szCs w:val="16"/>
              </w:rPr>
            </w:pPr>
            <w:r w:rsidRPr="00C27DC7">
              <w:rPr>
                <w:rFonts w:asciiTheme="majorHAnsi" w:hAnsiTheme="majorHAnsi" w:cs="Times New Roman"/>
                <w:sz w:val="16"/>
                <w:szCs w:val="16"/>
              </w:rPr>
              <w:t>(Ad-</w:t>
            </w:r>
            <w:proofErr w:type="spellStart"/>
            <w:proofErr w:type="gramStart"/>
            <w:r w:rsidRPr="00C27DC7">
              <w:rPr>
                <w:rFonts w:asciiTheme="majorHAnsi" w:hAnsiTheme="majorHAnsi" w:cs="Times New Roman"/>
                <w:sz w:val="16"/>
                <w:szCs w:val="16"/>
              </w:rPr>
              <w:t>Soyad</w:t>
            </w:r>
            <w:proofErr w:type="spellEnd"/>
            <w:r w:rsidRPr="00C27DC7">
              <w:rPr>
                <w:rFonts w:asciiTheme="majorHAnsi" w:hAnsiTheme="majorHAnsi" w:cs="Times New Roman"/>
                <w:sz w:val="16"/>
                <w:szCs w:val="16"/>
              </w:rPr>
              <w:t>,</w:t>
            </w:r>
            <w:r w:rsidR="00993E8D">
              <w:rPr>
                <w:rFonts w:asciiTheme="majorHAnsi" w:hAnsiTheme="majorHAnsi" w:cs="Times New Roman"/>
                <w:sz w:val="16"/>
                <w:szCs w:val="16"/>
              </w:rPr>
              <w:t xml:space="preserve"> </w:t>
            </w:r>
            <w:r w:rsidR="00993E8D" w:rsidRPr="00993E8D">
              <w:rPr>
                <w:rFonts w:asciiTheme="majorHAnsi" w:eastAsiaTheme="minorEastAsia" w:hAnsiTheme="majorHAnsi" w:cs="Times New Roman"/>
                <w:kern w:val="0"/>
                <w:sz w:val="16"/>
                <w:szCs w:val="16"/>
                <w:lang w:val="en-US" w:eastAsia="en-US" w:bidi="ar-SA"/>
              </w:rPr>
              <w:t xml:space="preserve"> </w:t>
            </w:r>
            <w:r w:rsidR="00993E8D" w:rsidRPr="00993E8D">
              <w:rPr>
                <w:rFonts w:asciiTheme="majorHAnsi" w:hAnsiTheme="majorHAnsi" w:cs="Times New Roman"/>
                <w:sz w:val="16"/>
                <w:szCs w:val="16"/>
                <w:lang w:val="en-US"/>
              </w:rPr>
              <w:t>TC</w:t>
            </w:r>
            <w:proofErr w:type="gramEnd"/>
            <w:r w:rsidR="00993E8D" w:rsidRPr="00993E8D">
              <w:rPr>
                <w:rFonts w:asciiTheme="majorHAnsi" w:hAnsiTheme="majorHAnsi" w:cs="Times New Roman"/>
                <w:sz w:val="16"/>
                <w:szCs w:val="16"/>
                <w:lang w:val="en-US"/>
              </w:rPr>
              <w:t xml:space="preserve"> </w:t>
            </w:r>
            <w:proofErr w:type="spellStart"/>
            <w:r w:rsidR="00993E8D" w:rsidRPr="00993E8D">
              <w:rPr>
                <w:rFonts w:asciiTheme="majorHAnsi" w:hAnsiTheme="majorHAnsi" w:cs="Times New Roman"/>
                <w:sz w:val="16"/>
                <w:szCs w:val="16"/>
                <w:lang w:val="en-US"/>
              </w:rPr>
              <w:t>Kimlik</w:t>
            </w:r>
            <w:proofErr w:type="spellEnd"/>
            <w:r w:rsidR="00993E8D" w:rsidRPr="00993E8D">
              <w:rPr>
                <w:rFonts w:asciiTheme="majorHAnsi" w:hAnsiTheme="majorHAnsi" w:cs="Times New Roman"/>
                <w:sz w:val="16"/>
                <w:szCs w:val="16"/>
                <w:lang w:val="en-US"/>
              </w:rPr>
              <w:t xml:space="preserve"> No</w:t>
            </w:r>
            <w:r w:rsidR="00993E8D">
              <w:rPr>
                <w:rFonts w:asciiTheme="majorHAnsi" w:hAnsiTheme="majorHAnsi" w:cs="Times New Roman"/>
                <w:sz w:val="16"/>
                <w:szCs w:val="16"/>
                <w:lang w:val="en-US"/>
              </w:rPr>
              <w:t xml:space="preserve">, </w:t>
            </w:r>
            <w:proofErr w:type="spellStart"/>
            <w:r w:rsidR="00993E8D">
              <w:rPr>
                <w:rFonts w:asciiTheme="majorHAnsi" w:hAnsiTheme="majorHAnsi" w:cs="Times New Roman"/>
                <w:sz w:val="16"/>
                <w:szCs w:val="16"/>
                <w:lang w:val="en-US"/>
              </w:rPr>
              <w:t>Araç</w:t>
            </w:r>
            <w:proofErr w:type="spellEnd"/>
            <w:r w:rsidR="00993E8D">
              <w:rPr>
                <w:rFonts w:asciiTheme="majorHAnsi" w:hAnsiTheme="majorHAnsi" w:cs="Times New Roman"/>
                <w:sz w:val="16"/>
                <w:szCs w:val="16"/>
                <w:lang w:val="en-US"/>
              </w:rPr>
              <w:t xml:space="preserve"> </w:t>
            </w:r>
            <w:proofErr w:type="spellStart"/>
            <w:r w:rsidR="00993E8D">
              <w:rPr>
                <w:rFonts w:asciiTheme="majorHAnsi" w:hAnsiTheme="majorHAnsi" w:cs="Times New Roman"/>
                <w:sz w:val="16"/>
                <w:szCs w:val="16"/>
                <w:lang w:val="en-US"/>
              </w:rPr>
              <w:t>Plakası</w:t>
            </w:r>
            <w:proofErr w:type="spellEnd"/>
            <w:r w:rsidR="00993E8D">
              <w:rPr>
                <w:rFonts w:asciiTheme="majorHAnsi" w:hAnsiTheme="majorHAnsi" w:cs="Times New Roman"/>
                <w:sz w:val="16"/>
                <w:szCs w:val="16"/>
                <w:lang w:val="en-US"/>
              </w:rPr>
              <w:t>,</w:t>
            </w:r>
            <w:r w:rsidR="0069343B">
              <w:rPr>
                <w:rFonts w:asciiTheme="majorHAnsi" w:hAnsiTheme="majorHAnsi" w:cs="Times New Roman"/>
                <w:sz w:val="16"/>
                <w:szCs w:val="16"/>
              </w:rPr>
              <w:t xml:space="preserve"> </w:t>
            </w:r>
            <w:r w:rsidRPr="00C27DC7">
              <w:rPr>
                <w:rFonts w:asciiTheme="majorHAnsi" w:hAnsiTheme="majorHAnsi" w:cs="Times New Roman"/>
                <w:sz w:val="16"/>
                <w:szCs w:val="16"/>
              </w:rPr>
              <w:t>İmza)</w:t>
            </w:r>
          </w:p>
        </w:tc>
      </w:tr>
      <w:tr w:rsidR="00DD0B3A" w:rsidRPr="00C27DC7" w14:paraId="04F1AE57" w14:textId="77777777" w:rsidTr="00B35405">
        <w:trPr>
          <w:trHeight w:val="390"/>
        </w:trPr>
        <w:tc>
          <w:tcPr>
            <w:tcW w:w="169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C658AB" w14:textId="77777777" w:rsidR="00DD0B3A" w:rsidRPr="00C27DC7" w:rsidRDefault="00DD0B3A" w:rsidP="00C27DC7">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447111" w14:textId="76E0D7F9" w:rsidR="00DD0B3A" w:rsidRPr="00C27DC7" w:rsidRDefault="008850E5" w:rsidP="008850E5">
            <w:pPr>
              <w:rPr>
                <w:rFonts w:asciiTheme="majorHAnsi" w:hAnsiTheme="majorHAnsi" w:cs="Times New Roman"/>
                <w:sz w:val="16"/>
                <w:szCs w:val="16"/>
              </w:rPr>
            </w:pPr>
            <w:proofErr w:type="spellStart"/>
            <w:r w:rsidRPr="008850E5">
              <w:rPr>
                <w:rFonts w:asciiTheme="majorHAnsi" w:hAnsiTheme="majorHAnsi" w:cs="Times New Roman"/>
                <w:sz w:val="16"/>
                <w:szCs w:val="16"/>
              </w:rPr>
              <w:t>İletişim</w:t>
            </w:r>
            <w:proofErr w:type="spellEnd"/>
            <w:r w:rsidRPr="008850E5">
              <w:rPr>
                <w:rFonts w:asciiTheme="majorHAnsi" w:hAnsiTheme="majorHAnsi" w:cs="Times New Roman"/>
                <w:sz w:val="16"/>
                <w:szCs w:val="16"/>
              </w:rPr>
              <w:t xml:space="preserve"> </w:t>
            </w:r>
            <w:proofErr w:type="spellStart"/>
            <w:r w:rsidRPr="008850E5">
              <w:rPr>
                <w:rFonts w:asciiTheme="majorHAnsi" w:hAnsiTheme="majorHAnsi" w:cs="Times New Roman"/>
                <w:sz w:val="16"/>
                <w:szCs w:val="16"/>
              </w:rPr>
              <w:t>Bilgisi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23D97" w14:textId="1D66ED87" w:rsidR="00DD0B3A" w:rsidRPr="00C27DC7" w:rsidRDefault="008850E5" w:rsidP="008850E5">
            <w:pPr>
              <w:rPr>
                <w:rFonts w:asciiTheme="majorHAnsi" w:hAnsiTheme="majorHAnsi" w:cs="Times New Roman"/>
                <w:sz w:val="16"/>
                <w:szCs w:val="16"/>
              </w:rPr>
            </w:pPr>
            <w:r w:rsidRPr="008850E5">
              <w:rPr>
                <w:rFonts w:asciiTheme="majorHAnsi" w:hAnsiTheme="majorHAnsi" w:cs="Times New Roman"/>
                <w:sz w:val="16"/>
                <w:szCs w:val="16"/>
              </w:rPr>
              <w:t>(</w:t>
            </w:r>
            <w:proofErr w:type="spellStart"/>
            <w:r w:rsidRPr="008850E5">
              <w:rPr>
                <w:rFonts w:asciiTheme="majorHAnsi" w:hAnsiTheme="majorHAnsi" w:cs="Times New Roman"/>
                <w:sz w:val="16"/>
                <w:szCs w:val="16"/>
              </w:rPr>
              <w:t>Telefon</w:t>
            </w:r>
            <w:proofErr w:type="spellEnd"/>
            <w:r w:rsidRPr="008850E5">
              <w:rPr>
                <w:rFonts w:asciiTheme="majorHAnsi" w:hAnsiTheme="majorHAnsi" w:cs="Times New Roman"/>
                <w:sz w:val="16"/>
                <w:szCs w:val="16"/>
              </w:rPr>
              <w:t>)</w:t>
            </w:r>
          </w:p>
        </w:tc>
      </w:tr>
      <w:tr w:rsidR="00C27DC7" w:rsidRPr="00C27DC7" w14:paraId="72800E4F" w14:textId="77777777" w:rsidTr="00B35405">
        <w:trPr>
          <w:trHeight w:val="390"/>
        </w:trPr>
        <w:tc>
          <w:tcPr>
            <w:tcW w:w="169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4C" w14:textId="77777777" w:rsidR="00C27DC7" w:rsidRPr="00C27DC7" w:rsidRDefault="00C27DC7" w:rsidP="00C27DC7">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4D" w14:textId="77777777" w:rsidR="00C27DC7" w:rsidRPr="00C27DC7" w:rsidRDefault="00C27DC7" w:rsidP="00C27DC7">
            <w:pPr>
              <w:rPr>
                <w:rFonts w:asciiTheme="majorHAnsi" w:hAnsiTheme="majorHAnsi" w:cs="Times New Roman"/>
                <w:sz w:val="16"/>
                <w:szCs w:val="16"/>
              </w:rPr>
            </w:pPr>
            <w:proofErr w:type="spellStart"/>
            <w:r w:rsidRPr="00C27DC7">
              <w:rPr>
                <w:rFonts w:asciiTheme="majorHAnsi" w:hAnsiTheme="majorHAnsi" w:cs="Times New Roman"/>
                <w:sz w:val="16"/>
                <w:szCs w:val="16"/>
              </w:rPr>
              <w:t>Fiziksel</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Mekân</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Güvenliği</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Bilgisi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4E" w14:textId="77777777" w:rsidR="00C27DC7" w:rsidRPr="00C27DC7" w:rsidRDefault="00C27DC7" w:rsidP="00C27DC7">
            <w:pPr>
              <w:rPr>
                <w:rFonts w:asciiTheme="majorHAnsi" w:hAnsiTheme="majorHAnsi" w:cs="Times New Roman"/>
                <w:sz w:val="16"/>
                <w:szCs w:val="16"/>
              </w:rPr>
            </w:pPr>
            <w:r w:rsidRPr="00C27DC7">
              <w:rPr>
                <w:rFonts w:asciiTheme="majorHAnsi" w:hAnsiTheme="majorHAnsi" w:cs="Times New Roman"/>
                <w:sz w:val="16"/>
                <w:szCs w:val="16"/>
              </w:rPr>
              <w:t>(</w:t>
            </w:r>
            <w:proofErr w:type="spellStart"/>
            <w:r w:rsidRPr="00C27DC7">
              <w:rPr>
                <w:rFonts w:asciiTheme="majorHAnsi" w:hAnsiTheme="majorHAnsi" w:cs="Times New Roman"/>
                <w:sz w:val="16"/>
                <w:szCs w:val="16"/>
              </w:rPr>
              <w:t>Güvenlik</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Kamerası</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Kayıtları</w:t>
            </w:r>
            <w:proofErr w:type="spellEnd"/>
            <w:r w:rsidRPr="00C27DC7">
              <w:rPr>
                <w:rFonts w:asciiTheme="majorHAnsi" w:hAnsiTheme="majorHAnsi" w:cs="Times New Roman"/>
                <w:sz w:val="16"/>
                <w:szCs w:val="16"/>
              </w:rPr>
              <w:t>)</w:t>
            </w:r>
          </w:p>
        </w:tc>
      </w:tr>
      <w:tr w:rsidR="007C0F16" w:rsidRPr="00C27DC7" w14:paraId="465C8E54" w14:textId="77777777" w:rsidTr="00B34A32">
        <w:trPr>
          <w:trHeight w:val="390"/>
        </w:trPr>
        <w:tc>
          <w:tcPr>
            <w:tcW w:w="169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EC06912" w14:textId="77777777" w:rsidR="007C0F16" w:rsidRDefault="007C0F16" w:rsidP="00C27DC7">
            <w:pPr>
              <w:pStyle w:val="Standard"/>
              <w:jc w:val="both"/>
              <w:rPr>
                <w:rFonts w:asciiTheme="majorHAnsi" w:hAnsiTheme="majorHAnsi" w:cs="Times New Roman"/>
                <w:b/>
                <w:sz w:val="16"/>
                <w:szCs w:val="16"/>
              </w:rPr>
            </w:pPr>
            <w:r>
              <w:rPr>
                <w:rFonts w:asciiTheme="majorHAnsi" w:hAnsiTheme="majorHAnsi" w:cs="Times New Roman"/>
                <w:b/>
                <w:sz w:val="16"/>
                <w:szCs w:val="16"/>
              </w:rPr>
              <w:t>Çalışan Adayı</w:t>
            </w:r>
          </w:p>
          <w:p w14:paraId="220425E6" w14:textId="31CBB3E0" w:rsidR="007C0F16" w:rsidRPr="00C27DC7" w:rsidRDefault="007C0F16" w:rsidP="00C27DC7">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2EBAC1" w14:textId="5FD7755E" w:rsidR="007C0F16" w:rsidRPr="00C27DC7" w:rsidRDefault="007C0F16" w:rsidP="00C27DC7">
            <w:pPr>
              <w:rPr>
                <w:rFonts w:asciiTheme="majorHAnsi" w:hAnsiTheme="majorHAnsi" w:cs="Times New Roman"/>
                <w:sz w:val="16"/>
                <w:szCs w:val="16"/>
              </w:rPr>
            </w:pPr>
            <w:r w:rsidRPr="009C73BB">
              <w:rPr>
                <w:rFonts w:asciiTheme="majorHAnsi" w:eastAsia="Times New Roman" w:hAnsiTheme="majorHAnsi" w:cstheme="majorHAnsi"/>
                <w:color w:val="000000"/>
                <w:kern w:val="3"/>
                <w:sz w:val="16"/>
                <w:szCs w:val="16"/>
                <w:lang w:val="tr-TR" w:eastAsia="tr-TR" w:bidi="hi-IN"/>
              </w:rPr>
              <w:lastRenderedPageBreak/>
              <w:t>Kimlik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BF3B8E" w14:textId="55D72253" w:rsidR="007C0F16" w:rsidRPr="00C27DC7" w:rsidRDefault="007C0F16" w:rsidP="007C0F16">
            <w:pPr>
              <w:rPr>
                <w:rFonts w:asciiTheme="majorHAnsi" w:hAnsiTheme="majorHAnsi" w:cs="Times New Roman"/>
                <w:sz w:val="16"/>
                <w:szCs w:val="16"/>
              </w:rPr>
            </w:pPr>
            <w:r w:rsidRPr="007C0F16">
              <w:rPr>
                <w:rFonts w:asciiTheme="majorHAnsi" w:eastAsia="Times New Roman" w:hAnsiTheme="majorHAnsi" w:cstheme="majorHAnsi"/>
                <w:color w:val="000000"/>
                <w:kern w:val="3"/>
                <w:sz w:val="16"/>
                <w:szCs w:val="16"/>
                <w:lang w:val="tr-TR" w:eastAsia="tr-TR" w:bidi="hi-IN"/>
              </w:rPr>
              <w:t>(Ad-</w:t>
            </w:r>
            <w:proofErr w:type="spellStart"/>
            <w:r w:rsidRPr="007C0F16">
              <w:rPr>
                <w:rFonts w:asciiTheme="majorHAnsi" w:eastAsia="Times New Roman" w:hAnsiTheme="majorHAnsi" w:cstheme="majorHAnsi"/>
                <w:color w:val="000000"/>
                <w:kern w:val="3"/>
                <w:sz w:val="16"/>
                <w:szCs w:val="16"/>
                <w:lang w:val="tr-TR" w:eastAsia="tr-TR" w:bidi="hi-IN"/>
              </w:rPr>
              <w:t>Soyad</w:t>
            </w:r>
            <w:proofErr w:type="spellEnd"/>
            <w:r w:rsidRPr="007C0F16">
              <w:rPr>
                <w:rFonts w:asciiTheme="majorHAnsi" w:eastAsia="Times New Roman" w:hAnsiTheme="majorHAnsi" w:cstheme="majorHAnsi"/>
                <w:color w:val="000000"/>
                <w:kern w:val="3"/>
                <w:sz w:val="16"/>
                <w:szCs w:val="16"/>
                <w:lang w:val="tr-TR" w:eastAsia="tr-TR" w:bidi="hi-IN"/>
              </w:rPr>
              <w:t>, Doğum Tarihi, Do</w:t>
            </w:r>
            <w:r w:rsidRPr="007C0F16">
              <w:rPr>
                <w:rFonts w:asciiTheme="majorHAnsi" w:eastAsia="Times New Roman" w:hAnsiTheme="majorHAnsi" w:cstheme="majorHAnsi" w:hint="cs"/>
                <w:color w:val="000000"/>
                <w:kern w:val="3"/>
                <w:sz w:val="16"/>
                <w:szCs w:val="16"/>
                <w:lang w:val="tr-TR" w:eastAsia="tr-TR" w:bidi="hi-IN"/>
              </w:rPr>
              <w:t>ğ</w:t>
            </w:r>
            <w:r w:rsidRPr="007C0F16">
              <w:rPr>
                <w:rFonts w:asciiTheme="majorHAnsi" w:eastAsia="Times New Roman" w:hAnsiTheme="majorHAnsi" w:cstheme="majorHAnsi"/>
                <w:color w:val="000000"/>
                <w:kern w:val="3"/>
                <w:sz w:val="16"/>
                <w:szCs w:val="16"/>
                <w:lang w:val="tr-TR" w:eastAsia="tr-TR" w:bidi="hi-IN"/>
              </w:rPr>
              <w:t xml:space="preserve">um Yeri, </w:t>
            </w:r>
            <w:r w:rsidRPr="007C0F16">
              <w:rPr>
                <w:rFonts w:asciiTheme="majorHAnsi" w:eastAsia="Times New Roman" w:hAnsiTheme="majorHAnsi" w:cstheme="majorHAnsi" w:hint="eastAsia"/>
                <w:color w:val="000000"/>
                <w:kern w:val="3"/>
                <w:sz w:val="16"/>
                <w:szCs w:val="16"/>
                <w:lang w:val="tr-TR" w:eastAsia="tr-TR" w:bidi="hi-IN"/>
              </w:rPr>
              <w:t>Medeni Hal</w:t>
            </w:r>
            <w:r w:rsidRPr="007C0F16">
              <w:rPr>
                <w:rFonts w:asciiTheme="majorHAnsi" w:eastAsia="Times New Roman" w:hAnsiTheme="majorHAnsi" w:cstheme="majorHAnsi"/>
                <w:color w:val="000000"/>
                <w:kern w:val="3"/>
                <w:sz w:val="16"/>
                <w:szCs w:val="16"/>
                <w:lang w:val="tr-TR" w:eastAsia="tr-TR" w:bidi="hi-IN"/>
              </w:rPr>
              <w:t>, İmza)</w:t>
            </w:r>
          </w:p>
        </w:tc>
      </w:tr>
      <w:tr w:rsidR="007C0F16" w:rsidRPr="00C27DC7" w14:paraId="2DBA0B48" w14:textId="77777777" w:rsidTr="00B34A32">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1842B3AD" w14:textId="77777777" w:rsidR="007C0F16" w:rsidRPr="00C27DC7" w:rsidRDefault="007C0F16" w:rsidP="00C27DC7">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3B170" w14:textId="4CFB7215" w:rsidR="007C0F16" w:rsidRPr="00C27DC7" w:rsidRDefault="007C0F16" w:rsidP="00C27DC7">
            <w:pPr>
              <w:rPr>
                <w:rFonts w:asciiTheme="majorHAnsi" w:hAnsiTheme="majorHAnsi" w:cs="Times New Roman"/>
                <w:sz w:val="16"/>
                <w:szCs w:val="16"/>
              </w:rPr>
            </w:pPr>
            <w:proofErr w:type="spellStart"/>
            <w:r w:rsidRPr="00E15CA3">
              <w:rPr>
                <w:rFonts w:asciiTheme="majorHAnsi" w:hAnsiTheme="majorHAnsi" w:cstheme="majorHAnsi"/>
                <w:color w:val="000000"/>
                <w:sz w:val="16"/>
                <w:szCs w:val="16"/>
              </w:rPr>
              <w:t>İletişim</w:t>
            </w:r>
            <w:proofErr w:type="spellEnd"/>
            <w:r w:rsidRPr="00E15CA3">
              <w:rPr>
                <w:rFonts w:asciiTheme="majorHAnsi" w:hAnsiTheme="majorHAnsi" w:cstheme="majorHAnsi"/>
                <w:color w:val="000000"/>
                <w:sz w:val="16"/>
                <w:szCs w:val="16"/>
              </w:rPr>
              <w:t xml:space="preserve"> </w:t>
            </w:r>
            <w:proofErr w:type="spellStart"/>
            <w:r w:rsidRPr="00E15CA3">
              <w:rPr>
                <w:rFonts w:asciiTheme="majorHAnsi" w:hAnsiTheme="majorHAnsi" w:cstheme="majorHAnsi"/>
                <w:color w:val="000000"/>
                <w:sz w:val="16"/>
                <w:szCs w:val="16"/>
              </w:rPr>
              <w:t>Bilgisi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EAFB5E" w14:textId="29186979" w:rsidR="007C0F16" w:rsidRPr="00E15CA3" w:rsidRDefault="007C0F16" w:rsidP="00C27DC7">
            <w:pPr>
              <w:rPr>
                <w:rFonts w:asciiTheme="majorHAnsi" w:hAnsiTheme="majorHAnsi" w:cstheme="majorHAnsi"/>
                <w:sz w:val="16"/>
                <w:szCs w:val="16"/>
              </w:rPr>
            </w:pPr>
            <w:r w:rsidRPr="007C0F16">
              <w:rPr>
                <w:rFonts w:asciiTheme="majorHAnsi" w:eastAsia="Times New Roman" w:hAnsiTheme="majorHAnsi" w:cstheme="majorHAnsi"/>
                <w:color w:val="000000"/>
                <w:kern w:val="3"/>
                <w:sz w:val="16"/>
                <w:szCs w:val="16"/>
                <w:lang w:val="tr-TR" w:eastAsia="tr-TR" w:bidi="hi-IN"/>
              </w:rPr>
              <w:t>(Adres, Telefon, Referans İş/Cep Telefonu)</w:t>
            </w:r>
          </w:p>
        </w:tc>
      </w:tr>
      <w:tr w:rsidR="007C0F16" w:rsidRPr="00C27DC7" w14:paraId="2D330E85" w14:textId="77777777" w:rsidTr="0091505C">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721BCCD1" w14:textId="77777777" w:rsidR="007C0F16" w:rsidRPr="00C27DC7" w:rsidRDefault="007C0F16" w:rsidP="00C27DC7">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D5A59" w14:textId="502BD1A1" w:rsidR="007C0F16" w:rsidRPr="00E15CA3" w:rsidRDefault="007C0F16" w:rsidP="00E15CA3">
            <w:pPr>
              <w:rPr>
                <w:rFonts w:asciiTheme="majorHAnsi" w:hAnsiTheme="majorHAnsi" w:cs="Times New Roman"/>
                <w:sz w:val="16"/>
                <w:szCs w:val="16"/>
              </w:rPr>
            </w:pPr>
            <w:proofErr w:type="spellStart"/>
            <w:r w:rsidRPr="00E15CA3">
              <w:rPr>
                <w:rFonts w:asciiTheme="majorHAnsi" w:hAnsiTheme="majorHAnsi" w:cstheme="majorHAnsi"/>
                <w:color w:val="000000"/>
                <w:sz w:val="16"/>
                <w:szCs w:val="16"/>
              </w:rPr>
              <w:t>Özlük</w:t>
            </w:r>
            <w:proofErr w:type="spellEnd"/>
            <w:r w:rsidRPr="00E15CA3">
              <w:rPr>
                <w:rFonts w:asciiTheme="majorHAnsi" w:hAnsiTheme="majorHAnsi" w:cstheme="majorHAnsi"/>
                <w:color w:val="000000"/>
                <w:sz w:val="16"/>
                <w:szCs w:val="16"/>
              </w:rPr>
              <w:t xml:space="preserve"> </w:t>
            </w:r>
            <w:proofErr w:type="spellStart"/>
            <w:r w:rsidRPr="00E15CA3">
              <w:rPr>
                <w:rFonts w:asciiTheme="majorHAnsi" w:hAnsiTheme="majorHAnsi" w:cstheme="majorHAnsi"/>
                <w:color w:val="000000"/>
                <w:sz w:val="16"/>
                <w:szCs w:val="16"/>
              </w:rPr>
              <w:t>Bilgisi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FDBE0" w14:textId="45B53733" w:rsidR="007C0F16" w:rsidRPr="00E15CA3" w:rsidRDefault="007C0F16" w:rsidP="007C0F16">
            <w:pPr>
              <w:pStyle w:val="NormalWeb"/>
              <w:shd w:val="clear" w:color="auto" w:fill="FFFFFF"/>
              <w:spacing w:before="120" w:after="120" w:line="276" w:lineRule="auto"/>
              <w:jc w:val="both"/>
              <w:rPr>
                <w:rFonts w:asciiTheme="majorHAnsi" w:hAnsiTheme="majorHAnsi" w:cstheme="majorHAnsi"/>
                <w:sz w:val="16"/>
                <w:szCs w:val="16"/>
              </w:rPr>
            </w:pPr>
            <w:r w:rsidRPr="007C0F16">
              <w:rPr>
                <w:rFonts w:asciiTheme="majorHAnsi" w:hAnsiTheme="majorHAnsi" w:cstheme="majorHAnsi"/>
                <w:color w:val="000000"/>
                <w:sz w:val="16"/>
                <w:szCs w:val="16"/>
                <w:lang w:val="en-US"/>
              </w:rPr>
              <w:t>(</w:t>
            </w:r>
            <w:proofErr w:type="spellStart"/>
            <w:r w:rsidRPr="007C0F16">
              <w:rPr>
                <w:rFonts w:asciiTheme="majorHAnsi" w:hAnsiTheme="majorHAnsi" w:cstheme="majorHAnsi"/>
                <w:color w:val="000000"/>
                <w:sz w:val="16"/>
                <w:szCs w:val="16"/>
                <w:lang w:val="en-US"/>
              </w:rPr>
              <w:t>Askerlik</w:t>
            </w:r>
            <w:proofErr w:type="spellEnd"/>
            <w:r w:rsidRPr="007C0F16">
              <w:rPr>
                <w:rFonts w:asciiTheme="majorHAnsi" w:hAnsiTheme="majorHAnsi" w:cstheme="majorHAnsi"/>
                <w:color w:val="000000"/>
                <w:sz w:val="16"/>
                <w:szCs w:val="16"/>
                <w:lang w:val="en-US"/>
              </w:rPr>
              <w:t xml:space="preserve"> Durumu, </w:t>
            </w:r>
            <w:proofErr w:type="spellStart"/>
            <w:r w:rsidRPr="007C0F16">
              <w:rPr>
                <w:rFonts w:asciiTheme="majorHAnsi" w:hAnsiTheme="majorHAnsi" w:cstheme="majorHAnsi" w:hint="eastAsia"/>
                <w:color w:val="000000"/>
                <w:sz w:val="16"/>
                <w:szCs w:val="16"/>
                <w:lang w:val="en-US"/>
              </w:rPr>
              <w:t>Görev</w:t>
            </w:r>
            <w:proofErr w:type="spellEnd"/>
            <w:r w:rsidRPr="007C0F16">
              <w:rPr>
                <w:rFonts w:asciiTheme="majorHAnsi" w:hAnsiTheme="majorHAnsi" w:cstheme="majorHAnsi" w:hint="eastAsia"/>
                <w:color w:val="000000"/>
                <w:sz w:val="16"/>
                <w:szCs w:val="16"/>
                <w:lang w:val="en-US"/>
              </w:rPr>
              <w:t>/</w:t>
            </w:r>
            <w:proofErr w:type="spellStart"/>
            <w:r w:rsidRPr="007C0F16">
              <w:rPr>
                <w:rFonts w:asciiTheme="majorHAnsi" w:hAnsiTheme="majorHAnsi" w:cstheme="majorHAnsi" w:hint="eastAsia"/>
                <w:color w:val="000000"/>
                <w:sz w:val="16"/>
                <w:szCs w:val="16"/>
                <w:lang w:val="en-US"/>
              </w:rPr>
              <w:t>Unvan</w:t>
            </w:r>
            <w:proofErr w:type="spellEnd"/>
            <w:r w:rsidRPr="007C0F16">
              <w:rPr>
                <w:rFonts w:asciiTheme="majorHAnsi" w:hAnsiTheme="majorHAnsi" w:cstheme="majorHAnsi"/>
                <w:color w:val="000000"/>
                <w:sz w:val="16"/>
                <w:szCs w:val="16"/>
                <w:lang w:val="en-US"/>
              </w:rPr>
              <w:t>)</w:t>
            </w:r>
          </w:p>
        </w:tc>
      </w:tr>
      <w:tr w:rsidR="007C0F16" w:rsidRPr="00C27DC7" w14:paraId="37AA6C5E" w14:textId="77777777" w:rsidTr="0091505C">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2A2C2CD7" w14:textId="77777777" w:rsidR="007C0F16" w:rsidRPr="00C27DC7" w:rsidRDefault="007C0F16" w:rsidP="00C27DC7">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C0F4FD" w14:textId="45234D88" w:rsidR="007C0F16" w:rsidRPr="00C27DC7" w:rsidRDefault="007C0F16" w:rsidP="00C27DC7">
            <w:pPr>
              <w:rPr>
                <w:rFonts w:asciiTheme="majorHAnsi" w:hAnsiTheme="majorHAnsi" w:cs="Times New Roman"/>
                <w:sz w:val="16"/>
                <w:szCs w:val="16"/>
              </w:rPr>
            </w:pPr>
            <w:proofErr w:type="spellStart"/>
            <w:r w:rsidRPr="00E15CA3">
              <w:rPr>
                <w:rFonts w:asciiTheme="majorHAnsi" w:hAnsiTheme="majorHAnsi" w:cstheme="majorHAnsi"/>
                <w:color w:val="000000"/>
                <w:sz w:val="16"/>
                <w:szCs w:val="16"/>
              </w:rPr>
              <w:t>Mesleki</w:t>
            </w:r>
            <w:proofErr w:type="spellEnd"/>
            <w:r w:rsidRPr="00E15CA3">
              <w:rPr>
                <w:rFonts w:asciiTheme="majorHAnsi" w:hAnsiTheme="majorHAnsi" w:cstheme="majorHAnsi"/>
                <w:color w:val="000000"/>
                <w:sz w:val="16"/>
                <w:szCs w:val="16"/>
              </w:rPr>
              <w:t xml:space="preserve"> </w:t>
            </w:r>
            <w:proofErr w:type="spellStart"/>
            <w:r w:rsidRPr="00E15CA3">
              <w:rPr>
                <w:rFonts w:asciiTheme="majorHAnsi" w:hAnsiTheme="majorHAnsi" w:cstheme="majorHAnsi"/>
                <w:color w:val="000000"/>
                <w:sz w:val="16"/>
                <w:szCs w:val="16"/>
              </w:rPr>
              <w:t>Deneyim</w:t>
            </w:r>
            <w:proofErr w:type="spellEnd"/>
            <w:r w:rsidRPr="00E15CA3">
              <w:rPr>
                <w:rFonts w:asciiTheme="majorHAnsi" w:hAnsiTheme="majorHAnsi" w:cstheme="majorHAnsi"/>
                <w:color w:val="000000"/>
                <w:sz w:val="16"/>
                <w:szCs w:val="16"/>
              </w:rPr>
              <w:t xml:space="preserve"> </w:t>
            </w:r>
            <w:proofErr w:type="spellStart"/>
            <w:r w:rsidRPr="00E15CA3">
              <w:rPr>
                <w:rFonts w:asciiTheme="majorHAnsi" w:hAnsiTheme="majorHAnsi" w:cstheme="majorHAnsi"/>
                <w:color w:val="000000"/>
                <w:sz w:val="16"/>
                <w:szCs w:val="16"/>
              </w:rPr>
              <w:t>Bilgisi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8399A7" w14:textId="59CDEF04" w:rsidR="007C0F16" w:rsidRPr="00533BBC" w:rsidRDefault="007C0F16" w:rsidP="00533BBC">
            <w:pPr>
              <w:pStyle w:val="NormalWeb"/>
              <w:shd w:val="clear" w:color="auto" w:fill="FFFFFF"/>
              <w:spacing w:before="120" w:after="120" w:line="276" w:lineRule="auto"/>
              <w:jc w:val="both"/>
              <w:rPr>
                <w:rFonts w:asciiTheme="majorHAnsi" w:hAnsiTheme="majorHAnsi" w:cstheme="majorHAnsi"/>
                <w:color w:val="000000"/>
                <w:sz w:val="16"/>
                <w:szCs w:val="16"/>
              </w:rPr>
            </w:pPr>
            <w:bookmarkStart w:id="14" w:name="_Hlk99524745"/>
            <w:r w:rsidRPr="007C0F16">
              <w:rPr>
                <w:rFonts w:asciiTheme="majorHAnsi" w:hAnsiTheme="majorHAnsi" w:cstheme="majorHAnsi"/>
                <w:color w:val="000000"/>
                <w:sz w:val="16"/>
                <w:szCs w:val="16"/>
                <w:lang w:val="en-US"/>
              </w:rPr>
              <w:t>(</w:t>
            </w:r>
            <w:proofErr w:type="spellStart"/>
            <w:r w:rsidRPr="007C0F16">
              <w:rPr>
                <w:rFonts w:asciiTheme="majorHAnsi" w:hAnsiTheme="majorHAnsi" w:cstheme="majorHAnsi"/>
                <w:color w:val="000000"/>
                <w:sz w:val="16"/>
                <w:szCs w:val="16"/>
                <w:lang w:val="en-US"/>
              </w:rPr>
              <w:t>Referans</w:t>
            </w:r>
            <w:proofErr w:type="spellEnd"/>
            <w:r w:rsidRPr="007C0F16">
              <w:rPr>
                <w:rFonts w:asciiTheme="majorHAnsi" w:hAnsiTheme="majorHAnsi" w:cstheme="majorHAnsi"/>
                <w:color w:val="000000"/>
                <w:sz w:val="16"/>
                <w:szCs w:val="16"/>
                <w:lang w:val="en-US"/>
              </w:rPr>
              <w:t xml:space="preserve"> Ad-</w:t>
            </w:r>
            <w:proofErr w:type="spellStart"/>
            <w:r w:rsidRPr="007C0F16">
              <w:rPr>
                <w:rFonts w:asciiTheme="majorHAnsi" w:hAnsiTheme="majorHAnsi" w:cstheme="majorHAnsi"/>
                <w:color w:val="000000"/>
                <w:sz w:val="16"/>
                <w:szCs w:val="16"/>
                <w:lang w:val="en-US"/>
              </w:rPr>
              <w:t>Soyad</w:t>
            </w:r>
            <w:proofErr w:type="spellEnd"/>
            <w:r w:rsidRPr="007C0F16">
              <w:rPr>
                <w:rFonts w:asciiTheme="majorHAnsi" w:hAnsiTheme="majorHAnsi" w:cstheme="majorHAnsi"/>
                <w:color w:val="000000"/>
                <w:sz w:val="16"/>
                <w:szCs w:val="16"/>
                <w:lang w:val="en-US"/>
              </w:rPr>
              <w:t>/</w:t>
            </w:r>
            <w:proofErr w:type="spellStart"/>
            <w:r w:rsidRPr="007C0F16">
              <w:rPr>
                <w:rFonts w:asciiTheme="majorHAnsi" w:hAnsiTheme="majorHAnsi" w:cstheme="majorHAnsi"/>
                <w:color w:val="000000"/>
                <w:sz w:val="16"/>
                <w:szCs w:val="16"/>
                <w:lang w:val="en-US"/>
              </w:rPr>
              <w:t>G</w:t>
            </w:r>
            <w:r w:rsidRPr="007C0F16">
              <w:rPr>
                <w:rFonts w:asciiTheme="majorHAnsi" w:hAnsiTheme="majorHAnsi" w:cstheme="majorHAnsi" w:hint="eastAsia"/>
                <w:color w:val="000000"/>
                <w:sz w:val="16"/>
                <w:szCs w:val="16"/>
                <w:lang w:val="en-US"/>
              </w:rPr>
              <w:t>ö</w:t>
            </w:r>
            <w:r w:rsidRPr="007C0F16">
              <w:rPr>
                <w:rFonts w:asciiTheme="majorHAnsi" w:hAnsiTheme="majorHAnsi" w:cstheme="majorHAnsi"/>
                <w:color w:val="000000"/>
                <w:sz w:val="16"/>
                <w:szCs w:val="16"/>
                <w:lang w:val="en-US"/>
              </w:rPr>
              <w:t>revi</w:t>
            </w:r>
            <w:proofErr w:type="spellEnd"/>
            <w:r w:rsidRPr="007C0F16">
              <w:rPr>
                <w:rFonts w:asciiTheme="majorHAnsi" w:hAnsiTheme="majorHAnsi" w:cstheme="majorHAnsi"/>
                <w:color w:val="000000"/>
                <w:sz w:val="16"/>
                <w:szCs w:val="16"/>
                <w:lang w:val="en-US"/>
              </w:rPr>
              <w:t>/</w:t>
            </w:r>
            <w:proofErr w:type="spellStart"/>
            <w:r w:rsidRPr="007C0F16">
              <w:rPr>
                <w:rFonts w:asciiTheme="majorHAnsi" w:hAnsiTheme="majorHAnsi" w:cstheme="majorHAnsi"/>
                <w:color w:val="000000"/>
                <w:sz w:val="16"/>
                <w:szCs w:val="16"/>
                <w:lang w:val="en-US"/>
              </w:rPr>
              <w:t>Mesle</w:t>
            </w:r>
            <w:r w:rsidRPr="007C0F16">
              <w:rPr>
                <w:rFonts w:asciiTheme="majorHAnsi" w:hAnsiTheme="majorHAnsi" w:cstheme="majorHAnsi" w:hint="cs"/>
                <w:color w:val="000000"/>
                <w:sz w:val="16"/>
                <w:szCs w:val="16"/>
                <w:lang w:val="en-US"/>
              </w:rPr>
              <w:t>ğ</w:t>
            </w:r>
            <w:r w:rsidRPr="007C0F16">
              <w:rPr>
                <w:rFonts w:asciiTheme="majorHAnsi" w:hAnsiTheme="majorHAnsi" w:cstheme="majorHAnsi"/>
                <w:color w:val="000000"/>
                <w:sz w:val="16"/>
                <w:szCs w:val="16"/>
                <w:lang w:val="en-US"/>
              </w:rPr>
              <w:t>i</w:t>
            </w:r>
            <w:proofErr w:type="spellEnd"/>
            <w:r w:rsidRPr="007C0F16">
              <w:rPr>
                <w:rFonts w:asciiTheme="majorHAnsi" w:hAnsiTheme="majorHAnsi" w:cstheme="majorHAnsi"/>
                <w:color w:val="000000"/>
                <w:sz w:val="16"/>
                <w:szCs w:val="16"/>
                <w:lang w:val="en-US"/>
              </w:rPr>
              <w:t>/</w:t>
            </w:r>
            <w:proofErr w:type="spellStart"/>
            <w:r w:rsidRPr="007C0F16">
              <w:rPr>
                <w:rFonts w:asciiTheme="majorHAnsi" w:hAnsiTheme="majorHAnsi" w:cstheme="majorHAnsi" w:hint="cs"/>
                <w:color w:val="000000"/>
                <w:sz w:val="16"/>
                <w:szCs w:val="16"/>
                <w:lang w:val="en-US"/>
              </w:rPr>
              <w:t>İş</w:t>
            </w:r>
            <w:proofErr w:type="spellEnd"/>
            <w:r w:rsidRPr="007C0F16">
              <w:rPr>
                <w:rFonts w:asciiTheme="majorHAnsi" w:hAnsiTheme="majorHAnsi" w:cstheme="majorHAnsi"/>
                <w:color w:val="000000"/>
                <w:sz w:val="16"/>
                <w:szCs w:val="16"/>
                <w:lang w:val="en-US"/>
              </w:rPr>
              <w:t xml:space="preserve">/Cep </w:t>
            </w:r>
            <w:proofErr w:type="spellStart"/>
            <w:r w:rsidRPr="007C0F16">
              <w:rPr>
                <w:rFonts w:asciiTheme="majorHAnsi" w:hAnsiTheme="majorHAnsi" w:cstheme="majorHAnsi"/>
                <w:color w:val="000000"/>
                <w:sz w:val="16"/>
                <w:szCs w:val="16"/>
                <w:lang w:val="en-US"/>
              </w:rPr>
              <w:t>Telefonu</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Yabancı</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Dil</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Bilgisi</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Bilgisayar</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Bilgisi</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hint="eastAsia"/>
                <w:color w:val="000000"/>
                <w:sz w:val="16"/>
                <w:szCs w:val="16"/>
                <w:lang w:val="en-US"/>
              </w:rPr>
              <w:t>Gidilen</w:t>
            </w:r>
            <w:proofErr w:type="spellEnd"/>
            <w:r w:rsidRPr="007C0F16">
              <w:rPr>
                <w:rFonts w:asciiTheme="majorHAnsi" w:hAnsiTheme="majorHAnsi" w:cstheme="majorHAnsi" w:hint="eastAsia"/>
                <w:color w:val="000000"/>
                <w:sz w:val="16"/>
                <w:szCs w:val="16"/>
                <w:lang w:val="en-US"/>
              </w:rPr>
              <w:t xml:space="preserve"> </w:t>
            </w:r>
            <w:proofErr w:type="spellStart"/>
            <w:r w:rsidRPr="007C0F16">
              <w:rPr>
                <w:rFonts w:asciiTheme="majorHAnsi" w:hAnsiTheme="majorHAnsi" w:cstheme="majorHAnsi" w:hint="eastAsia"/>
                <w:color w:val="000000"/>
                <w:sz w:val="16"/>
                <w:szCs w:val="16"/>
                <w:lang w:val="en-US"/>
              </w:rPr>
              <w:t>Kurslar</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hint="eastAsia"/>
                <w:color w:val="000000"/>
                <w:sz w:val="16"/>
                <w:szCs w:val="16"/>
                <w:lang w:val="en-US"/>
              </w:rPr>
              <w:t>Müracaat</w:t>
            </w:r>
            <w:proofErr w:type="spellEnd"/>
            <w:r w:rsidRPr="007C0F16">
              <w:rPr>
                <w:rFonts w:asciiTheme="majorHAnsi" w:hAnsiTheme="majorHAnsi" w:cstheme="majorHAnsi" w:hint="eastAsia"/>
                <w:color w:val="000000"/>
                <w:sz w:val="16"/>
                <w:szCs w:val="16"/>
                <w:lang w:val="en-US"/>
              </w:rPr>
              <w:t xml:space="preserve"> </w:t>
            </w:r>
            <w:proofErr w:type="spellStart"/>
            <w:r w:rsidRPr="007C0F16">
              <w:rPr>
                <w:rFonts w:asciiTheme="majorHAnsi" w:hAnsiTheme="majorHAnsi" w:cstheme="majorHAnsi" w:hint="eastAsia"/>
                <w:color w:val="000000"/>
                <w:sz w:val="16"/>
                <w:szCs w:val="16"/>
                <w:lang w:val="en-US"/>
              </w:rPr>
              <w:t>Edi</w:t>
            </w:r>
            <w:r w:rsidRPr="007C0F16">
              <w:rPr>
                <w:rFonts w:asciiTheme="majorHAnsi" w:hAnsiTheme="majorHAnsi" w:cstheme="majorHAnsi"/>
                <w:color w:val="000000"/>
                <w:sz w:val="16"/>
                <w:szCs w:val="16"/>
                <w:lang w:val="en-US"/>
              </w:rPr>
              <w:t>l</w:t>
            </w:r>
            <w:r w:rsidRPr="007C0F16">
              <w:rPr>
                <w:rFonts w:asciiTheme="majorHAnsi" w:hAnsiTheme="majorHAnsi" w:cstheme="majorHAnsi" w:hint="eastAsia"/>
                <w:color w:val="000000"/>
                <w:sz w:val="16"/>
                <w:szCs w:val="16"/>
                <w:lang w:val="en-US"/>
              </w:rPr>
              <w:t>en</w:t>
            </w:r>
            <w:proofErr w:type="spellEnd"/>
            <w:r w:rsidRPr="007C0F16">
              <w:rPr>
                <w:rFonts w:asciiTheme="majorHAnsi" w:hAnsiTheme="majorHAnsi" w:cstheme="majorHAnsi" w:hint="eastAsia"/>
                <w:color w:val="000000"/>
                <w:sz w:val="16"/>
                <w:szCs w:val="16"/>
                <w:lang w:val="en-US"/>
              </w:rPr>
              <w:t xml:space="preserve"> </w:t>
            </w:r>
            <w:proofErr w:type="spellStart"/>
            <w:r w:rsidRPr="007C0F16">
              <w:rPr>
                <w:rFonts w:asciiTheme="majorHAnsi" w:hAnsiTheme="majorHAnsi" w:cstheme="majorHAnsi" w:hint="eastAsia"/>
                <w:color w:val="000000"/>
                <w:sz w:val="16"/>
                <w:szCs w:val="16"/>
                <w:lang w:val="en-US"/>
              </w:rPr>
              <w:t>Bölüm</w:t>
            </w:r>
            <w:proofErr w:type="spellEnd"/>
            <w:r w:rsidRPr="007C0F16">
              <w:rPr>
                <w:rFonts w:asciiTheme="majorHAnsi" w:hAnsiTheme="majorHAnsi" w:cstheme="majorHAnsi" w:hint="eastAsia"/>
                <w:color w:val="000000"/>
                <w:sz w:val="16"/>
                <w:szCs w:val="16"/>
                <w:lang w:val="en-US"/>
              </w:rPr>
              <w:t>/</w:t>
            </w:r>
            <w:proofErr w:type="spellStart"/>
            <w:r w:rsidRPr="007C0F16">
              <w:rPr>
                <w:rFonts w:asciiTheme="majorHAnsi" w:hAnsiTheme="majorHAnsi" w:cstheme="majorHAnsi" w:hint="eastAsia"/>
                <w:color w:val="000000"/>
                <w:sz w:val="16"/>
                <w:szCs w:val="16"/>
                <w:lang w:val="en-US"/>
              </w:rPr>
              <w:t>Ücret</w:t>
            </w:r>
            <w:proofErr w:type="spellEnd"/>
            <w:r w:rsidRPr="007C0F16">
              <w:rPr>
                <w:rFonts w:asciiTheme="majorHAnsi" w:hAnsiTheme="majorHAnsi" w:cstheme="majorHAnsi" w:hint="eastAsia"/>
                <w:color w:val="000000"/>
                <w:sz w:val="16"/>
                <w:szCs w:val="16"/>
                <w:lang w:val="en-US"/>
              </w:rPr>
              <w:t xml:space="preserve"> </w:t>
            </w:r>
            <w:proofErr w:type="spellStart"/>
            <w:r w:rsidRPr="007C0F16">
              <w:rPr>
                <w:rFonts w:asciiTheme="majorHAnsi" w:hAnsiTheme="majorHAnsi" w:cstheme="majorHAnsi" w:hint="eastAsia"/>
                <w:color w:val="000000"/>
                <w:sz w:val="16"/>
                <w:szCs w:val="16"/>
                <w:lang w:val="en-US"/>
              </w:rPr>
              <w:t>Beklentisi</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Mezun</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Oldu</w:t>
            </w:r>
            <w:r w:rsidRPr="007C0F16">
              <w:rPr>
                <w:rFonts w:asciiTheme="majorHAnsi" w:hAnsiTheme="majorHAnsi" w:cstheme="majorHAnsi" w:hint="cs"/>
                <w:color w:val="000000"/>
                <w:sz w:val="16"/>
                <w:szCs w:val="16"/>
                <w:lang w:val="en-US"/>
              </w:rPr>
              <w:t>ğ</w:t>
            </w:r>
            <w:r w:rsidRPr="007C0F16">
              <w:rPr>
                <w:rFonts w:asciiTheme="majorHAnsi" w:hAnsiTheme="majorHAnsi" w:cstheme="majorHAnsi"/>
                <w:color w:val="000000"/>
                <w:sz w:val="16"/>
                <w:szCs w:val="16"/>
                <w:lang w:val="en-US"/>
              </w:rPr>
              <w:t>u</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Okul-Yeri-Tarihi-Derecesi</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hint="eastAsia"/>
                <w:color w:val="000000"/>
                <w:sz w:val="16"/>
                <w:szCs w:val="16"/>
                <w:lang w:val="en-US"/>
              </w:rPr>
              <w:t>Ö</w:t>
            </w:r>
            <w:r w:rsidRPr="007C0F16">
              <w:rPr>
                <w:rFonts w:asciiTheme="majorHAnsi" w:hAnsiTheme="majorHAnsi" w:cstheme="majorHAnsi"/>
                <w:color w:val="000000"/>
                <w:sz w:val="16"/>
                <w:szCs w:val="16"/>
                <w:lang w:val="en-US"/>
              </w:rPr>
              <w:t>nceki</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hint="eastAsia"/>
                <w:color w:val="000000"/>
                <w:sz w:val="16"/>
                <w:szCs w:val="16"/>
                <w:lang w:val="en-US"/>
              </w:rPr>
              <w:t>Ç</w:t>
            </w:r>
            <w:r w:rsidRPr="007C0F16">
              <w:rPr>
                <w:rFonts w:asciiTheme="majorHAnsi" w:hAnsiTheme="majorHAnsi" w:cstheme="majorHAnsi"/>
                <w:color w:val="000000"/>
                <w:sz w:val="16"/>
                <w:szCs w:val="16"/>
                <w:lang w:val="en-US"/>
              </w:rPr>
              <w:t>al</w:t>
            </w:r>
            <w:r w:rsidRPr="007C0F16">
              <w:rPr>
                <w:rFonts w:asciiTheme="majorHAnsi" w:hAnsiTheme="majorHAnsi" w:cstheme="majorHAnsi" w:hint="cs"/>
                <w:color w:val="000000"/>
                <w:sz w:val="16"/>
                <w:szCs w:val="16"/>
                <w:lang w:val="en-US"/>
              </w:rPr>
              <w:t>ış</w:t>
            </w:r>
            <w:r w:rsidRPr="007C0F16">
              <w:rPr>
                <w:rFonts w:asciiTheme="majorHAnsi" w:hAnsiTheme="majorHAnsi" w:cstheme="majorHAnsi"/>
                <w:color w:val="000000"/>
                <w:sz w:val="16"/>
                <w:szCs w:val="16"/>
                <w:lang w:val="en-US"/>
              </w:rPr>
              <w:t>t</w:t>
            </w:r>
            <w:r w:rsidRPr="007C0F16">
              <w:rPr>
                <w:rFonts w:asciiTheme="majorHAnsi" w:hAnsiTheme="majorHAnsi" w:cstheme="majorHAnsi" w:hint="cs"/>
                <w:color w:val="000000"/>
                <w:sz w:val="16"/>
                <w:szCs w:val="16"/>
                <w:lang w:val="en-US"/>
              </w:rPr>
              <w:t>ığı</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hint="cs"/>
                <w:color w:val="000000"/>
                <w:sz w:val="16"/>
                <w:szCs w:val="16"/>
                <w:lang w:val="en-US"/>
              </w:rPr>
              <w:t>İş</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Yeri</w:t>
            </w:r>
            <w:proofErr w:type="spellEnd"/>
            <w:r w:rsidRPr="007C0F16">
              <w:rPr>
                <w:rFonts w:asciiTheme="majorHAnsi" w:hAnsiTheme="majorHAnsi" w:cstheme="majorHAnsi"/>
                <w:color w:val="000000"/>
                <w:sz w:val="16"/>
                <w:szCs w:val="16"/>
                <w:lang w:val="en-US"/>
              </w:rPr>
              <w:t>/</w:t>
            </w:r>
            <w:proofErr w:type="spellStart"/>
            <w:r w:rsidRPr="007C0F16">
              <w:rPr>
                <w:rFonts w:asciiTheme="majorHAnsi" w:hAnsiTheme="majorHAnsi" w:cstheme="majorHAnsi"/>
                <w:color w:val="000000"/>
                <w:sz w:val="16"/>
                <w:szCs w:val="16"/>
                <w:lang w:val="en-US"/>
              </w:rPr>
              <w:t>G</w:t>
            </w:r>
            <w:r w:rsidRPr="007C0F16">
              <w:rPr>
                <w:rFonts w:asciiTheme="majorHAnsi" w:hAnsiTheme="majorHAnsi" w:cstheme="majorHAnsi" w:hint="eastAsia"/>
                <w:color w:val="000000"/>
                <w:sz w:val="16"/>
                <w:szCs w:val="16"/>
                <w:lang w:val="en-US"/>
              </w:rPr>
              <w:t>ö</w:t>
            </w:r>
            <w:r w:rsidRPr="007C0F16">
              <w:rPr>
                <w:rFonts w:asciiTheme="majorHAnsi" w:hAnsiTheme="majorHAnsi" w:cstheme="majorHAnsi"/>
                <w:color w:val="000000"/>
                <w:sz w:val="16"/>
                <w:szCs w:val="16"/>
                <w:lang w:val="en-US"/>
              </w:rPr>
              <w:t>revi</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Tarihler</w:t>
            </w:r>
            <w:proofErr w:type="spellEnd"/>
            <w:r w:rsidRPr="007C0F16">
              <w:rPr>
                <w:rFonts w:asciiTheme="majorHAnsi" w:hAnsiTheme="majorHAnsi" w:cstheme="majorHAnsi"/>
                <w:color w:val="000000"/>
                <w:sz w:val="16"/>
                <w:szCs w:val="16"/>
                <w:lang w:val="en-US"/>
              </w:rPr>
              <w:t>/</w:t>
            </w:r>
            <w:proofErr w:type="spellStart"/>
            <w:r w:rsidRPr="007C0F16">
              <w:rPr>
                <w:rFonts w:asciiTheme="majorHAnsi" w:hAnsiTheme="majorHAnsi" w:cstheme="majorHAnsi"/>
                <w:color w:val="000000"/>
                <w:sz w:val="16"/>
                <w:szCs w:val="16"/>
                <w:lang w:val="en-US"/>
              </w:rPr>
              <w:t>Ayr</w:t>
            </w:r>
            <w:r w:rsidRPr="007C0F16">
              <w:rPr>
                <w:rFonts w:asciiTheme="majorHAnsi" w:hAnsiTheme="majorHAnsi" w:cstheme="majorHAnsi" w:hint="cs"/>
                <w:color w:val="000000"/>
                <w:sz w:val="16"/>
                <w:szCs w:val="16"/>
                <w:lang w:val="en-US"/>
              </w:rPr>
              <w:t>ı</w:t>
            </w:r>
            <w:r w:rsidRPr="007C0F16">
              <w:rPr>
                <w:rFonts w:asciiTheme="majorHAnsi" w:hAnsiTheme="majorHAnsi" w:cstheme="majorHAnsi"/>
                <w:color w:val="000000"/>
                <w:sz w:val="16"/>
                <w:szCs w:val="16"/>
                <w:lang w:val="en-US"/>
              </w:rPr>
              <w:t>l</w:t>
            </w:r>
            <w:r w:rsidRPr="007C0F16">
              <w:rPr>
                <w:rFonts w:asciiTheme="majorHAnsi" w:hAnsiTheme="majorHAnsi" w:cstheme="majorHAnsi" w:hint="cs"/>
                <w:color w:val="000000"/>
                <w:sz w:val="16"/>
                <w:szCs w:val="16"/>
                <w:lang w:val="en-US"/>
              </w:rPr>
              <w:t>ış</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Nedeni</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Sürücü</w:t>
            </w:r>
            <w:proofErr w:type="spellEnd"/>
            <w:r w:rsidRPr="007C0F16">
              <w:rPr>
                <w:rFonts w:asciiTheme="majorHAnsi" w:hAnsiTheme="majorHAnsi" w:cstheme="majorHAnsi"/>
                <w:color w:val="000000"/>
                <w:sz w:val="16"/>
                <w:szCs w:val="16"/>
                <w:lang w:val="en-US"/>
              </w:rPr>
              <w:t xml:space="preserve"> </w:t>
            </w:r>
            <w:proofErr w:type="spellStart"/>
            <w:r w:rsidRPr="007C0F16">
              <w:rPr>
                <w:rFonts w:asciiTheme="majorHAnsi" w:hAnsiTheme="majorHAnsi" w:cstheme="majorHAnsi"/>
                <w:color w:val="000000"/>
                <w:sz w:val="16"/>
                <w:szCs w:val="16"/>
                <w:lang w:val="en-US"/>
              </w:rPr>
              <w:t>Belgesi</w:t>
            </w:r>
            <w:proofErr w:type="spellEnd"/>
            <w:r w:rsidRPr="007C0F16">
              <w:rPr>
                <w:rFonts w:asciiTheme="majorHAnsi" w:hAnsiTheme="majorHAnsi" w:cstheme="majorHAnsi"/>
                <w:color w:val="000000"/>
                <w:sz w:val="16"/>
                <w:szCs w:val="16"/>
                <w:lang w:val="en-US"/>
              </w:rPr>
              <w:t xml:space="preserve"> Durumu)</w:t>
            </w:r>
            <w:bookmarkEnd w:id="14"/>
          </w:p>
        </w:tc>
      </w:tr>
      <w:tr w:rsidR="007C0F16" w:rsidRPr="00C27DC7" w14:paraId="66468630" w14:textId="77777777" w:rsidTr="00AC1994">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5B1F0B95" w14:textId="77777777" w:rsidR="007C0F16" w:rsidRPr="00C27DC7" w:rsidRDefault="007C0F16" w:rsidP="00E15CA3">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C3369" w14:textId="6D4C45A8" w:rsidR="007C0F16" w:rsidRPr="00C27DC7" w:rsidRDefault="007C0F16" w:rsidP="00E15CA3">
            <w:pPr>
              <w:rPr>
                <w:rFonts w:asciiTheme="majorHAnsi" w:hAnsiTheme="majorHAnsi" w:cs="Times New Roman"/>
                <w:sz w:val="16"/>
                <w:szCs w:val="16"/>
              </w:rPr>
            </w:pPr>
            <w:proofErr w:type="spellStart"/>
            <w:r w:rsidRPr="00C27DC7">
              <w:rPr>
                <w:rFonts w:asciiTheme="majorHAnsi" w:hAnsiTheme="majorHAnsi" w:cs="Times New Roman"/>
                <w:sz w:val="16"/>
                <w:szCs w:val="16"/>
              </w:rPr>
              <w:t>Fiziksel</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Mekân</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Güvenliği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D2CA4" w14:textId="221938B1" w:rsidR="007C0F16" w:rsidRPr="00C27DC7" w:rsidRDefault="007C0F16" w:rsidP="00E15CA3">
            <w:pPr>
              <w:rPr>
                <w:rFonts w:asciiTheme="majorHAnsi" w:hAnsiTheme="majorHAnsi" w:cs="Times New Roman"/>
                <w:sz w:val="16"/>
                <w:szCs w:val="16"/>
              </w:rPr>
            </w:pPr>
            <w:r w:rsidRPr="00C27DC7">
              <w:rPr>
                <w:rFonts w:asciiTheme="majorHAnsi" w:hAnsiTheme="majorHAnsi" w:cs="Times New Roman"/>
                <w:sz w:val="16"/>
                <w:szCs w:val="16"/>
              </w:rPr>
              <w:t>(</w:t>
            </w:r>
            <w:proofErr w:type="spellStart"/>
            <w:r w:rsidRPr="00C27DC7">
              <w:rPr>
                <w:rFonts w:asciiTheme="majorHAnsi" w:hAnsiTheme="majorHAnsi" w:cs="Times New Roman"/>
                <w:sz w:val="16"/>
                <w:szCs w:val="16"/>
              </w:rPr>
              <w:t>Güvenlik</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Kamerası</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Kayıtları</w:t>
            </w:r>
            <w:proofErr w:type="spellEnd"/>
            <w:r w:rsidRPr="00C27DC7">
              <w:rPr>
                <w:rFonts w:asciiTheme="majorHAnsi" w:hAnsiTheme="majorHAnsi" w:cs="Times New Roman"/>
                <w:sz w:val="16"/>
                <w:szCs w:val="16"/>
              </w:rPr>
              <w:t>)</w:t>
            </w:r>
          </w:p>
        </w:tc>
      </w:tr>
      <w:tr w:rsidR="007C0F16" w:rsidRPr="00C27DC7" w14:paraId="7C99F5D7" w14:textId="77777777" w:rsidTr="00AC1994">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44058BCD" w14:textId="77777777" w:rsidR="007C0F16" w:rsidRPr="00C27DC7" w:rsidRDefault="007C0F16" w:rsidP="00E15CA3">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11343" w14:textId="53E34737" w:rsidR="007C0F16" w:rsidRPr="00C27DC7" w:rsidRDefault="007C0F16" w:rsidP="007C0F16">
            <w:pPr>
              <w:rPr>
                <w:rFonts w:asciiTheme="majorHAnsi" w:hAnsiTheme="majorHAnsi" w:cs="Times New Roman"/>
                <w:sz w:val="16"/>
                <w:szCs w:val="16"/>
              </w:rPr>
            </w:pPr>
            <w:r w:rsidRPr="007C0F16">
              <w:rPr>
                <w:rFonts w:asciiTheme="majorHAnsi" w:hAnsiTheme="majorHAnsi" w:cs="Times New Roman"/>
                <w:sz w:val="16"/>
                <w:szCs w:val="16"/>
                <w:lang w:val="tr-TR"/>
              </w:rPr>
              <w:t>Görsel Kayıtlar</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DCB860" w14:textId="27C3FC2C" w:rsidR="007C0F16" w:rsidRPr="00C27DC7" w:rsidRDefault="007C0F16" w:rsidP="00E15CA3">
            <w:pPr>
              <w:rPr>
                <w:rFonts w:asciiTheme="majorHAnsi" w:hAnsiTheme="majorHAnsi" w:cs="Times New Roman"/>
                <w:sz w:val="16"/>
                <w:szCs w:val="16"/>
              </w:rPr>
            </w:pPr>
            <w:r w:rsidRPr="007C0F16">
              <w:rPr>
                <w:rFonts w:asciiTheme="majorHAnsi" w:hAnsiTheme="majorHAnsi" w:cs="Times New Roman"/>
                <w:sz w:val="16"/>
                <w:szCs w:val="16"/>
              </w:rPr>
              <w:t>(</w:t>
            </w:r>
            <w:proofErr w:type="spellStart"/>
            <w:r w:rsidRPr="007C0F16">
              <w:rPr>
                <w:rFonts w:asciiTheme="majorHAnsi" w:hAnsiTheme="majorHAnsi" w:cs="Times New Roman"/>
                <w:sz w:val="16"/>
                <w:szCs w:val="16"/>
              </w:rPr>
              <w:t>Fotoğraf</w:t>
            </w:r>
            <w:proofErr w:type="spellEnd"/>
            <w:r w:rsidRPr="007C0F16">
              <w:rPr>
                <w:rFonts w:asciiTheme="majorHAnsi" w:hAnsiTheme="majorHAnsi" w:cs="Times New Roman"/>
                <w:sz w:val="16"/>
                <w:szCs w:val="16"/>
              </w:rPr>
              <w:t>)</w:t>
            </w:r>
          </w:p>
        </w:tc>
      </w:tr>
      <w:tr w:rsidR="007C0F16" w:rsidRPr="007C0F16" w14:paraId="01E99D5D" w14:textId="77777777" w:rsidTr="00B34A32">
        <w:trPr>
          <w:trHeight w:val="390"/>
        </w:trPr>
        <w:tc>
          <w:tcPr>
            <w:tcW w:w="169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71102" w14:textId="77777777" w:rsidR="007C0F16" w:rsidRPr="00C27DC7" w:rsidRDefault="007C0F16" w:rsidP="00E15CA3">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43930" w14:textId="318DDC0F" w:rsidR="007C0F16" w:rsidRPr="007C0F16" w:rsidRDefault="007C0F16" w:rsidP="007C0F16">
            <w:pPr>
              <w:rPr>
                <w:rFonts w:asciiTheme="majorHAnsi" w:hAnsiTheme="majorHAnsi" w:cs="Times New Roman"/>
                <w:sz w:val="16"/>
                <w:szCs w:val="16"/>
                <w:lang w:val="tr-TR"/>
              </w:rPr>
            </w:pPr>
            <w:r w:rsidRPr="007C0F16">
              <w:rPr>
                <w:rFonts w:asciiTheme="majorHAnsi" w:hAnsiTheme="majorHAnsi" w:cs="Times New Roman"/>
                <w:sz w:val="16"/>
                <w:szCs w:val="16"/>
                <w:lang w:val="tr-TR"/>
              </w:rPr>
              <w:t>Ceza Mahkûmiyeti ve Güvenlik Tedbirleri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32E0DE" w14:textId="236865B3" w:rsidR="007C0F16" w:rsidRPr="007C0F16" w:rsidRDefault="007C0F16" w:rsidP="00E15CA3">
            <w:pPr>
              <w:rPr>
                <w:rFonts w:asciiTheme="majorHAnsi" w:hAnsiTheme="majorHAnsi" w:cs="Times New Roman"/>
                <w:sz w:val="16"/>
                <w:szCs w:val="16"/>
                <w:lang w:val="tr-TR"/>
              </w:rPr>
            </w:pPr>
            <w:r w:rsidRPr="007C0F16">
              <w:rPr>
                <w:rFonts w:asciiTheme="majorHAnsi" w:hAnsiTheme="majorHAnsi" w:cs="Times New Roman"/>
                <w:sz w:val="16"/>
                <w:szCs w:val="16"/>
                <w:lang w:val="tr-TR"/>
              </w:rPr>
              <w:t>(Adli Sicil Kaydı Bilgisi)</w:t>
            </w:r>
          </w:p>
        </w:tc>
      </w:tr>
      <w:tr w:rsidR="00D76846" w:rsidRPr="005A2264" w14:paraId="3AD3BCD5" w14:textId="77777777" w:rsidTr="002660A0">
        <w:trPr>
          <w:trHeight w:val="390"/>
        </w:trPr>
        <w:tc>
          <w:tcPr>
            <w:tcW w:w="1695"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19DF6FA" w14:textId="43215558" w:rsidR="00D76846" w:rsidRDefault="00D76846" w:rsidP="00D76846">
            <w:pPr>
              <w:pStyle w:val="Standard"/>
              <w:jc w:val="both"/>
              <w:rPr>
                <w:rFonts w:asciiTheme="majorHAnsi" w:hAnsiTheme="majorHAnsi" w:cs="Times New Roman"/>
                <w:b/>
                <w:sz w:val="16"/>
                <w:szCs w:val="16"/>
              </w:rPr>
            </w:pPr>
            <w:r>
              <w:rPr>
                <w:rFonts w:asciiTheme="majorHAnsi" w:hAnsiTheme="majorHAnsi" w:cs="Times New Roman"/>
                <w:b/>
                <w:sz w:val="16"/>
                <w:szCs w:val="16"/>
              </w:rPr>
              <w:t>Stajyer</w:t>
            </w:r>
          </w:p>
          <w:p w14:paraId="4C1A1A3D" w14:textId="77777777" w:rsidR="00D76846" w:rsidRPr="00C27DC7" w:rsidRDefault="00D76846" w:rsidP="00D76846">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6D7C5D" w14:textId="4418A66B" w:rsidR="00D76846" w:rsidRPr="007C0F16" w:rsidRDefault="00D76846" w:rsidP="00D76846">
            <w:pPr>
              <w:rPr>
                <w:rFonts w:asciiTheme="majorHAnsi" w:hAnsiTheme="majorHAnsi" w:cs="Times New Roman"/>
                <w:sz w:val="16"/>
                <w:szCs w:val="16"/>
                <w:lang w:val="tr-TR"/>
              </w:rPr>
            </w:pPr>
            <w:r w:rsidRPr="009C73BB">
              <w:rPr>
                <w:rFonts w:asciiTheme="majorHAnsi" w:eastAsia="Times New Roman" w:hAnsiTheme="majorHAnsi" w:cstheme="majorHAnsi"/>
                <w:color w:val="000000"/>
                <w:kern w:val="3"/>
                <w:sz w:val="16"/>
                <w:szCs w:val="16"/>
                <w:lang w:val="tr-TR" w:eastAsia="tr-TR" w:bidi="hi-IN"/>
              </w:rPr>
              <w:t>Kimlik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8CC56" w14:textId="355A4947" w:rsidR="00D76846" w:rsidRPr="007C0F16" w:rsidRDefault="00D76846" w:rsidP="00D76846">
            <w:pPr>
              <w:rPr>
                <w:rFonts w:asciiTheme="majorHAnsi" w:hAnsiTheme="majorHAnsi" w:cs="Times New Roman"/>
                <w:sz w:val="16"/>
                <w:szCs w:val="16"/>
                <w:lang w:val="tr-TR"/>
              </w:rPr>
            </w:pPr>
            <w:r w:rsidRPr="00D76846">
              <w:rPr>
                <w:rFonts w:asciiTheme="majorHAnsi" w:eastAsia="Times New Roman" w:hAnsiTheme="majorHAnsi" w:cstheme="majorHAnsi"/>
                <w:color w:val="000000"/>
                <w:kern w:val="3"/>
                <w:sz w:val="16"/>
                <w:szCs w:val="16"/>
                <w:lang w:val="tr-TR" w:eastAsia="tr-TR" w:bidi="hi-IN"/>
              </w:rPr>
              <w:t>(Ad-</w:t>
            </w:r>
            <w:proofErr w:type="spellStart"/>
            <w:r w:rsidRPr="00D76846">
              <w:rPr>
                <w:rFonts w:asciiTheme="majorHAnsi" w:eastAsia="Times New Roman" w:hAnsiTheme="majorHAnsi" w:cstheme="majorHAnsi"/>
                <w:color w:val="000000"/>
                <w:kern w:val="3"/>
                <w:sz w:val="16"/>
                <w:szCs w:val="16"/>
                <w:lang w:val="tr-TR" w:eastAsia="tr-TR" w:bidi="hi-IN"/>
              </w:rPr>
              <w:t>Soyad</w:t>
            </w:r>
            <w:proofErr w:type="spellEnd"/>
            <w:r w:rsidRPr="00D76846">
              <w:rPr>
                <w:rFonts w:asciiTheme="majorHAnsi" w:eastAsia="Times New Roman" w:hAnsiTheme="majorHAnsi" w:cstheme="majorHAnsi"/>
                <w:color w:val="000000"/>
                <w:kern w:val="3"/>
                <w:sz w:val="16"/>
                <w:szCs w:val="16"/>
                <w:lang w:val="tr-TR" w:eastAsia="tr-TR" w:bidi="hi-IN"/>
              </w:rPr>
              <w:t xml:space="preserve">, </w:t>
            </w:r>
            <w:proofErr w:type="gramStart"/>
            <w:r w:rsidRPr="00D76846">
              <w:rPr>
                <w:rFonts w:asciiTheme="majorHAnsi" w:eastAsia="Times New Roman" w:hAnsiTheme="majorHAnsi" w:cstheme="majorHAnsi"/>
                <w:color w:val="000000"/>
                <w:kern w:val="3"/>
                <w:sz w:val="16"/>
                <w:szCs w:val="16"/>
                <w:lang w:val="tr-TR" w:eastAsia="tr-TR" w:bidi="hi-IN"/>
              </w:rPr>
              <w:t>TC</w:t>
            </w:r>
            <w:proofErr w:type="gramEnd"/>
            <w:r w:rsidRPr="00D76846">
              <w:rPr>
                <w:rFonts w:asciiTheme="majorHAnsi" w:eastAsia="Times New Roman" w:hAnsiTheme="majorHAnsi" w:cstheme="majorHAnsi"/>
                <w:color w:val="000000"/>
                <w:kern w:val="3"/>
                <w:sz w:val="16"/>
                <w:szCs w:val="16"/>
                <w:lang w:val="tr-TR" w:eastAsia="tr-TR" w:bidi="hi-IN"/>
              </w:rPr>
              <w:t xml:space="preserve"> Kimlik No, Anne-Baba Adı, Doğum Tarihi, Nüfus Cüzdanı Seri Sıra No, Cinsiyet, Uyruk, Nüfus Cüzdanı Fotokopisi, İmza)</w:t>
            </w:r>
          </w:p>
        </w:tc>
      </w:tr>
      <w:tr w:rsidR="00D76846" w:rsidRPr="005A2264" w14:paraId="45E2D1BB" w14:textId="77777777" w:rsidTr="002660A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68001D0E" w14:textId="77777777" w:rsidR="00D76846" w:rsidRPr="00C27DC7" w:rsidRDefault="00D76846" w:rsidP="00D76846">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78E94" w14:textId="40FDF498" w:rsidR="00D76846" w:rsidRPr="007C0F16" w:rsidRDefault="00D76846" w:rsidP="00D76846">
            <w:pPr>
              <w:rPr>
                <w:rFonts w:asciiTheme="majorHAnsi" w:hAnsiTheme="majorHAnsi" w:cs="Times New Roman"/>
                <w:sz w:val="16"/>
                <w:szCs w:val="16"/>
                <w:lang w:val="tr-TR"/>
              </w:rPr>
            </w:pPr>
            <w:proofErr w:type="spellStart"/>
            <w:r w:rsidRPr="00E15CA3">
              <w:rPr>
                <w:rFonts w:asciiTheme="majorHAnsi" w:hAnsiTheme="majorHAnsi" w:cstheme="majorHAnsi"/>
                <w:color w:val="000000"/>
                <w:sz w:val="16"/>
                <w:szCs w:val="16"/>
              </w:rPr>
              <w:t>İletişim</w:t>
            </w:r>
            <w:proofErr w:type="spellEnd"/>
            <w:r w:rsidRPr="00E15CA3">
              <w:rPr>
                <w:rFonts w:asciiTheme="majorHAnsi" w:hAnsiTheme="majorHAnsi" w:cstheme="majorHAnsi"/>
                <w:color w:val="000000"/>
                <w:sz w:val="16"/>
                <w:szCs w:val="16"/>
              </w:rPr>
              <w:t xml:space="preserve"> </w:t>
            </w:r>
            <w:proofErr w:type="spellStart"/>
            <w:r w:rsidRPr="00E15CA3">
              <w:rPr>
                <w:rFonts w:asciiTheme="majorHAnsi" w:hAnsiTheme="majorHAnsi" w:cstheme="majorHAnsi"/>
                <w:color w:val="000000"/>
                <w:sz w:val="16"/>
                <w:szCs w:val="16"/>
              </w:rPr>
              <w:t>Bilgisi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5C492" w14:textId="7FFBFD19" w:rsidR="00D76846" w:rsidRPr="007C0F16" w:rsidRDefault="00D76846" w:rsidP="00D76846">
            <w:pPr>
              <w:rPr>
                <w:rFonts w:asciiTheme="majorHAnsi" w:hAnsiTheme="majorHAnsi" w:cs="Times New Roman"/>
                <w:sz w:val="16"/>
                <w:szCs w:val="16"/>
                <w:lang w:val="tr-TR"/>
              </w:rPr>
            </w:pPr>
            <w:r w:rsidRPr="00D76846">
              <w:rPr>
                <w:rFonts w:asciiTheme="majorHAnsi" w:eastAsia="Times New Roman" w:hAnsiTheme="majorHAnsi" w:cstheme="majorHAnsi"/>
                <w:color w:val="000000"/>
                <w:kern w:val="3"/>
                <w:sz w:val="16"/>
                <w:szCs w:val="16"/>
                <w:lang w:val="tr-TR" w:eastAsia="tr-TR" w:bidi="hi-IN"/>
              </w:rPr>
              <w:t>(Adres, Telefon, E-mail, Yakının Telefon Numarası)</w:t>
            </w:r>
          </w:p>
        </w:tc>
      </w:tr>
      <w:tr w:rsidR="00D76846" w:rsidRPr="005A2264" w14:paraId="4EEE98D9" w14:textId="77777777" w:rsidTr="002660A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2994D1B8" w14:textId="77777777" w:rsidR="00D76846" w:rsidRPr="00C27DC7" w:rsidRDefault="00D76846" w:rsidP="00D76846">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E5111" w14:textId="4F44668B" w:rsidR="00D76846" w:rsidRPr="007C0F16" w:rsidRDefault="00D76846" w:rsidP="00D76846">
            <w:pPr>
              <w:rPr>
                <w:rFonts w:asciiTheme="majorHAnsi" w:hAnsiTheme="majorHAnsi" w:cs="Times New Roman"/>
                <w:sz w:val="16"/>
                <w:szCs w:val="16"/>
                <w:lang w:val="tr-TR"/>
              </w:rPr>
            </w:pPr>
            <w:proofErr w:type="spellStart"/>
            <w:r w:rsidRPr="00E15CA3">
              <w:rPr>
                <w:rFonts w:asciiTheme="majorHAnsi" w:hAnsiTheme="majorHAnsi" w:cstheme="majorHAnsi"/>
                <w:color w:val="000000"/>
                <w:sz w:val="16"/>
                <w:szCs w:val="16"/>
              </w:rPr>
              <w:t>Özlük</w:t>
            </w:r>
            <w:proofErr w:type="spellEnd"/>
            <w:r w:rsidRPr="00E15CA3">
              <w:rPr>
                <w:rFonts w:asciiTheme="majorHAnsi" w:hAnsiTheme="majorHAnsi" w:cstheme="majorHAnsi"/>
                <w:color w:val="000000"/>
                <w:sz w:val="16"/>
                <w:szCs w:val="16"/>
              </w:rPr>
              <w:t xml:space="preserve"> </w:t>
            </w:r>
            <w:proofErr w:type="spellStart"/>
            <w:r w:rsidRPr="00E15CA3">
              <w:rPr>
                <w:rFonts w:asciiTheme="majorHAnsi" w:hAnsiTheme="majorHAnsi" w:cstheme="majorHAnsi"/>
                <w:color w:val="000000"/>
                <w:sz w:val="16"/>
                <w:szCs w:val="16"/>
              </w:rPr>
              <w:t>Bilgisi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B8CF1E" w14:textId="505EB33C" w:rsidR="00D76846" w:rsidRPr="007C0F16" w:rsidRDefault="00D76846" w:rsidP="00D76846">
            <w:pPr>
              <w:rPr>
                <w:rFonts w:asciiTheme="majorHAnsi" w:hAnsiTheme="majorHAnsi" w:cs="Times New Roman"/>
                <w:sz w:val="16"/>
                <w:szCs w:val="16"/>
                <w:lang w:val="tr-TR"/>
              </w:rPr>
            </w:pPr>
            <w:r w:rsidRPr="00D76846">
              <w:rPr>
                <w:rFonts w:asciiTheme="majorHAnsi" w:hAnsiTheme="majorHAnsi" w:cstheme="majorHAnsi"/>
                <w:color w:val="000000"/>
                <w:sz w:val="16"/>
                <w:szCs w:val="16"/>
                <w:lang w:val="tr-TR"/>
              </w:rPr>
              <w:t xml:space="preserve">(Görev/Unvan, </w:t>
            </w:r>
            <w:r w:rsidRPr="00D76846">
              <w:rPr>
                <w:rFonts w:asciiTheme="majorHAnsi" w:hAnsiTheme="majorHAnsi" w:cstheme="majorHAnsi" w:hint="cs"/>
                <w:color w:val="000000"/>
                <w:sz w:val="16"/>
                <w:szCs w:val="16"/>
                <w:lang w:val="tr-TR"/>
              </w:rPr>
              <w:t>İş</w:t>
            </w:r>
            <w:r w:rsidRPr="00D76846">
              <w:rPr>
                <w:rFonts w:asciiTheme="majorHAnsi" w:hAnsiTheme="majorHAnsi" w:cstheme="majorHAnsi"/>
                <w:color w:val="000000"/>
                <w:sz w:val="16"/>
                <w:szCs w:val="16"/>
                <w:lang w:val="tr-TR"/>
              </w:rPr>
              <w:t>e Giri</w:t>
            </w:r>
            <w:r w:rsidRPr="00D76846">
              <w:rPr>
                <w:rFonts w:asciiTheme="majorHAnsi" w:hAnsiTheme="majorHAnsi" w:cstheme="majorHAnsi" w:hint="cs"/>
                <w:color w:val="000000"/>
                <w:sz w:val="16"/>
                <w:szCs w:val="16"/>
                <w:lang w:val="tr-TR"/>
              </w:rPr>
              <w:t>ş</w:t>
            </w:r>
            <w:r w:rsidRPr="00D76846">
              <w:rPr>
                <w:rFonts w:asciiTheme="majorHAnsi" w:hAnsiTheme="majorHAnsi" w:cstheme="majorHAnsi"/>
                <w:color w:val="000000"/>
                <w:sz w:val="16"/>
                <w:szCs w:val="16"/>
                <w:lang w:val="tr-TR"/>
              </w:rPr>
              <w:t xml:space="preserve"> </w:t>
            </w:r>
            <w:r w:rsidRPr="00D76846">
              <w:rPr>
                <w:rFonts w:asciiTheme="majorHAnsi" w:hAnsiTheme="majorHAnsi" w:cstheme="majorHAnsi" w:hint="eastAsia"/>
                <w:color w:val="000000"/>
                <w:sz w:val="16"/>
                <w:szCs w:val="16"/>
                <w:lang w:val="tr-TR"/>
              </w:rPr>
              <w:t>Ç</w:t>
            </w:r>
            <w:r w:rsidRPr="00D76846">
              <w:rPr>
                <w:rFonts w:asciiTheme="majorHAnsi" w:hAnsiTheme="majorHAnsi" w:cstheme="majorHAnsi" w:hint="cs"/>
                <w:color w:val="000000"/>
                <w:sz w:val="16"/>
                <w:szCs w:val="16"/>
                <w:lang w:val="tr-TR"/>
              </w:rPr>
              <w:t>ı</w:t>
            </w:r>
            <w:r w:rsidRPr="00D76846">
              <w:rPr>
                <w:rFonts w:asciiTheme="majorHAnsi" w:hAnsiTheme="majorHAnsi" w:cstheme="majorHAnsi"/>
                <w:color w:val="000000"/>
                <w:sz w:val="16"/>
                <w:szCs w:val="16"/>
                <w:lang w:val="tr-TR"/>
              </w:rPr>
              <w:t>k</w:t>
            </w:r>
            <w:r w:rsidRPr="00D76846">
              <w:rPr>
                <w:rFonts w:asciiTheme="majorHAnsi" w:hAnsiTheme="majorHAnsi" w:cstheme="majorHAnsi" w:hint="cs"/>
                <w:color w:val="000000"/>
                <w:sz w:val="16"/>
                <w:szCs w:val="16"/>
                <w:lang w:val="tr-TR"/>
              </w:rPr>
              <w:t>ış</w:t>
            </w:r>
            <w:r w:rsidRPr="00D76846">
              <w:rPr>
                <w:rFonts w:asciiTheme="majorHAnsi" w:hAnsiTheme="majorHAnsi" w:cstheme="majorHAnsi"/>
                <w:color w:val="000000"/>
                <w:sz w:val="16"/>
                <w:szCs w:val="16"/>
                <w:lang w:val="tr-TR"/>
              </w:rPr>
              <w:t xml:space="preserve"> Belgesi Kay</w:t>
            </w:r>
            <w:r w:rsidRPr="00D76846">
              <w:rPr>
                <w:rFonts w:asciiTheme="majorHAnsi" w:hAnsiTheme="majorHAnsi" w:cstheme="majorHAnsi" w:hint="cs"/>
                <w:color w:val="000000"/>
                <w:sz w:val="16"/>
                <w:szCs w:val="16"/>
                <w:lang w:val="tr-TR"/>
              </w:rPr>
              <w:t>ı</w:t>
            </w:r>
            <w:r w:rsidRPr="00D76846">
              <w:rPr>
                <w:rFonts w:asciiTheme="majorHAnsi" w:hAnsiTheme="majorHAnsi" w:cstheme="majorHAnsi"/>
                <w:color w:val="000000"/>
                <w:sz w:val="16"/>
                <w:szCs w:val="16"/>
                <w:lang w:val="tr-TR"/>
              </w:rPr>
              <w:t>tlar</w:t>
            </w:r>
            <w:r w:rsidRPr="00D76846">
              <w:rPr>
                <w:rFonts w:asciiTheme="majorHAnsi" w:hAnsiTheme="majorHAnsi" w:cstheme="majorHAnsi" w:hint="cs"/>
                <w:color w:val="000000"/>
                <w:sz w:val="16"/>
                <w:szCs w:val="16"/>
                <w:lang w:val="tr-TR"/>
              </w:rPr>
              <w:t>ı</w:t>
            </w:r>
            <w:r w:rsidRPr="00D76846">
              <w:rPr>
                <w:rFonts w:asciiTheme="majorHAnsi" w:hAnsiTheme="majorHAnsi" w:cstheme="majorHAnsi"/>
                <w:color w:val="000000"/>
                <w:sz w:val="16"/>
                <w:szCs w:val="16"/>
                <w:lang w:val="tr-TR"/>
              </w:rPr>
              <w:t>)</w:t>
            </w:r>
          </w:p>
        </w:tc>
      </w:tr>
      <w:tr w:rsidR="00D76846" w:rsidRPr="007C0F16" w14:paraId="621E2C40" w14:textId="77777777" w:rsidTr="002660A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6FB70525" w14:textId="77777777" w:rsidR="00D76846" w:rsidRPr="00C27DC7" w:rsidRDefault="00D76846" w:rsidP="00D76846">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D4351" w14:textId="00C666C1" w:rsidR="00D76846" w:rsidRPr="00E15CA3" w:rsidRDefault="00D76846" w:rsidP="00D76846">
            <w:pPr>
              <w:rPr>
                <w:rFonts w:asciiTheme="majorHAnsi" w:hAnsiTheme="majorHAnsi" w:cstheme="majorHAnsi"/>
                <w:color w:val="000000"/>
                <w:sz w:val="16"/>
                <w:szCs w:val="16"/>
              </w:rPr>
            </w:pPr>
            <w:r w:rsidRPr="00D76846">
              <w:rPr>
                <w:rFonts w:asciiTheme="majorHAnsi" w:hAnsiTheme="majorHAnsi" w:cstheme="majorHAnsi"/>
                <w:color w:val="000000"/>
                <w:sz w:val="16"/>
                <w:szCs w:val="16"/>
                <w:lang w:val="tr-TR"/>
              </w:rPr>
              <w:t>Finansal Bilgiler</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1C6367" w14:textId="35E1EEE1" w:rsidR="00D76846" w:rsidRPr="00D76846" w:rsidRDefault="00D76846" w:rsidP="00D76846">
            <w:pPr>
              <w:rPr>
                <w:rFonts w:asciiTheme="majorHAnsi" w:hAnsiTheme="majorHAnsi" w:cstheme="majorHAnsi"/>
                <w:color w:val="000000"/>
                <w:sz w:val="16"/>
                <w:szCs w:val="16"/>
                <w:lang w:val="tr-TR"/>
              </w:rPr>
            </w:pPr>
            <w:r w:rsidRPr="00D76846">
              <w:rPr>
                <w:rFonts w:asciiTheme="majorHAnsi" w:hAnsiTheme="majorHAnsi" w:cstheme="majorHAnsi"/>
                <w:color w:val="000000"/>
                <w:sz w:val="16"/>
                <w:szCs w:val="16"/>
                <w:lang w:val="tr-TR"/>
              </w:rPr>
              <w:t>(Banka IBAN ve Hesap Numarası)</w:t>
            </w:r>
          </w:p>
        </w:tc>
      </w:tr>
      <w:tr w:rsidR="00D76846" w:rsidRPr="007C0F16" w14:paraId="2160A893" w14:textId="77777777" w:rsidTr="002660A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326AACB3" w14:textId="77777777" w:rsidR="00D76846" w:rsidRPr="00C27DC7" w:rsidRDefault="00D76846" w:rsidP="00D76846">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03022" w14:textId="4F1D1F08" w:rsidR="00D76846" w:rsidRPr="007C0F16" w:rsidRDefault="00D76846" w:rsidP="00D76846">
            <w:pPr>
              <w:rPr>
                <w:rFonts w:asciiTheme="majorHAnsi" w:hAnsiTheme="majorHAnsi" w:cs="Times New Roman"/>
                <w:sz w:val="16"/>
                <w:szCs w:val="16"/>
                <w:lang w:val="tr-TR"/>
              </w:rPr>
            </w:pPr>
            <w:proofErr w:type="spellStart"/>
            <w:r w:rsidRPr="00E15CA3">
              <w:rPr>
                <w:rFonts w:asciiTheme="majorHAnsi" w:hAnsiTheme="majorHAnsi" w:cstheme="majorHAnsi"/>
                <w:color w:val="000000"/>
                <w:sz w:val="16"/>
                <w:szCs w:val="16"/>
              </w:rPr>
              <w:t>Mesleki</w:t>
            </w:r>
            <w:proofErr w:type="spellEnd"/>
            <w:r w:rsidRPr="00E15CA3">
              <w:rPr>
                <w:rFonts w:asciiTheme="majorHAnsi" w:hAnsiTheme="majorHAnsi" w:cstheme="majorHAnsi"/>
                <w:color w:val="000000"/>
                <w:sz w:val="16"/>
                <w:szCs w:val="16"/>
              </w:rPr>
              <w:t xml:space="preserve"> </w:t>
            </w:r>
            <w:proofErr w:type="spellStart"/>
            <w:r w:rsidRPr="00E15CA3">
              <w:rPr>
                <w:rFonts w:asciiTheme="majorHAnsi" w:hAnsiTheme="majorHAnsi" w:cstheme="majorHAnsi"/>
                <w:color w:val="000000"/>
                <w:sz w:val="16"/>
                <w:szCs w:val="16"/>
              </w:rPr>
              <w:t>Deneyim</w:t>
            </w:r>
            <w:proofErr w:type="spellEnd"/>
            <w:r w:rsidRPr="00E15CA3">
              <w:rPr>
                <w:rFonts w:asciiTheme="majorHAnsi" w:hAnsiTheme="majorHAnsi" w:cstheme="majorHAnsi"/>
                <w:color w:val="000000"/>
                <w:sz w:val="16"/>
                <w:szCs w:val="16"/>
              </w:rPr>
              <w:t xml:space="preserve"> </w:t>
            </w:r>
            <w:proofErr w:type="spellStart"/>
            <w:r w:rsidRPr="00E15CA3">
              <w:rPr>
                <w:rFonts w:asciiTheme="majorHAnsi" w:hAnsiTheme="majorHAnsi" w:cstheme="majorHAnsi"/>
                <w:color w:val="000000"/>
                <w:sz w:val="16"/>
                <w:szCs w:val="16"/>
              </w:rPr>
              <w:t>Bilgisi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371C8" w14:textId="27E35111" w:rsidR="00D76846" w:rsidRPr="007C0F16" w:rsidRDefault="00D76846" w:rsidP="00D76846">
            <w:pPr>
              <w:rPr>
                <w:rFonts w:asciiTheme="majorHAnsi" w:hAnsiTheme="majorHAnsi" w:cs="Times New Roman"/>
                <w:sz w:val="16"/>
                <w:szCs w:val="16"/>
                <w:lang w:val="tr-TR"/>
              </w:rPr>
            </w:pPr>
            <w:r w:rsidRPr="00D76846">
              <w:rPr>
                <w:rFonts w:asciiTheme="majorHAnsi" w:hAnsiTheme="majorHAnsi" w:cstheme="majorHAnsi"/>
                <w:color w:val="000000"/>
                <w:sz w:val="16"/>
                <w:szCs w:val="16"/>
                <w:lang w:val="tr-TR"/>
              </w:rPr>
              <w:t>(Öğrenim Durumu Bilgisi)</w:t>
            </w:r>
          </w:p>
        </w:tc>
      </w:tr>
      <w:tr w:rsidR="00D76846" w:rsidRPr="007C0F16" w14:paraId="772E34E8" w14:textId="77777777" w:rsidTr="002660A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142FDB9B" w14:textId="77777777" w:rsidR="00D76846" w:rsidRPr="00C27DC7" w:rsidRDefault="00D76846" w:rsidP="00D76846">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898BC" w14:textId="42E62E68" w:rsidR="00D76846" w:rsidRPr="007C0F16" w:rsidRDefault="00D76846" w:rsidP="00D76846">
            <w:pPr>
              <w:rPr>
                <w:rFonts w:asciiTheme="majorHAnsi" w:hAnsiTheme="majorHAnsi" w:cs="Times New Roman"/>
                <w:sz w:val="16"/>
                <w:szCs w:val="16"/>
                <w:lang w:val="tr-TR"/>
              </w:rPr>
            </w:pPr>
            <w:proofErr w:type="spellStart"/>
            <w:r w:rsidRPr="00C27DC7">
              <w:rPr>
                <w:rFonts w:asciiTheme="majorHAnsi" w:hAnsiTheme="majorHAnsi" w:cs="Times New Roman"/>
                <w:sz w:val="16"/>
                <w:szCs w:val="16"/>
              </w:rPr>
              <w:t>Fiziksel</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Mekân</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Güvenliği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82C73" w14:textId="138F1597" w:rsidR="00D76846" w:rsidRPr="007C0F16" w:rsidRDefault="00D76846" w:rsidP="00D76846">
            <w:pPr>
              <w:rPr>
                <w:rFonts w:asciiTheme="majorHAnsi" w:hAnsiTheme="majorHAnsi" w:cs="Times New Roman"/>
                <w:sz w:val="16"/>
                <w:szCs w:val="16"/>
                <w:lang w:val="tr-TR"/>
              </w:rPr>
            </w:pPr>
            <w:r w:rsidRPr="00C27DC7">
              <w:rPr>
                <w:rFonts w:asciiTheme="majorHAnsi" w:hAnsiTheme="majorHAnsi" w:cs="Times New Roman"/>
                <w:sz w:val="16"/>
                <w:szCs w:val="16"/>
              </w:rPr>
              <w:t>(</w:t>
            </w:r>
            <w:proofErr w:type="spellStart"/>
            <w:r w:rsidRPr="00C27DC7">
              <w:rPr>
                <w:rFonts w:asciiTheme="majorHAnsi" w:hAnsiTheme="majorHAnsi" w:cs="Times New Roman"/>
                <w:sz w:val="16"/>
                <w:szCs w:val="16"/>
              </w:rPr>
              <w:t>Güvenlik</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Kamerası</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Kayıtları</w:t>
            </w:r>
            <w:proofErr w:type="spellEnd"/>
            <w:r w:rsidRPr="00C27DC7">
              <w:rPr>
                <w:rFonts w:asciiTheme="majorHAnsi" w:hAnsiTheme="majorHAnsi" w:cs="Times New Roman"/>
                <w:sz w:val="16"/>
                <w:szCs w:val="16"/>
              </w:rPr>
              <w:t>)</w:t>
            </w:r>
          </w:p>
        </w:tc>
      </w:tr>
      <w:tr w:rsidR="00D76846" w:rsidRPr="007C0F16" w14:paraId="68F9EB60" w14:textId="77777777" w:rsidTr="002660A0">
        <w:trPr>
          <w:trHeight w:val="390"/>
        </w:trPr>
        <w:tc>
          <w:tcPr>
            <w:tcW w:w="1695" w:type="dxa"/>
            <w:tcBorders>
              <w:left w:val="single" w:sz="4" w:space="0" w:color="auto"/>
              <w:right w:val="single" w:sz="4" w:space="0" w:color="auto"/>
            </w:tcBorders>
            <w:shd w:val="clear" w:color="auto" w:fill="auto"/>
            <w:tcMar>
              <w:top w:w="0" w:type="dxa"/>
              <w:left w:w="108" w:type="dxa"/>
              <w:bottom w:w="0" w:type="dxa"/>
              <w:right w:w="108" w:type="dxa"/>
            </w:tcMar>
          </w:tcPr>
          <w:p w14:paraId="42B08F28" w14:textId="77777777" w:rsidR="00D76846" w:rsidRPr="00C27DC7" w:rsidRDefault="00D76846" w:rsidP="00D76846">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70DA82" w14:textId="733BF21B" w:rsidR="00D76846" w:rsidRPr="007C0F16" w:rsidRDefault="00D76846" w:rsidP="00D76846">
            <w:pPr>
              <w:rPr>
                <w:rFonts w:asciiTheme="majorHAnsi" w:hAnsiTheme="majorHAnsi" w:cs="Times New Roman"/>
                <w:sz w:val="16"/>
                <w:szCs w:val="16"/>
                <w:lang w:val="tr-TR"/>
              </w:rPr>
            </w:pPr>
            <w:r w:rsidRPr="007C0F16">
              <w:rPr>
                <w:rFonts w:asciiTheme="majorHAnsi" w:hAnsiTheme="majorHAnsi" w:cs="Times New Roman"/>
                <w:sz w:val="16"/>
                <w:szCs w:val="16"/>
                <w:lang w:val="tr-TR"/>
              </w:rPr>
              <w:t>Görsel Kayıtlar</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B7310" w14:textId="5DC3F51C" w:rsidR="00D76846" w:rsidRPr="007C0F16" w:rsidRDefault="00D76846" w:rsidP="00D76846">
            <w:pPr>
              <w:rPr>
                <w:rFonts w:asciiTheme="majorHAnsi" w:hAnsiTheme="majorHAnsi" w:cs="Times New Roman"/>
                <w:sz w:val="16"/>
                <w:szCs w:val="16"/>
                <w:lang w:val="tr-TR"/>
              </w:rPr>
            </w:pPr>
            <w:r w:rsidRPr="007C0F16">
              <w:rPr>
                <w:rFonts w:asciiTheme="majorHAnsi" w:hAnsiTheme="majorHAnsi" w:cs="Times New Roman"/>
                <w:sz w:val="16"/>
                <w:szCs w:val="16"/>
              </w:rPr>
              <w:t>(</w:t>
            </w:r>
            <w:proofErr w:type="spellStart"/>
            <w:r w:rsidRPr="007C0F16">
              <w:rPr>
                <w:rFonts w:asciiTheme="majorHAnsi" w:hAnsiTheme="majorHAnsi" w:cs="Times New Roman"/>
                <w:sz w:val="16"/>
                <w:szCs w:val="16"/>
              </w:rPr>
              <w:t>Fotoğraf</w:t>
            </w:r>
            <w:proofErr w:type="spellEnd"/>
            <w:r w:rsidRPr="007C0F16">
              <w:rPr>
                <w:rFonts w:asciiTheme="majorHAnsi" w:hAnsiTheme="majorHAnsi" w:cs="Times New Roman"/>
                <w:sz w:val="16"/>
                <w:szCs w:val="16"/>
              </w:rPr>
              <w:t>)</w:t>
            </w:r>
          </w:p>
        </w:tc>
      </w:tr>
      <w:tr w:rsidR="00BE27A5" w:rsidRPr="00C27DC7" w14:paraId="24F615E4" w14:textId="77777777" w:rsidTr="006E3859">
        <w:trPr>
          <w:trHeight w:val="390"/>
        </w:trPr>
        <w:tc>
          <w:tcPr>
            <w:tcW w:w="169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54076F4" w14:textId="11A49A05" w:rsidR="00BE27A5" w:rsidRPr="00C27DC7" w:rsidRDefault="00BE27A5" w:rsidP="00BE27A5">
            <w:pPr>
              <w:pStyle w:val="Standard"/>
              <w:jc w:val="center"/>
              <w:rPr>
                <w:rFonts w:asciiTheme="majorHAnsi" w:hAnsiTheme="majorHAnsi" w:cs="Times New Roman"/>
                <w:b/>
                <w:sz w:val="16"/>
                <w:szCs w:val="16"/>
              </w:rPr>
            </w:pPr>
            <w:r>
              <w:rPr>
                <w:rFonts w:asciiTheme="majorHAnsi" w:hAnsiTheme="majorHAnsi" w:cs="Times New Roman"/>
                <w:b/>
                <w:sz w:val="16"/>
                <w:szCs w:val="16"/>
              </w:rPr>
              <w:t>Potansiyel Müşteri</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04CFA" w14:textId="168BE6D3" w:rsidR="00BE27A5" w:rsidRPr="00C27DC7" w:rsidRDefault="00B675E2" w:rsidP="00B675E2">
            <w:pPr>
              <w:rPr>
                <w:rFonts w:asciiTheme="majorHAnsi" w:hAnsiTheme="majorHAnsi" w:cs="Times New Roman"/>
                <w:sz w:val="16"/>
                <w:szCs w:val="16"/>
              </w:rPr>
            </w:pPr>
            <w:r w:rsidRPr="00B675E2">
              <w:rPr>
                <w:rFonts w:asciiTheme="majorHAnsi" w:hAnsiTheme="majorHAnsi" w:cs="Times New Roman"/>
                <w:sz w:val="16"/>
                <w:szCs w:val="16"/>
                <w:lang w:val="tr-TR"/>
              </w:rPr>
              <w:t>Kimlik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35E098" w14:textId="5C391DAD" w:rsidR="00BE27A5" w:rsidRPr="00C27DC7" w:rsidRDefault="007B606D" w:rsidP="00C27DC7">
            <w:pPr>
              <w:rPr>
                <w:rFonts w:asciiTheme="majorHAnsi" w:hAnsiTheme="majorHAnsi" w:cs="Times New Roman"/>
                <w:sz w:val="16"/>
                <w:szCs w:val="16"/>
              </w:rPr>
            </w:pPr>
            <w:r>
              <w:rPr>
                <w:rFonts w:asciiTheme="majorHAnsi" w:hAnsiTheme="majorHAnsi" w:cs="Times New Roman"/>
                <w:sz w:val="16"/>
                <w:szCs w:val="16"/>
              </w:rPr>
              <w:t>(Ad-</w:t>
            </w:r>
            <w:proofErr w:type="spellStart"/>
            <w:r>
              <w:rPr>
                <w:rFonts w:asciiTheme="majorHAnsi" w:hAnsiTheme="majorHAnsi" w:cs="Times New Roman"/>
                <w:sz w:val="16"/>
                <w:szCs w:val="16"/>
              </w:rPr>
              <w:t>Soyad</w:t>
            </w:r>
            <w:proofErr w:type="spellEnd"/>
            <w:r>
              <w:rPr>
                <w:rFonts w:asciiTheme="majorHAnsi" w:hAnsiTheme="majorHAnsi" w:cs="Times New Roman"/>
                <w:sz w:val="16"/>
                <w:szCs w:val="16"/>
              </w:rPr>
              <w:t>)</w:t>
            </w:r>
          </w:p>
        </w:tc>
      </w:tr>
      <w:tr w:rsidR="00BE27A5" w:rsidRPr="00C27DC7" w14:paraId="3DF7AD42" w14:textId="77777777" w:rsidTr="006E3859">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0BA21587" w14:textId="77777777" w:rsidR="00BE27A5" w:rsidRPr="00C27DC7" w:rsidRDefault="00BE27A5" w:rsidP="00C27DC7">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09BE1" w14:textId="081AF58C" w:rsidR="00BE27A5" w:rsidRPr="00C27DC7" w:rsidRDefault="00B675E2" w:rsidP="00B675E2">
            <w:pPr>
              <w:rPr>
                <w:rFonts w:asciiTheme="majorHAnsi" w:hAnsiTheme="majorHAnsi" w:cs="Times New Roman"/>
                <w:sz w:val="16"/>
                <w:szCs w:val="16"/>
              </w:rPr>
            </w:pPr>
            <w:proofErr w:type="spellStart"/>
            <w:r w:rsidRPr="00B675E2">
              <w:rPr>
                <w:rFonts w:asciiTheme="majorHAnsi" w:hAnsiTheme="majorHAnsi" w:cs="Times New Roman"/>
                <w:sz w:val="16"/>
                <w:szCs w:val="16"/>
              </w:rPr>
              <w:t>İletişim</w:t>
            </w:r>
            <w:proofErr w:type="spellEnd"/>
            <w:r w:rsidRPr="00B675E2">
              <w:rPr>
                <w:rFonts w:asciiTheme="majorHAnsi" w:hAnsiTheme="majorHAnsi" w:cs="Times New Roman"/>
                <w:sz w:val="16"/>
                <w:szCs w:val="16"/>
              </w:rPr>
              <w:t xml:space="preserve"> </w:t>
            </w:r>
            <w:proofErr w:type="spellStart"/>
            <w:r w:rsidRPr="00B675E2">
              <w:rPr>
                <w:rFonts w:asciiTheme="majorHAnsi" w:hAnsiTheme="majorHAnsi" w:cs="Times New Roman"/>
                <w:sz w:val="16"/>
                <w:szCs w:val="16"/>
              </w:rPr>
              <w:t>Bilgisi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8FDA6" w14:textId="66B5F5C6" w:rsidR="00BE27A5" w:rsidRPr="00C27DC7" w:rsidRDefault="007B606D" w:rsidP="00C27DC7">
            <w:pPr>
              <w:rPr>
                <w:rFonts w:asciiTheme="majorHAnsi" w:hAnsiTheme="majorHAnsi" w:cs="Times New Roman"/>
                <w:sz w:val="16"/>
                <w:szCs w:val="16"/>
              </w:rPr>
            </w:pPr>
            <w:r>
              <w:rPr>
                <w:rFonts w:asciiTheme="majorHAnsi" w:hAnsiTheme="majorHAnsi" w:cs="Times New Roman"/>
                <w:sz w:val="16"/>
                <w:szCs w:val="16"/>
              </w:rPr>
              <w:t xml:space="preserve">(E-Mail, </w:t>
            </w:r>
            <w:proofErr w:type="spellStart"/>
            <w:r>
              <w:rPr>
                <w:rFonts w:asciiTheme="majorHAnsi" w:hAnsiTheme="majorHAnsi" w:cs="Times New Roman"/>
                <w:sz w:val="16"/>
                <w:szCs w:val="16"/>
              </w:rPr>
              <w:t>Adres</w:t>
            </w:r>
            <w:proofErr w:type="spellEnd"/>
            <w:r>
              <w:rPr>
                <w:rFonts w:asciiTheme="majorHAnsi" w:hAnsiTheme="majorHAnsi" w:cs="Times New Roman"/>
                <w:sz w:val="16"/>
                <w:szCs w:val="16"/>
              </w:rPr>
              <w:t>)</w:t>
            </w:r>
          </w:p>
        </w:tc>
      </w:tr>
      <w:tr w:rsidR="00BE27A5" w:rsidRPr="00C27DC7" w14:paraId="6AAF5BCA" w14:textId="77777777" w:rsidTr="006E3859">
        <w:trPr>
          <w:trHeight w:val="390"/>
        </w:trPr>
        <w:tc>
          <w:tcPr>
            <w:tcW w:w="169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8F939" w14:textId="77777777" w:rsidR="00BE27A5" w:rsidRPr="00C27DC7" w:rsidRDefault="00BE27A5" w:rsidP="00C27DC7">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DF0DA" w14:textId="5BB92EC6" w:rsidR="00BE27A5" w:rsidRPr="00C27DC7" w:rsidRDefault="00D76846" w:rsidP="00D76846">
            <w:pPr>
              <w:rPr>
                <w:rFonts w:asciiTheme="majorHAnsi" w:hAnsiTheme="majorHAnsi" w:cs="Times New Roman"/>
                <w:sz w:val="16"/>
                <w:szCs w:val="16"/>
              </w:rPr>
            </w:pPr>
            <w:proofErr w:type="spellStart"/>
            <w:r w:rsidRPr="00D76846">
              <w:rPr>
                <w:rFonts w:asciiTheme="majorHAnsi" w:hAnsiTheme="majorHAnsi" w:cs="Times New Roman"/>
                <w:sz w:val="16"/>
                <w:szCs w:val="16"/>
              </w:rPr>
              <w:t>İşlem</w:t>
            </w:r>
            <w:proofErr w:type="spellEnd"/>
            <w:r w:rsidRPr="00D76846">
              <w:rPr>
                <w:rFonts w:asciiTheme="majorHAnsi" w:hAnsiTheme="majorHAnsi" w:cs="Times New Roman"/>
                <w:sz w:val="16"/>
                <w:szCs w:val="16"/>
              </w:rPr>
              <w:t xml:space="preserve"> </w:t>
            </w:r>
            <w:proofErr w:type="spellStart"/>
            <w:r w:rsidRPr="00D76846">
              <w:rPr>
                <w:rFonts w:asciiTheme="majorHAnsi" w:hAnsiTheme="majorHAnsi" w:cs="Times New Roman"/>
                <w:sz w:val="16"/>
                <w:szCs w:val="16"/>
              </w:rPr>
              <w:t>Güvenliği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BD9950" w14:textId="77606523" w:rsidR="00BE27A5" w:rsidRPr="00C27DC7" w:rsidRDefault="00D76846" w:rsidP="00D76846">
            <w:pPr>
              <w:rPr>
                <w:rFonts w:asciiTheme="majorHAnsi" w:hAnsiTheme="majorHAnsi" w:cs="Times New Roman"/>
                <w:sz w:val="16"/>
                <w:szCs w:val="16"/>
              </w:rPr>
            </w:pPr>
            <w:r w:rsidRPr="00D76846">
              <w:rPr>
                <w:rFonts w:asciiTheme="majorHAnsi" w:hAnsiTheme="majorHAnsi" w:cs="Times New Roman"/>
                <w:sz w:val="16"/>
                <w:szCs w:val="16"/>
                <w:lang w:val="tr-TR"/>
              </w:rPr>
              <w:t xml:space="preserve">(IP Bilgileri, </w:t>
            </w:r>
            <w:r w:rsidRPr="00D76846">
              <w:rPr>
                <w:rFonts w:asciiTheme="majorHAnsi" w:hAnsiTheme="majorHAnsi" w:cs="Times New Roman" w:hint="cs"/>
                <w:sz w:val="16"/>
                <w:szCs w:val="16"/>
                <w:lang w:val="tr-TR"/>
              </w:rPr>
              <w:t>İ</w:t>
            </w:r>
            <w:r w:rsidRPr="00D76846">
              <w:rPr>
                <w:rFonts w:asciiTheme="majorHAnsi" w:hAnsiTheme="majorHAnsi" w:cs="Times New Roman"/>
                <w:sz w:val="16"/>
                <w:szCs w:val="16"/>
                <w:lang w:val="tr-TR"/>
              </w:rPr>
              <w:t>nternet Giri</w:t>
            </w:r>
            <w:r w:rsidRPr="00D76846">
              <w:rPr>
                <w:rFonts w:asciiTheme="majorHAnsi" w:hAnsiTheme="majorHAnsi" w:cs="Times New Roman" w:hint="cs"/>
                <w:sz w:val="16"/>
                <w:szCs w:val="16"/>
                <w:lang w:val="tr-TR"/>
              </w:rPr>
              <w:t>ş</w:t>
            </w:r>
            <w:r w:rsidRPr="00D76846">
              <w:rPr>
                <w:rFonts w:asciiTheme="majorHAnsi" w:hAnsiTheme="majorHAnsi" w:cs="Times New Roman"/>
                <w:sz w:val="16"/>
                <w:szCs w:val="16"/>
                <w:lang w:val="tr-TR"/>
              </w:rPr>
              <w:t xml:space="preserve"> </w:t>
            </w:r>
            <w:r w:rsidRPr="00D76846">
              <w:rPr>
                <w:rFonts w:asciiTheme="majorHAnsi" w:hAnsiTheme="majorHAnsi" w:cs="Times New Roman" w:hint="eastAsia"/>
                <w:sz w:val="16"/>
                <w:szCs w:val="16"/>
                <w:lang w:val="tr-TR"/>
              </w:rPr>
              <w:t>Ç</w:t>
            </w:r>
            <w:r w:rsidRPr="00D76846">
              <w:rPr>
                <w:rFonts w:asciiTheme="majorHAnsi" w:hAnsiTheme="majorHAnsi" w:cs="Times New Roman" w:hint="cs"/>
                <w:sz w:val="16"/>
                <w:szCs w:val="16"/>
                <w:lang w:val="tr-TR"/>
              </w:rPr>
              <w:t>ı</w:t>
            </w:r>
            <w:r w:rsidRPr="00D76846">
              <w:rPr>
                <w:rFonts w:asciiTheme="majorHAnsi" w:hAnsiTheme="majorHAnsi" w:cs="Times New Roman"/>
                <w:sz w:val="16"/>
                <w:szCs w:val="16"/>
                <w:lang w:val="tr-TR"/>
              </w:rPr>
              <w:t>k</w:t>
            </w:r>
            <w:r w:rsidRPr="00D76846">
              <w:rPr>
                <w:rFonts w:asciiTheme="majorHAnsi" w:hAnsiTheme="majorHAnsi" w:cs="Times New Roman" w:hint="cs"/>
                <w:sz w:val="16"/>
                <w:szCs w:val="16"/>
                <w:lang w:val="tr-TR"/>
              </w:rPr>
              <w:t>ış</w:t>
            </w:r>
            <w:r w:rsidRPr="00D76846">
              <w:rPr>
                <w:rFonts w:asciiTheme="majorHAnsi" w:hAnsiTheme="majorHAnsi" w:cs="Times New Roman"/>
                <w:sz w:val="16"/>
                <w:szCs w:val="16"/>
                <w:lang w:val="tr-TR"/>
              </w:rPr>
              <w:t xml:space="preserve"> Bilgileri)</w:t>
            </w:r>
          </w:p>
        </w:tc>
      </w:tr>
      <w:tr w:rsidR="00B675E2" w:rsidRPr="00C27DC7" w14:paraId="47DF5A8E" w14:textId="77777777" w:rsidTr="005A43E8">
        <w:trPr>
          <w:trHeight w:val="390"/>
        </w:trPr>
        <w:tc>
          <w:tcPr>
            <w:tcW w:w="169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4A0931C" w14:textId="39512EB4" w:rsidR="00B675E2" w:rsidRPr="00C27DC7" w:rsidRDefault="00B675E2" w:rsidP="005A43E8">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Ziyaretçi</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86DFD" w14:textId="7C4BF892" w:rsidR="00B675E2" w:rsidRPr="00C27DC7" w:rsidRDefault="00B675E2" w:rsidP="00B675E2">
            <w:pPr>
              <w:rPr>
                <w:rFonts w:asciiTheme="majorHAnsi" w:hAnsiTheme="majorHAnsi" w:cs="Times New Roman"/>
                <w:sz w:val="16"/>
                <w:szCs w:val="16"/>
              </w:rPr>
            </w:pPr>
            <w:r w:rsidRPr="00B675E2">
              <w:rPr>
                <w:rFonts w:asciiTheme="majorHAnsi" w:hAnsiTheme="majorHAnsi" w:cs="Times New Roman"/>
                <w:sz w:val="16"/>
                <w:szCs w:val="16"/>
                <w:lang w:val="tr-TR"/>
              </w:rPr>
              <w:t>Kimlik Bilgisi</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E0746E" w14:textId="3A025D28" w:rsidR="00B675E2" w:rsidRPr="00C27DC7" w:rsidRDefault="00B675E2" w:rsidP="00B675E2">
            <w:pPr>
              <w:rPr>
                <w:rFonts w:asciiTheme="majorHAnsi" w:hAnsiTheme="majorHAnsi" w:cs="Times New Roman"/>
                <w:sz w:val="16"/>
                <w:szCs w:val="16"/>
              </w:rPr>
            </w:pPr>
            <w:r w:rsidRPr="00B675E2">
              <w:rPr>
                <w:rFonts w:asciiTheme="majorHAnsi" w:hAnsiTheme="majorHAnsi" w:cs="Times New Roman"/>
                <w:sz w:val="16"/>
                <w:szCs w:val="16"/>
                <w:lang w:val="tr-TR"/>
              </w:rPr>
              <w:t>(Ziyaretçi Adı-Soyadı, Ziyaretçi Araç Plakası)</w:t>
            </w:r>
          </w:p>
        </w:tc>
      </w:tr>
      <w:tr w:rsidR="00B675E2" w:rsidRPr="00C27DC7" w14:paraId="6677D739" w14:textId="77777777" w:rsidTr="005A43E8">
        <w:trPr>
          <w:trHeight w:val="390"/>
        </w:trPr>
        <w:tc>
          <w:tcPr>
            <w:tcW w:w="1695" w:type="dxa"/>
            <w:vMerge/>
            <w:tcBorders>
              <w:left w:val="single" w:sz="4" w:space="0" w:color="auto"/>
              <w:right w:val="single" w:sz="4" w:space="0" w:color="auto"/>
            </w:tcBorders>
            <w:shd w:val="clear" w:color="auto" w:fill="auto"/>
            <w:tcMar>
              <w:top w:w="0" w:type="dxa"/>
              <w:left w:w="108" w:type="dxa"/>
              <w:bottom w:w="0" w:type="dxa"/>
              <w:right w:w="108" w:type="dxa"/>
            </w:tcMar>
          </w:tcPr>
          <w:p w14:paraId="17C088DB" w14:textId="7C613C3F" w:rsidR="00B675E2" w:rsidRPr="00C27DC7" w:rsidRDefault="00B675E2" w:rsidP="005A43E8">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EF460" w14:textId="54551E1E" w:rsidR="00B675E2" w:rsidRPr="00C27DC7" w:rsidRDefault="00B675E2" w:rsidP="00B675E2">
            <w:pPr>
              <w:rPr>
                <w:rFonts w:asciiTheme="majorHAnsi" w:hAnsiTheme="majorHAnsi" w:cs="Times New Roman"/>
                <w:sz w:val="16"/>
                <w:szCs w:val="16"/>
              </w:rPr>
            </w:pPr>
            <w:proofErr w:type="spellStart"/>
            <w:r w:rsidRPr="00B675E2">
              <w:rPr>
                <w:rFonts w:asciiTheme="majorHAnsi" w:hAnsiTheme="majorHAnsi" w:cs="Times New Roman"/>
                <w:sz w:val="16"/>
                <w:szCs w:val="16"/>
              </w:rPr>
              <w:t>İletişim</w:t>
            </w:r>
            <w:proofErr w:type="spellEnd"/>
            <w:r w:rsidRPr="00B675E2">
              <w:rPr>
                <w:rFonts w:asciiTheme="majorHAnsi" w:hAnsiTheme="majorHAnsi" w:cs="Times New Roman"/>
                <w:sz w:val="16"/>
                <w:szCs w:val="16"/>
              </w:rPr>
              <w:t xml:space="preserve"> </w:t>
            </w:r>
            <w:proofErr w:type="spellStart"/>
            <w:r w:rsidRPr="00B675E2">
              <w:rPr>
                <w:rFonts w:asciiTheme="majorHAnsi" w:hAnsiTheme="majorHAnsi" w:cs="Times New Roman"/>
                <w:sz w:val="16"/>
                <w:szCs w:val="16"/>
              </w:rPr>
              <w:t>Bilgisi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01F746" w14:textId="16B7CDAF" w:rsidR="00B675E2" w:rsidRPr="00C27DC7" w:rsidRDefault="00B675E2" w:rsidP="00C27DC7">
            <w:pPr>
              <w:rPr>
                <w:rFonts w:asciiTheme="majorHAnsi" w:hAnsiTheme="majorHAnsi" w:cs="Times New Roman"/>
                <w:sz w:val="16"/>
                <w:szCs w:val="16"/>
              </w:rPr>
            </w:pPr>
            <w:r w:rsidRPr="00B675E2">
              <w:rPr>
                <w:rFonts w:asciiTheme="majorHAnsi" w:hAnsiTheme="majorHAnsi" w:cs="Times New Roman"/>
                <w:sz w:val="16"/>
                <w:szCs w:val="16"/>
              </w:rPr>
              <w:t>(</w:t>
            </w:r>
            <w:proofErr w:type="spellStart"/>
            <w:r w:rsidRPr="00B675E2">
              <w:rPr>
                <w:rFonts w:asciiTheme="majorHAnsi" w:hAnsiTheme="majorHAnsi" w:cs="Times New Roman"/>
                <w:sz w:val="16"/>
                <w:szCs w:val="16"/>
              </w:rPr>
              <w:t>Ziyaretçi</w:t>
            </w:r>
            <w:proofErr w:type="spellEnd"/>
            <w:r w:rsidRPr="00B675E2">
              <w:rPr>
                <w:rFonts w:asciiTheme="majorHAnsi" w:hAnsiTheme="majorHAnsi" w:cs="Times New Roman"/>
                <w:sz w:val="16"/>
                <w:szCs w:val="16"/>
              </w:rPr>
              <w:t xml:space="preserve"> </w:t>
            </w:r>
            <w:proofErr w:type="spellStart"/>
            <w:r w:rsidRPr="00B675E2">
              <w:rPr>
                <w:rFonts w:asciiTheme="majorHAnsi" w:hAnsiTheme="majorHAnsi" w:cs="Times New Roman"/>
                <w:sz w:val="16"/>
                <w:szCs w:val="16"/>
              </w:rPr>
              <w:t>Telefon</w:t>
            </w:r>
            <w:proofErr w:type="spellEnd"/>
            <w:r w:rsidRPr="00B675E2">
              <w:rPr>
                <w:rFonts w:asciiTheme="majorHAnsi" w:hAnsiTheme="majorHAnsi" w:cs="Times New Roman"/>
                <w:sz w:val="16"/>
                <w:szCs w:val="16"/>
              </w:rPr>
              <w:t xml:space="preserve"> </w:t>
            </w:r>
            <w:proofErr w:type="spellStart"/>
            <w:r w:rsidRPr="00B675E2">
              <w:rPr>
                <w:rFonts w:asciiTheme="majorHAnsi" w:hAnsiTheme="majorHAnsi" w:cs="Times New Roman"/>
                <w:sz w:val="16"/>
                <w:szCs w:val="16"/>
              </w:rPr>
              <w:t>Numarası</w:t>
            </w:r>
            <w:proofErr w:type="spellEnd"/>
            <w:r w:rsidRPr="00B675E2">
              <w:rPr>
                <w:rFonts w:asciiTheme="majorHAnsi" w:hAnsiTheme="majorHAnsi" w:cs="Times New Roman"/>
                <w:sz w:val="16"/>
                <w:szCs w:val="16"/>
              </w:rPr>
              <w:t>)</w:t>
            </w:r>
          </w:p>
        </w:tc>
      </w:tr>
      <w:tr w:rsidR="00B675E2" w:rsidRPr="00C27DC7" w14:paraId="72800E53" w14:textId="77777777" w:rsidTr="005A43E8">
        <w:trPr>
          <w:trHeight w:val="390"/>
        </w:trPr>
        <w:tc>
          <w:tcPr>
            <w:tcW w:w="169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50" w14:textId="6C0B28F0" w:rsidR="00B675E2" w:rsidRPr="00C27DC7" w:rsidRDefault="00B675E2" w:rsidP="00C27DC7">
            <w:pPr>
              <w:pStyle w:val="Standard"/>
              <w:jc w:val="both"/>
              <w:rPr>
                <w:rFonts w:asciiTheme="majorHAnsi" w:hAnsiTheme="majorHAnsi" w:cs="Times New Roman"/>
                <w:b/>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51" w14:textId="77777777" w:rsidR="00B675E2" w:rsidRPr="00C27DC7" w:rsidRDefault="00B675E2" w:rsidP="00C27DC7">
            <w:pPr>
              <w:rPr>
                <w:rFonts w:asciiTheme="majorHAnsi" w:hAnsiTheme="majorHAnsi" w:cs="Times New Roman"/>
                <w:sz w:val="16"/>
                <w:szCs w:val="16"/>
              </w:rPr>
            </w:pPr>
            <w:proofErr w:type="spellStart"/>
            <w:r w:rsidRPr="00C27DC7">
              <w:rPr>
                <w:rFonts w:asciiTheme="majorHAnsi" w:hAnsiTheme="majorHAnsi" w:cs="Times New Roman"/>
                <w:sz w:val="16"/>
                <w:szCs w:val="16"/>
              </w:rPr>
              <w:t>Fiziksel</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Mekân</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Güvenliği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52" w14:textId="77777777" w:rsidR="00B675E2" w:rsidRPr="00C27DC7" w:rsidRDefault="00B675E2" w:rsidP="00C27DC7">
            <w:pPr>
              <w:rPr>
                <w:rFonts w:asciiTheme="majorHAnsi" w:hAnsiTheme="majorHAnsi" w:cs="Times New Roman"/>
                <w:sz w:val="16"/>
                <w:szCs w:val="16"/>
              </w:rPr>
            </w:pPr>
            <w:r w:rsidRPr="00C27DC7">
              <w:rPr>
                <w:rFonts w:asciiTheme="majorHAnsi" w:hAnsiTheme="majorHAnsi" w:cs="Times New Roman"/>
                <w:sz w:val="16"/>
                <w:szCs w:val="16"/>
              </w:rPr>
              <w:t>(</w:t>
            </w:r>
            <w:proofErr w:type="spellStart"/>
            <w:r w:rsidRPr="00C27DC7">
              <w:rPr>
                <w:rFonts w:asciiTheme="majorHAnsi" w:hAnsiTheme="majorHAnsi" w:cs="Times New Roman"/>
                <w:sz w:val="16"/>
                <w:szCs w:val="16"/>
              </w:rPr>
              <w:t>Güvenlik</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Kamerası</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Kayıtları</w:t>
            </w:r>
            <w:proofErr w:type="spellEnd"/>
            <w:r w:rsidRPr="00C27DC7">
              <w:rPr>
                <w:rFonts w:asciiTheme="majorHAnsi" w:hAnsiTheme="majorHAnsi" w:cs="Times New Roman"/>
                <w:sz w:val="16"/>
                <w:szCs w:val="16"/>
              </w:rPr>
              <w:t>)</w:t>
            </w:r>
          </w:p>
        </w:tc>
      </w:tr>
      <w:tr w:rsidR="00C27DC7" w:rsidRPr="00C27DC7" w14:paraId="72800E57" w14:textId="77777777" w:rsidTr="00B35405">
        <w:trPr>
          <w:trHeight w:val="390"/>
        </w:trPr>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54" w14:textId="77777777" w:rsidR="00C27DC7" w:rsidRPr="00C27DC7" w:rsidRDefault="00C27DC7" w:rsidP="00C27DC7">
            <w:pPr>
              <w:pStyle w:val="Standard"/>
              <w:jc w:val="both"/>
              <w:rPr>
                <w:rFonts w:asciiTheme="majorHAnsi" w:hAnsiTheme="majorHAnsi" w:cs="Times New Roman"/>
                <w:b/>
                <w:sz w:val="16"/>
                <w:szCs w:val="16"/>
              </w:rPr>
            </w:pPr>
            <w:r w:rsidRPr="00C27DC7">
              <w:rPr>
                <w:rFonts w:asciiTheme="majorHAnsi" w:hAnsiTheme="majorHAnsi" w:cs="Times New Roman"/>
                <w:b/>
                <w:sz w:val="16"/>
                <w:szCs w:val="16"/>
              </w:rPr>
              <w:t>Çevrimiçi Ziyaretçi</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55" w14:textId="77777777" w:rsidR="00C27DC7" w:rsidRPr="00C27DC7" w:rsidRDefault="00C27DC7" w:rsidP="00C27DC7">
            <w:pPr>
              <w:rPr>
                <w:rFonts w:asciiTheme="majorHAnsi" w:hAnsiTheme="majorHAnsi" w:cs="Times New Roman"/>
                <w:sz w:val="16"/>
                <w:szCs w:val="16"/>
              </w:rPr>
            </w:pPr>
            <w:proofErr w:type="spellStart"/>
            <w:r w:rsidRPr="00C27DC7">
              <w:rPr>
                <w:rFonts w:asciiTheme="majorHAnsi" w:hAnsiTheme="majorHAnsi" w:cs="Times New Roman"/>
                <w:sz w:val="16"/>
                <w:szCs w:val="16"/>
              </w:rPr>
              <w:t>İşlem</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Güvenliği</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0E56" w14:textId="77777777" w:rsidR="00C27DC7" w:rsidRPr="00C27DC7" w:rsidRDefault="00C27DC7" w:rsidP="00C27DC7">
            <w:pPr>
              <w:rPr>
                <w:rFonts w:asciiTheme="majorHAnsi" w:hAnsiTheme="majorHAnsi" w:cs="Times New Roman"/>
                <w:sz w:val="16"/>
                <w:szCs w:val="16"/>
              </w:rPr>
            </w:pPr>
            <w:r w:rsidRPr="00C27DC7">
              <w:rPr>
                <w:rFonts w:asciiTheme="majorHAnsi" w:hAnsiTheme="majorHAnsi" w:cs="Times New Roman"/>
                <w:sz w:val="16"/>
                <w:szCs w:val="16"/>
              </w:rPr>
              <w:t xml:space="preserve">(IP </w:t>
            </w:r>
            <w:proofErr w:type="spellStart"/>
            <w:r w:rsidRPr="00C27DC7">
              <w:rPr>
                <w:rFonts w:asciiTheme="majorHAnsi" w:hAnsiTheme="majorHAnsi" w:cs="Times New Roman"/>
                <w:sz w:val="16"/>
                <w:szCs w:val="16"/>
              </w:rPr>
              <w:t>Bilgileri</w:t>
            </w:r>
            <w:proofErr w:type="spellEnd"/>
            <w:r w:rsidRPr="00C27DC7">
              <w:rPr>
                <w:rFonts w:asciiTheme="majorHAnsi" w:hAnsiTheme="majorHAnsi" w:cs="Times New Roman"/>
                <w:sz w:val="16"/>
                <w:szCs w:val="16"/>
              </w:rPr>
              <w:t xml:space="preserve">, İnternet </w:t>
            </w:r>
            <w:proofErr w:type="spellStart"/>
            <w:r w:rsidRPr="00C27DC7">
              <w:rPr>
                <w:rFonts w:asciiTheme="majorHAnsi" w:hAnsiTheme="majorHAnsi" w:cs="Times New Roman"/>
                <w:sz w:val="16"/>
                <w:szCs w:val="16"/>
              </w:rPr>
              <w:t>Giriş</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Çıkış</w:t>
            </w:r>
            <w:proofErr w:type="spellEnd"/>
            <w:r w:rsidRPr="00C27DC7">
              <w:rPr>
                <w:rFonts w:asciiTheme="majorHAnsi" w:hAnsiTheme="majorHAnsi" w:cs="Times New Roman"/>
                <w:sz w:val="16"/>
                <w:szCs w:val="16"/>
              </w:rPr>
              <w:t xml:space="preserve"> </w:t>
            </w:r>
            <w:proofErr w:type="spellStart"/>
            <w:r w:rsidRPr="00C27DC7">
              <w:rPr>
                <w:rFonts w:asciiTheme="majorHAnsi" w:hAnsiTheme="majorHAnsi" w:cs="Times New Roman"/>
                <w:sz w:val="16"/>
                <w:szCs w:val="16"/>
              </w:rPr>
              <w:t>Bilgileri</w:t>
            </w:r>
            <w:proofErr w:type="spellEnd"/>
            <w:r w:rsidRPr="00C27DC7">
              <w:rPr>
                <w:rFonts w:asciiTheme="majorHAnsi" w:hAnsiTheme="majorHAnsi" w:cs="Times New Roman"/>
                <w:sz w:val="16"/>
                <w:szCs w:val="16"/>
              </w:rPr>
              <w:t>)</w:t>
            </w:r>
          </w:p>
        </w:tc>
      </w:tr>
    </w:tbl>
    <w:p w14:paraId="72800E58" w14:textId="3CDB7D72" w:rsidR="00294594" w:rsidRDefault="00294594" w:rsidP="00462A55">
      <w:pPr>
        <w:pStyle w:val="Balk5"/>
        <w:numPr>
          <w:ilvl w:val="0"/>
          <w:numId w:val="0"/>
        </w:numPr>
        <w:ind w:right="-999" w:firstLine="567"/>
        <w:jc w:val="both"/>
      </w:pPr>
    </w:p>
    <w:bookmarkEnd w:id="10"/>
    <w:p w14:paraId="72800E59" w14:textId="77777777" w:rsidR="00294594" w:rsidRPr="005A17CC" w:rsidRDefault="00E221EB" w:rsidP="005A17CC">
      <w:pPr>
        <w:pStyle w:val="Balk5"/>
        <w:numPr>
          <w:ilvl w:val="0"/>
          <w:numId w:val="0"/>
        </w:numPr>
        <w:ind w:firstLine="567"/>
        <w:jc w:val="both"/>
        <w:rPr>
          <w:rFonts w:eastAsia="Times New Roman" w:cstheme="majorBidi"/>
          <w:bCs/>
          <w:color w:val="345A8A" w:themeColor="accent1" w:themeShade="B5"/>
          <w:sz w:val="24"/>
          <w:szCs w:val="24"/>
        </w:rPr>
      </w:pPr>
      <w:r w:rsidRPr="005A17CC">
        <w:rPr>
          <w:rFonts w:eastAsia="Times New Roman" w:cstheme="majorBidi"/>
          <w:bCs/>
          <w:color w:val="345A8A" w:themeColor="accent1" w:themeShade="B5"/>
          <w:sz w:val="24"/>
          <w:szCs w:val="24"/>
        </w:rPr>
        <w:t>6</w:t>
      </w:r>
      <w:r w:rsidR="00506FAB" w:rsidRPr="005A17CC">
        <w:rPr>
          <w:rFonts w:eastAsia="Times New Roman" w:cstheme="majorBidi"/>
          <w:bCs/>
          <w:color w:val="345A8A" w:themeColor="accent1" w:themeShade="B5"/>
          <w:sz w:val="24"/>
          <w:szCs w:val="24"/>
        </w:rPr>
        <w:t>.</w:t>
      </w:r>
      <w:r w:rsidR="007A5AF9" w:rsidRPr="005A17CC">
        <w:rPr>
          <w:rFonts w:eastAsia="Times New Roman" w:cstheme="majorBidi"/>
          <w:bCs/>
          <w:color w:val="345A8A" w:themeColor="accent1" w:themeShade="B5"/>
          <w:sz w:val="24"/>
          <w:szCs w:val="24"/>
        </w:rPr>
        <w:t xml:space="preserve"> </w:t>
      </w:r>
      <w:r w:rsidR="00294594" w:rsidRPr="005A17CC">
        <w:rPr>
          <w:rFonts w:eastAsia="Times New Roman" w:cstheme="majorBidi"/>
          <w:bCs/>
          <w:color w:val="345A8A" w:themeColor="accent1" w:themeShade="B5"/>
          <w:sz w:val="24"/>
          <w:szCs w:val="24"/>
        </w:rPr>
        <w:t>KİŞİSEL VERİLERİN İŞLENME AMAÇLARI</w:t>
      </w:r>
    </w:p>
    <w:p w14:paraId="72800E5A" w14:textId="77777777" w:rsidR="00EB0A45" w:rsidRPr="00294594" w:rsidRDefault="00EB0A45" w:rsidP="00CC0677">
      <w:pPr>
        <w:pStyle w:val="Standard"/>
        <w:ind w:firstLine="567"/>
        <w:jc w:val="both"/>
        <w:rPr>
          <w:rFonts w:asciiTheme="majorHAnsi" w:hAnsiTheme="majorHAnsi" w:cs="Times New Roman"/>
          <w:b/>
          <w:sz w:val="20"/>
          <w:szCs w:val="20"/>
        </w:rPr>
      </w:pPr>
    </w:p>
    <w:p w14:paraId="72800E5B" w14:textId="77777777" w:rsidR="00294594" w:rsidRPr="00294594" w:rsidRDefault="00294594" w:rsidP="00CC0677">
      <w:pPr>
        <w:pStyle w:val="Standard"/>
        <w:ind w:firstLine="567"/>
        <w:jc w:val="both"/>
        <w:rPr>
          <w:rFonts w:asciiTheme="majorHAnsi" w:hAnsiTheme="majorHAnsi" w:cs="Times New Roman"/>
          <w:sz w:val="20"/>
          <w:szCs w:val="20"/>
        </w:rPr>
      </w:pPr>
      <w:r w:rsidRPr="00294594">
        <w:rPr>
          <w:rFonts w:asciiTheme="majorHAnsi" w:hAnsiTheme="majorHAnsi" w:cs="Times New Roman"/>
          <w:sz w:val="20"/>
          <w:szCs w:val="20"/>
        </w:rPr>
        <w:t>6698 sayılı Kanun’un 5. ve 6. maddelerinde belirtilen kişisel veri işleme şartları dâhilinde ilgili kişi grubuna göre aşağıdaki amaçlar ile kişisel veriler işlenebilmektedir.</w:t>
      </w:r>
    </w:p>
    <w:p w14:paraId="72800E5D" w14:textId="77777777" w:rsidR="00336B1B" w:rsidRPr="00294594" w:rsidRDefault="00336B1B" w:rsidP="00CC0677">
      <w:pPr>
        <w:pStyle w:val="Standard"/>
        <w:ind w:firstLine="567"/>
        <w:jc w:val="both"/>
        <w:rPr>
          <w:rFonts w:asciiTheme="majorHAnsi" w:hAnsiTheme="majorHAnsi" w:cs="Times New Roman"/>
          <w:sz w:val="20"/>
          <w:szCs w:val="20"/>
        </w:rPr>
      </w:pPr>
    </w:p>
    <w:p w14:paraId="72800E5E" w14:textId="77777777" w:rsidR="00294594" w:rsidRPr="005A17CC" w:rsidRDefault="00E221EB" w:rsidP="005A17CC">
      <w:pPr>
        <w:pStyle w:val="Balk5"/>
        <w:numPr>
          <w:ilvl w:val="0"/>
          <w:numId w:val="0"/>
        </w:numPr>
        <w:ind w:firstLine="567"/>
        <w:jc w:val="both"/>
        <w:rPr>
          <w:rFonts w:eastAsia="Times New Roman" w:cstheme="majorBidi"/>
          <w:bCs/>
          <w:color w:val="345A8A" w:themeColor="accent1" w:themeShade="B5"/>
        </w:rPr>
      </w:pPr>
      <w:bookmarkStart w:id="15" w:name="_Hlk99553779"/>
      <w:r w:rsidRPr="005A17CC">
        <w:rPr>
          <w:rFonts w:eastAsia="Times New Roman" w:cstheme="majorBidi"/>
          <w:bCs/>
          <w:color w:val="345A8A" w:themeColor="accent1" w:themeShade="B5"/>
        </w:rPr>
        <w:t>6.1.</w:t>
      </w:r>
      <w:r w:rsidR="00294594" w:rsidRPr="005A17CC">
        <w:rPr>
          <w:rFonts w:eastAsia="Times New Roman" w:cstheme="majorBidi"/>
          <w:bCs/>
          <w:color w:val="345A8A" w:themeColor="accent1" w:themeShade="B5"/>
        </w:rPr>
        <w:t xml:space="preserve"> </w:t>
      </w:r>
      <w:r w:rsidR="00EB0A45" w:rsidRPr="005A17CC">
        <w:rPr>
          <w:rFonts w:eastAsia="Times New Roman" w:cstheme="majorBidi"/>
          <w:bCs/>
          <w:color w:val="345A8A" w:themeColor="accent1" w:themeShade="B5"/>
        </w:rPr>
        <w:t>Müşteri</w:t>
      </w:r>
    </w:p>
    <w:p w14:paraId="1C6D0DA7" w14:textId="2E04C783" w:rsidR="00057D11" w:rsidRDefault="00C27DC7" w:rsidP="00B675E2">
      <w:pPr>
        <w:pStyle w:val="Standard"/>
        <w:ind w:firstLine="567"/>
        <w:jc w:val="both"/>
        <w:rPr>
          <w:rFonts w:asciiTheme="majorHAnsi" w:hAnsiTheme="majorHAnsi" w:cs="Times New Roman"/>
          <w:sz w:val="20"/>
          <w:szCs w:val="20"/>
        </w:rPr>
      </w:pPr>
      <w:r w:rsidRPr="00C27DC7">
        <w:rPr>
          <w:rFonts w:asciiTheme="majorHAnsi" w:hAnsiTheme="majorHAnsi" w:cs="Times New Roman"/>
          <w:sz w:val="20"/>
          <w:szCs w:val="20"/>
        </w:rPr>
        <w:t>Müşteri kişisel verileri, 6698 sayılı Kanun’un 5</w:t>
      </w:r>
      <w:r w:rsidR="00E85DC7">
        <w:rPr>
          <w:rFonts w:asciiTheme="majorHAnsi" w:hAnsiTheme="majorHAnsi" w:cs="Times New Roman"/>
          <w:sz w:val="20"/>
          <w:szCs w:val="20"/>
        </w:rPr>
        <w:t xml:space="preserve">. </w:t>
      </w:r>
      <w:r w:rsidRPr="00C27DC7">
        <w:rPr>
          <w:rFonts w:asciiTheme="majorHAnsi" w:hAnsiTheme="majorHAnsi" w:cs="Times New Roman"/>
          <w:sz w:val="20"/>
          <w:szCs w:val="20"/>
        </w:rPr>
        <w:t>madde</w:t>
      </w:r>
      <w:r w:rsidR="00E85DC7">
        <w:rPr>
          <w:rFonts w:asciiTheme="majorHAnsi" w:hAnsiTheme="majorHAnsi" w:cs="Times New Roman"/>
          <w:sz w:val="20"/>
          <w:szCs w:val="20"/>
        </w:rPr>
        <w:t>s</w:t>
      </w:r>
      <w:r w:rsidRPr="00C27DC7">
        <w:rPr>
          <w:rFonts w:asciiTheme="majorHAnsi" w:hAnsiTheme="majorHAnsi" w:cs="Times New Roman"/>
          <w:sz w:val="20"/>
          <w:szCs w:val="20"/>
        </w:rPr>
        <w:t xml:space="preserve">inde belirtilen kişisel veri işleme şartları dâhilinde; </w:t>
      </w:r>
    </w:p>
    <w:p w14:paraId="72800E60" w14:textId="0612DB20" w:rsidR="00C27DC7" w:rsidRPr="00C27DC7" w:rsidRDefault="00B675E2" w:rsidP="00B675E2">
      <w:pPr>
        <w:pStyle w:val="Standard"/>
        <w:ind w:firstLine="567"/>
        <w:jc w:val="both"/>
        <w:rPr>
          <w:rFonts w:asciiTheme="majorHAnsi" w:hAnsiTheme="majorHAnsi" w:cs="Times New Roman"/>
          <w:sz w:val="20"/>
          <w:szCs w:val="20"/>
        </w:rPr>
      </w:pPr>
      <w:r w:rsidRPr="00B675E2">
        <w:rPr>
          <w:rFonts w:asciiTheme="majorHAnsi" w:hAnsiTheme="majorHAnsi" w:cs="Times New Roman"/>
          <w:sz w:val="20"/>
          <w:szCs w:val="20"/>
        </w:rPr>
        <w:t>Acil Durum Yönetimi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Denetim / Etik Faaliyetlerinin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Finans Ve Muhasebe İşlerinin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Fiziksel Mekân Güvenliğinin Temini</w:t>
      </w:r>
      <w:r>
        <w:rPr>
          <w:rFonts w:asciiTheme="majorHAnsi" w:hAnsiTheme="majorHAnsi" w:cs="Times New Roman"/>
          <w:sz w:val="20"/>
          <w:szCs w:val="20"/>
        </w:rPr>
        <w:t xml:space="preserve">, </w:t>
      </w:r>
      <w:r w:rsidRPr="00B675E2">
        <w:rPr>
          <w:rFonts w:asciiTheme="majorHAnsi" w:hAnsiTheme="majorHAnsi" w:cs="Times New Roman"/>
          <w:sz w:val="20"/>
          <w:szCs w:val="20"/>
        </w:rPr>
        <w:t>Hukuk İşlerinin Takibi Ve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İletişim Faaliyetlerinin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İş Faaliyetlerinin Yürütülmesi / Denetimi</w:t>
      </w:r>
      <w:r>
        <w:rPr>
          <w:rFonts w:asciiTheme="majorHAnsi" w:hAnsiTheme="majorHAnsi" w:cs="Times New Roman"/>
          <w:sz w:val="20"/>
          <w:szCs w:val="20"/>
        </w:rPr>
        <w:t xml:space="preserve">, </w:t>
      </w:r>
      <w:r w:rsidRPr="00B675E2">
        <w:rPr>
          <w:rFonts w:asciiTheme="majorHAnsi" w:hAnsiTheme="majorHAnsi" w:cs="Times New Roman"/>
          <w:sz w:val="20"/>
          <w:szCs w:val="20"/>
        </w:rPr>
        <w:t>İşyerinin Fiziksel Güvenliğini Sağlamak Amacıyla İşyeri İçerisindeki Açık Alanların Görüntü Kaydı</w:t>
      </w:r>
      <w:r>
        <w:rPr>
          <w:rFonts w:asciiTheme="majorHAnsi" w:hAnsiTheme="majorHAnsi" w:cs="Times New Roman"/>
          <w:sz w:val="20"/>
          <w:szCs w:val="20"/>
        </w:rPr>
        <w:t xml:space="preserve">, </w:t>
      </w:r>
      <w:r w:rsidRPr="00B675E2">
        <w:rPr>
          <w:rFonts w:asciiTheme="majorHAnsi" w:hAnsiTheme="majorHAnsi" w:cs="Times New Roman"/>
          <w:sz w:val="20"/>
          <w:szCs w:val="20"/>
        </w:rPr>
        <w:t>Mal / Hizmet Satış Sonrası Destek Hizmetlerinin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Mal / Hizmet Satış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Müşteri İlişkileri Yönetimi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Pazarlama Analiz Çalışmalarının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Reklam / Kampanya / Promosyon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Saklama Ve Arşiv Faaliyetlerinin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Sözleşme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Talep / Şikâyetlerin Takibi</w:t>
      </w:r>
      <w:r>
        <w:rPr>
          <w:rFonts w:asciiTheme="majorHAnsi" w:hAnsiTheme="majorHAnsi" w:cs="Times New Roman"/>
          <w:sz w:val="20"/>
          <w:szCs w:val="20"/>
        </w:rPr>
        <w:t xml:space="preserve">, </w:t>
      </w:r>
      <w:r w:rsidRPr="00B675E2">
        <w:rPr>
          <w:rFonts w:asciiTheme="majorHAnsi" w:hAnsiTheme="majorHAnsi" w:cs="Times New Roman"/>
          <w:sz w:val="20"/>
          <w:szCs w:val="20"/>
        </w:rPr>
        <w:t>Taşınır Mal Ve Kaynakların Güvenliğinin Temini</w:t>
      </w:r>
      <w:r>
        <w:rPr>
          <w:rFonts w:asciiTheme="majorHAnsi" w:hAnsiTheme="majorHAnsi" w:cs="Times New Roman"/>
          <w:sz w:val="20"/>
          <w:szCs w:val="20"/>
        </w:rPr>
        <w:t xml:space="preserve">, </w:t>
      </w:r>
      <w:r w:rsidRPr="00B675E2">
        <w:rPr>
          <w:rFonts w:asciiTheme="majorHAnsi" w:hAnsiTheme="majorHAnsi" w:cs="Times New Roman"/>
          <w:sz w:val="20"/>
          <w:szCs w:val="20"/>
        </w:rPr>
        <w:t>Ürün / Hizmetlerin Pazarlama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Veri Sorumlusu Operasyonlarının Güvenliğinin Temini</w:t>
      </w:r>
      <w:r>
        <w:rPr>
          <w:rFonts w:asciiTheme="majorHAnsi" w:hAnsiTheme="majorHAnsi" w:cs="Times New Roman"/>
          <w:sz w:val="20"/>
          <w:szCs w:val="20"/>
        </w:rPr>
        <w:t xml:space="preserve">, </w:t>
      </w:r>
      <w:r w:rsidRPr="00B675E2">
        <w:rPr>
          <w:rFonts w:asciiTheme="majorHAnsi" w:hAnsiTheme="majorHAnsi" w:cs="Times New Roman"/>
          <w:sz w:val="20"/>
          <w:szCs w:val="20"/>
        </w:rPr>
        <w:t>Yetkili Kişi, Kurum Ve Kuruluşlara Bilgi Verilmesi</w:t>
      </w:r>
      <w:r w:rsidR="00643D94">
        <w:rPr>
          <w:rFonts w:asciiTheme="majorHAnsi" w:hAnsiTheme="majorHAnsi" w:cs="Times New Roman"/>
          <w:sz w:val="20"/>
          <w:szCs w:val="20"/>
        </w:rPr>
        <w:t xml:space="preserve"> </w:t>
      </w:r>
      <w:r w:rsidR="00C27DC7" w:rsidRPr="00C27DC7">
        <w:rPr>
          <w:rFonts w:asciiTheme="majorHAnsi" w:hAnsiTheme="majorHAnsi" w:cs="Times New Roman"/>
          <w:sz w:val="20"/>
          <w:szCs w:val="20"/>
        </w:rPr>
        <w:t>amaçlarıyla işlenebilecektir.</w:t>
      </w:r>
      <w:bookmarkEnd w:id="15"/>
    </w:p>
    <w:p w14:paraId="72800E61" w14:textId="13FCAB77" w:rsidR="00C27DC7" w:rsidRDefault="00C27DC7" w:rsidP="00C27DC7">
      <w:pPr>
        <w:pStyle w:val="Standard"/>
        <w:ind w:firstLine="567"/>
        <w:jc w:val="both"/>
        <w:rPr>
          <w:rFonts w:asciiTheme="majorHAnsi" w:hAnsiTheme="majorHAnsi" w:cs="Times New Roman"/>
          <w:sz w:val="20"/>
          <w:szCs w:val="20"/>
        </w:rPr>
      </w:pPr>
    </w:p>
    <w:p w14:paraId="6A2E3FA6" w14:textId="34E8E9EE" w:rsidR="00F336F3" w:rsidRPr="005A17CC" w:rsidRDefault="00F336F3" w:rsidP="00F336F3">
      <w:pPr>
        <w:pStyle w:val="Balk5"/>
        <w:numPr>
          <w:ilvl w:val="0"/>
          <w:numId w:val="0"/>
        </w:numPr>
        <w:ind w:firstLine="567"/>
        <w:jc w:val="both"/>
        <w:rPr>
          <w:rFonts w:eastAsia="Times New Roman" w:cstheme="majorBidi"/>
          <w:bCs/>
          <w:color w:val="345A8A" w:themeColor="accent1" w:themeShade="B5"/>
        </w:rPr>
      </w:pPr>
      <w:r w:rsidRPr="005A17CC">
        <w:rPr>
          <w:rFonts w:eastAsia="Times New Roman" w:cstheme="majorBidi"/>
          <w:bCs/>
          <w:color w:val="345A8A" w:themeColor="accent1" w:themeShade="B5"/>
        </w:rPr>
        <w:t>6.</w:t>
      </w:r>
      <w:r>
        <w:rPr>
          <w:rFonts w:eastAsia="Times New Roman" w:cstheme="majorBidi"/>
          <w:bCs/>
          <w:color w:val="345A8A" w:themeColor="accent1" w:themeShade="B5"/>
        </w:rPr>
        <w:t>2</w:t>
      </w:r>
      <w:r w:rsidRPr="005A17CC">
        <w:rPr>
          <w:rFonts w:eastAsia="Times New Roman" w:cstheme="majorBidi"/>
          <w:bCs/>
          <w:color w:val="345A8A" w:themeColor="accent1" w:themeShade="B5"/>
        </w:rPr>
        <w:t>. Müşteri</w:t>
      </w:r>
      <w:r>
        <w:rPr>
          <w:rFonts w:eastAsia="Times New Roman" w:cstheme="majorBidi"/>
          <w:bCs/>
          <w:color w:val="345A8A" w:themeColor="accent1" w:themeShade="B5"/>
        </w:rPr>
        <w:t xml:space="preserve"> Çalışanı</w:t>
      </w:r>
    </w:p>
    <w:p w14:paraId="0B4CB726" w14:textId="7276E8E7" w:rsidR="00F336F3" w:rsidRDefault="00F336F3" w:rsidP="00F336F3">
      <w:pPr>
        <w:pStyle w:val="Standard"/>
        <w:ind w:firstLine="567"/>
        <w:jc w:val="both"/>
        <w:rPr>
          <w:rFonts w:asciiTheme="majorHAnsi" w:hAnsiTheme="majorHAnsi" w:cs="Times New Roman"/>
          <w:sz w:val="20"/>
          <w:szCs w:val="20"/>
        </w:rPr>
      </w:pPr>
      <w:r w:rsidRPr="00C27DC7">
        <w:rPr>
          <w:rFonts w:asciiTheme="majorHAnsi" w:hAnsiTheme="majorHAnsi" w:cs="Times New Roman"/>
          <w:sz w:val="20"/>
          <w:szCs w:val="20"/>
        </w:rPr>
        <w:t xml:space="preserve">Müşteri </w:t>
      </w:r>
      <w:r>
        <w:rPr>
          <w:rFonts w:asciiTheme="majorHAnsi" w:hAnsiTheme="majorHAnsi" w:cs="Times New Roman"/>
          <w:sz w:val="20"/>
          <w:szCs w:val="20"/>
        </w:rPr>
        <w:t xml:space="preserve">Çalışanı </w:t>
      </w:r>
      <w:r w:rsidRPr="00C27DC7">
        <w:rPr>
          <w:rFonts w:asciiTheme="majorHAnsi" w:hAnsiTheme="majorHAnsi" w:cs="Times New Roman"/>
          <w:sz w:val="20"/>
          <w:szCs w:val="20"/>
        </w:rPr>
        <w:t>kişisel verileri, 6698 sayılı Kanun’un 5</w:t>
      </w:r>
      <w:r w:rsidR="00E85DC7">
        <w:rPr>
          <w:rFonts w:asciiTheme="majorHAnsi" w:hAnsiTheme="majorHAnsi" w:cs="Times New Roman"/>
          <w:sz w:val="20"/>
          <w:szCs w:val="20"/>
        </w:rPr>
        <w:t xml:space="preserve">. </w:t>
      </w:r>
      <w:r w:rsidRPr="00C27DC7">
        <w:rPr>
          <w:rFonts w:asciiTheme="majorHAnsi" w:hAnsiTheme="majorHAnsi" w:cs="Times New Roman"/>
          <w:sz w:val="20"/>
          <w:szCs w:val="20"/>
        </w:rPr>
        <w:t>madde</w:t>
      </w:r>
      <w:r w:rsidR="00E85DC7">
        <w:rPr>
          <w:rFonts w:asciiTheme="majorHAnsi" w:hAnsiTheme="majorHAnsi" w:cs="Times New Roman"/>
          <w:sz w:val="20"/>
          <w:szCs w:val="20"/>
        </w:rPr>
        <w:t>s</w:t>
      </w:r>
      <w:r w:rsidRPr="00C27DC7">
        <w:rPr>
          <w:rFonts w:asciiTheme="majorHAnsi" w:hAnsiTheme="majorHAnsi" w:cs="Times New Roman"/>
          <w:sz w:val="20"/>
          <w:szCs w:val="20"/>
        </w:rPr>
        <w:t xml:space="preserve">inde belirtilen kişisel veri işleme şartları dâhilinde; </w:t>
      </w:r>
    </w:p>
    <w:p w14:paraId="5F4AC347" w14:textId="5E064AC2" w:rsidR="00F336F3" w:rsidRDefault="00F336F3" w:rsidP="00F336F3">
      <w:pPr>
        <w:pStyle w:val="Standard"/>
        <w:ind w:firstLine="567"/>
        <w:jc w:val="both"/>
        <w:rPr>
          <w:rFonts w:asciiTheme="majorHAnsi" w:hAnsiTheme="majorHAnsi" w:cs="Times New Roman"/>
          <w:sz w:val="20"/>
          <w:szCs w:val="20"/>
        </w:rPr>
      </w:pPr>
      <w:r w:rsidRPr="00B675E2">
        <w:rPr>
          <w:rFonts w:asciiTheme="majorHAnsi" w:hAnsiTheme="majorHAnsi" w:cs="Times New Roman"/>
          <w:sz w:val="20"/>
          <w:szCs w:val="20"/>
        </w:rPr>
        <w:t>Acil Durum Yönetimi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Denetim / Etik Faaliyetlerinin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Fiziksel Mekân Güvenliğinin Temini</w:t>
      </w:r>
      <w:r>
        <w:rPr>
          <w:rFonts w:asciiTheme="majorHAnsi" w:hAnsiTheme="majorHAnsi" w:cs="Times New Roman"/>
          <w:sz w:val="20"/>
          <w:szCs w:val="20"/>
        </w:rPr>
        <w:t xml:space="preserve">, </w:t>
      </w:r>
      <w:r w:rsidRPr="00B675E2">
        <w:rPr>
          <w:rFonts w:asciiTheme="majorHAnsi" w:hAnsiTheme="majorHAnsi" w:cs="Times New Roman"/>
          <w:sz w:val="20"/>
          <w:szCs w:val="20"/>
        </w:rPr>
        <w:t>Hukuk İşlerinin Takibi Ve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İletişim Faaliyetlerinin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İş Faaliyetlerinin Yürütülmesi / Denetimi</w:t>
      </w:r>
      <w:r>
        <w:rPr>
          <w:rFonts w:asciiTheme="majorHAnsi" w:hAnsiTheme="majorHAnsi" w:cs="Times New Roman"/>
          <w:sz w:val="20"/>
          <w:szCs w:val="20"/>
        </w:rPr>
        <w:t xml:space="preserve">, </w:t>
      </w:r>
      <w:r w:rsidRPr="00B675E2">
        <w:rPr>
          <w:rFonts w:asciiTheme="majorHAnsi" w:hAnsiTheme="majorHAnsi" w:cs="Times New Roman"/>
          <w:sz w:val="20"/>
          <w:szCs w:val="20"/>
        </w:rPr>
        <w:t>İşyerinin Fiziksel Güvenliğini Sağlamak Amacıyla İşyeri İçerisindeki Açık Alanların Görüntü Kaydı</w:t>
      </w:r>
      <w:r>
        <w:rPr>
          <w:rFonts w:asciiTheme="majorHAnsi" w:hAnsiTheme="majorHAnsi" w:cs="Times New Roman"/>
          <w:sz w:val="20"/>
          <w:szCs w:val="20"/>
        </w:rPr>
        <w:t xml:space="preserve">, </w:t>
      </w:r>
      <w:r w:rsidRPr="00B675E2">
        <w:rPr>
          <w:rFonts w:asciiTheme="majorHAnsi" w:hAnsiTheme="majorHAnsi" w:cs="Times New Roman"/>
          <w:sz w:val="20"/>
          <w:szCs w:val="20"/>
        </w:rPr>
        <w:t>Mal / Hizmet Satış Sonrası Destek Hizmetlerinin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Mal / Hizmet Satış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Müşteri İlişkileri Yönetimi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Pazarlama Analiz Çalışmalarının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Reklam / Kampanya / Promosyon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Saklama Ve Arşiv Faaliyetlerinin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Sözleşme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Talep / Şikâyetlerin Takibi</w:t>
      </w:r>
      <w:r>
        <w:rPr>
          <w:rFonts w:asciiTheme="majorHAnsi" w:hAnsiTheme="majorHAnsi" w:cs="Times New Roman"/>
          <w:sz w:val="20"/>
          <w:szCs w:val="20"/>
        </w:rPr>
        <w:t xml:space="preserve">, </w:t>
      </w:r>
      <w:r w:rsidRPr="00B675E2">
        <w:rPr>
          <w:rFonts w:asciiTheme="majorHAnsi" w:hAnsiTheme="majorHAnsi" w:cs="Times New Roman"/>
          <w:sz w:val="20"/>
          <w:szCs w:val="20"/>
        </w:rPr>
        <w:t>Taşınır Mal Ve Kaynakların Güvenliğinin Temini</w:t>
      </w:r>
      <w:r>
        <w:rPr>
          <w:rFonts w:asciiTheme="majorHAnsi" w:hAnsiTheme="majorHAnsi" w:cs="Times New Roman"/>
          <w:sz w:val="20"/>
          <w:szCs w:val="20"/>
        </w:rPr>
        <w:t xml:space="preserve">, </w:t>
      </w:r>
      <w:r w:rsidRPr="00B675E2">
        <w:rPr>
          <w:rFonts w:asciiTheme="majorHAnsi" w:hAnsiTheme="majorHAnsi" w:cs="Times New Roman"/>
          <w:sz w:val="20"/>
          <w:szCs w:val="20"/>
        </w:rPr>
        <w:t>Ürün / Hizmetlerin Pazarlama Süreçlerinin Yürütülmesi</w:t>
      </w:r>
      <w:r>
        <w:rPr>
          <w:rFonts w:asciiTheme="majorHAnsi" w:hAnsiTheme="majorHAnsi" w:cs="Times New Roman"/>
          <w:sz w:val="20"/>
          <w:szCs w:val="20"/>
        </w:rPr>
        <w:t xml:space="preserve">, </w:t>
      </w:r>
      <w:r w:rsidRPr="00B675E2">
        <w:rPr>
          <w:rFonts w:asciiTheme="majorHAnsi" w:hAnsiTheme="majorHAnsi" w:cs="Times New Roman"/>
          <w:sz w:val="20"/>
          <w:szCs w:val="20"/>
        </w:rPr>
        <w:t>Veri Sorumlusu Operasyonlarının Güvenliğinin Temini</w:t>
      </w:r>
      <w:r>
        <w:rPr>
          <w:rFonts w:asciiTheme="majorHAnsi" w:hAnsiTheme="majorHAnsi" w:cs="Times New Roman"/>
          <w:sz w:val="20"/>
          <w:szCs w:val="20"/>
        </w:rPr>
        <w:t xml:space="preserve">, </w:t>
      </w:r>
      <w:r w:rsidRPr="00B675E2">
        <w:rPr>
          <w:rFonts w:asciiTheme="majorHAnsi" w:hAnsiTheme="majorHAnsi" w:cs="Times New Roman"/>
          <w:sz w:val="20"/>
          <w:szCs w:val="20"/>
        </w:rPr>
        <w:t>Yetkili Kişi, Kurum Ve Kuruluşlara Bilgi Verilmesi</w:t>
      </w:r>
      <w:r>
        <w:rPr>
          <w:rFonts w:asciiTheme="majorHAnsi" w:hAnsiTheme="majorHAnsi" w:cs="Times New Roman"/>
          <w:sz w:val="20"/>
          <w:szCs w:val="20"/>
        </w:rPr>
        <w:t xml:space="preserve"> </w:t>
      </w:r>
      <w:r w:rsidRPr="00C27DC7">
        <w:rPr>
          <w:rFonts w:asciiTheme="majorHAnsi" w:hAnsiTheme="majorHAnsi" w:cs="Times New Roman"/>
          <w:sz w:val="20"/>
          <w:szCs w:val="20"/>
        </w:rPr>
        <w:t>amaçlarıyla işlenebilecektir.</w:t>
      </w:r>
    </w:p>
    <w:p w14:paraId="326EEF23" w14:textId="77777777" w:rsidR="00567EB5" w:rsidRPr="00C27DC7" w:rsidRDefault="00567EB5" w:rsidP="00F336F3">
      <w:pPr>
        <w:pStyle w:val="Standard"/>
        <w:ind w:firstLine="567"/>
        <w:jc w:val="both"/>
        <w:rPr>
          <w:rFonts w:asciiTheme="majorHAnsi" w:hAnsiTheme="majorHAnsi" w:cs="Times New Roman"/>
          <w:sz w:val="20"/>
          <w:szCs w:val="20"/>
        </w:rPr>
      </w:pPr>
    </w:p>
    <w:p w14:paraId="72800E62" w14:textId="6EC64FCB" w:rsidR="00C27DC7" w:rsidRPr="005A17CC" w:rsidRDefault="00C27DC7" w:rsidP="005A17CC">
      <w:pPr>
        <w:pStyle w:val="Balk5"/>
        <w:numPr>
          <w:ilvl w:val="0"/>
          <w:numId w:val="0"/>
        </w:numPr>
        <w:ind w:firstLine="567"/>
        <w:jc w:val="both"/>
        <w:rPr>
          <w:rFonts w:eastAsia="Times New Roman" w:cstheme="majorBidi"/>
          <w:bCs/>
          <w:color w:val="345A8A" w:themeColor="accent1" w:themeShade="B5"/>
        </w:rPr>
      </w:pPr>
      <w:r w:rsidRPr="005A17CC">
        <w:rPr>
          <w:rFonts w:eastAsia="Times New Roman" w:cstheme="majorBidi"/>
          <w:bCs/>
          <w:color w:val="345A8A" w:themeColor="accent1" w:themeShade="B5"/>
        </w:rPr>
        <w:t>6.</w:t>
      </w:r>
      <w:r w:rsidR="00567EB5">
        <w:rPr>
          <w:rFonts w:eastAsia="Times New Roman" w:cstheme="majorBidi"/>
          <w:bCs/>
          <w:color w:val="345A8A" w:themeColor="accent1" w:themeShade="B5"/>
        </w:rPr>
        <w:t>3</w:t>
      </w:r>
      <w:r w:rsidRPr="005A17CC">
        <w:rPr>
          <w:rFonts w:eastAsia="Times New Roman" w:cstheme="majorBidi"/>
          <w:bCs/>
          <w:color w:val="345A8A" w:themeColor="accent1" w:themeShade="B5"/>
        </w:rPr>
        <w:t>. Çalışan</w:t>
      </w:r>
    </w:p>
    <w:p w14:paraId="72800E63" w14:textId="77777777" w:rsidR="00FE2523" w:rsidRDefault="00C27DC7" w:rsidP="00DD7B07">
      <w:pPr>
        <w:pStyle w:val="Standard"/>
        <w:ind w:firstLine="567"/>
        <w:jc w:val="both"/>
        <w:rPr>
          <w:rFonts w:asciiTheme="majorHAnsi" w:hAnsiTheme="majorHAnsi" w:cs="Times New Roman"/>
          <w:sz w:val="20"/>
          <w:szCs w:val="20"/>
        </w:rPr>
      </w:pPr>
      <w:r w:rsidRPr="00C27DC7">
        <w:rPr>
          <w:rFonts w:asciiTheme="majorHAnsi" w:hAnsiTheme="majorHAnsi" w:cs="Times New Roman"/>
          <w:sz w:val="20"/>
          <w:szCs w:val="20"/>
        </w:rPr>
        <w:t xml:space="preserve">Çalışan kişisel verileri, 6698 sayılı Kanun’un 5. ve 6. maddelerinde belirtilen kişisel veri işleme şartları dâhilinde; </w:t>
      </w:r>
    </w:p>
    <w:p w14:paraId="72800E64" w14:textId="6AFAC47D" w:rsidR="00C27DC7" w:rsidRPr="00C27DC7" w:rsidRDefault="007822DA" w:rsidP="007822DA">
      <w:pPr>
        <w:pStyle w:val="Standard"/>
        <w:ind w:firstLine="567"/>
        <w:jc w:val="both"/>
        <w:rPr>
          <w:rFonts w:asciiTheme="majorHAnsi" w:hAnsiTheme="majorHAnsi" w:cs="Times New Roman"/>
          <w:sz w:val="20"/>
          <w:szCs w:val="20"/>
        </w:rPr>
      </w:pPr>
      <w:r w:rsidRPr="007822DA">
        <w:rPr>
          <w:rFonts w:asciiTheme="majorHAnsi" w:hAnsiTheme="majorHAnsi" w:cs="Times New Roman"/>
          <w:sz w:val="20"/>
          <w:szCs w:val="20"/>
        </w:rPr>
        <w:t>Acil Durum Yönetimi Süreçlerinin Yürütülmesi</w:t>
      </w:r>
      <w:r w:rsidR="00246EB4">
        <w:rPr>
          <w:rFonts w:asciiTheme="majorHAnsi" w:hAnsiTheme="majorHAnsi" w:cs="Times New Roman"/>
          <w:sz w:val="20"/>
          <w:szCs w:val="20"/>
        </w:rPr>
        <w:t>,</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Çalışan Memnuniyeti Ve Bağlılığı Süreçlerinin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Çalışanlar İçin İş Akdi Ve Mevzuattan Kaynaklı Yükümlülüklerin Yerine Getirilmesi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Çalışanlar İçin Yan Haklar Ve Menfaatleri Süreçlerinin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Denetim / Etik Faaliyetlerinin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Eğitim Faaliyetlerinin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Erişim Yetkilerinin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Faaliyetlerin Mevzuata Uygun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Finans Ve Muhasebe İşlerinin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Fiziksel Mekân Güvenliğinin Temini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Görevlendirme Süreçlerinin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Hukuk İşlerinin Takibi Ve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İç Denetim/ Soruşturma / İstihbarat Faaliyetlerinin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İletişim Faaliyetlerinin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İnsan Kaynakları Süreçlerinin Planlanması</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İş Faaliyetlerinin Yürütülmesi / Denetimi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İş Sağlığı / Güvenliği Faaliyetlerinin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İş Sürekliliğinin Sağlanması Faaliyetlerinin Yürütülmesi</w:t>
      </w:r>
      <w:r w:rsidR="00BF4D89">
        <w:rPr>
          <w:rFonts w:asciiTheme="majorHAnsi" w:hAnsiTheme="majorHAnsi" w:cs="Times New Roman"/>
          <w:sz w:val="20"/>
          <w:szCs w:val="20"/>
        </w:rPr>
        <w:t>,</w:t>
      </w:r>
      <w:r w:rsidR="00567EB5">
        <w:rPr>
          <w:rFonts w:asciiTheme="majorHAnsi" w:hAnsiTheme="majorHAnsi" w:cs="Times New Roman"/>
          <w:sz w:val="20"/>
          <w:szCs w:val="20"/>
        </w:rPr>
        <w:t xml:space="preserve"> </w:t>
      </w:r>
      <w:r w:rsidR="00567EB5" w:rsidRPr="00567EB5">
        <w:rPr>
          <w:rFonts w:asciiTheme="majorHAnsi" w:hAnsiTheme="majorHAnsi" w:cs="Times New Roman"/>
          <w:sz w:val="20"/>
          <w:szCs w:val="20"/>
        </w:rPr>
        <w:t>İş Yerine Giriş Çıkışın Kontrol Altında Tutulması</w:t>
      </w:r>
      <w:r w:rsidR="00567EB5">
        <w:rPr>
          <w:rFonts w:asciiTheme="majorHAnsi" w:hAnsiTheme="majorHAnsi" w:cs="Times New Roman"/>
          <w:sz w:val="20"/>
          <w:szCs w:val="20"/>
        </w:rPr>
        <w:t xml:space="preserve">, </w:t>
      </w:r>
      <w:r w:rsidR="00567EB5" w:rsidRPr="00567EB5">
        <w:rPr>
          <w:rFonts w:asciiTheme="majorHAnsi" w:hAnsiTheme="majorHAnsi" w:cs="Times New Roman"/>
          <w:sz w:val="20"/>
          <w:szCs w:val="20"/>
        </w:rPr>
        <w:t>İşyerinin Fiziksel Güvenliğini Sağlamak Amacıyla İşyeri İçerisindeki Açık Alanların Görüntü Kaydı</w:t>
      </w:r>
      <w:r w:rsidR="00567EB5">
        <w:rPr>
          <w:rFonts w:asciiTheme="majorHAnsi" w:hAnsiTheme="majorHAnsi" w:cs="Times New Roman"/>
          <w:sz w:val="20"/>
          <w:szCs w:val="20"/>
        </w:rPr>
        <w:t>,</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Lojistik Faaliyetlerinin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Performans Değerlendirme Süreçlerinin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Saklama Ve Arşiv Faaliyetlerinin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Sözleşme Süreçlerinin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Ücret Politikasının Yürütülmesi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Talep / Şikâyetlerin Takibi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Taşınır Mal Ve Kaynakların Güvenliğinin Temini</w:t>
      </w:r>
      <w:r w:rsidR="00BF4D89">
        <w:rPr>
          <w:rFonts w:asciiTheme="majorHAnsi" w:hAnsiTheme="majorHAnsi" w:cs="Times New Roman"/>
          <w:sz w:val="20"/>
          <w:szCs w:val="20"/>
        </w:rPr>
        <w:t xml:space="preserve">, </w:t>
      </w:r>
      <w:r w:rsidRPr="007822DA">
        <w:rPr>
          <w:rFonts w:asciiTheme="majorHAnsi" w:hAnsiTheme="majorHAnsi" w:cs="Times New Roman"/>
          <w:sz w:val="20"/>
          <w:szCs w:val="20"/>
        </w:rPr>
        <w:t>Veri Sorumlusu Operasyonlarının Güvenliğinin Temini</w:t>
      </w:r>
      <w:r w:rsidR="00BF4D89">
        <w:rPr>
          <w:rFonts w:asciiTheme="majorHAnsi" w:hAnsiTheme="majorHAnsi" w:cs="Times New Roman"/>
          <w:sz w:val="20"/>
          <w:szCs w:val="20"/>
        </w:rPr>
        <w:t>,</w:t>
      </w:r>
      <w:r w:rsidR="000650DB">
        <w:rPr>
          <w:rFonts w:asciiTheme="majorHAnsi" w:hAnsiTheme="majorHAnsi" w:cs="Times New Roman"/>
          <w:sz w:val="20"/>
          <w:szCs w:val="20"/>
        </w:rPr>
        <w:t xml:space="preserve"> </w:t>
      </w:r>
      <w:r w:rsidR="000650DB" w:rsidRPr="000650DB">
        <w:rPr>
          <w:rFonts w:asciiTheme="majorHAnsi" w:hAnsiTheme="majorHAnsi" w:cs="Times New Roman"/>
          <w:sz w:val="20"/>
          <w:szCs w:val="20"/>
        </w:rPr>
        <w:t>Yabancı Personel Çalışma ve Oturma İzni İşlemleri</w:t>
      </w:r>
      <w:r w:rsidR="000650DB">
        <w:rPr>
          <w:rFonts w:asciiTheme="majorHAnsi" w:hAnsiTheme="majorHAnsi" w:cs="Times New Roman"/>
          <w:sz w:val="20"/>
          <w:szCs w:val="20"/>
        </w:rPr>
        <w:t xml:space="preserve">, </w:t>
      </w:r>
      <w:r w:rsidRPr="007822DA">
        <w:rPr>
          <w:rFonts w:asciiTheme="majorHAnsi" w:hAnsiTheme="majorHAnsi" w:cs="Times New Roman"/>
          <w:sz w:val="20"/>
          <w:szCs w:val="20"/>
        </w:rPr>
        <w:t>Yetkili Kişi, Kurum Ve Kuruluşlara Bilgi Verilmesi</w:t>
      </w:r>
      <w:r>
        <w:rPr>
          <w:rFonts w:asciiTheme="majorHAnsi" w:hAnsiTheme="majorHAnsi" w:cs="Times New Roman"/>
          <w:sz w:val="20"/>
          <w:szCs w:val="20"/>
        </w:rPr>
        <w:t xml:space="preserve"> </w:t>
      </w:r>
      <w:r w:rsidR="00C27DC7" w:rsidRPr="00C27DC7">
        <w:rPr>
          <w:rFonts w:asciiTheme="majorHAnsi" w:hAnsiTheme="majorHAnsi" w:cs="Times New Roman"/>
          <w:sz w:val="20"/>
          <w:szCs w:val="20"/>
        </w:rPr>
        <w:t>amaçlarıyla işlenebilecektir.</w:t>
      </w:r>
    </w:p>
    <w:p w14:paraId="72800E65" w14:textId="77777777" w:rsidR="00C27DC7" w:rsidRPr="00C27DC7" w:rsidRDefault="00C27DC7" w:rsidP="00C27DC7">
      <w:pPr>
        <w:pStyle w:val="Standard"/>
        <w:ind w:firstLine="567"/>
        <w:jc w:val="both"/>
        <w:rPr>
          <w:rFonts w:asciiTheme="majorHAnsi" w:hAnsiTheme="majorHAnsi" w:cs="Times New Roman"/>
          <w:sz w:val="20"/>
          <w:szCs w:val="20"/>
        </w:rPr>
      </w:pPr>
    </w:p>
    <w:p w14:paraId="72800E66" w14:textId="0A5919B6" w:rsidR="00C27DC7" w:rsidRPr="005A17CC" w:rsidRDefault="00C27DC7" w:rsidP="00C27DC7">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sidRPr="005A17CC">
        <w:rPr>
          <w:rFonts w:asciiTheme="majorHAnsi" w:eastAsia="Times New Roman" w:hAnsiTheme="majorHAnsi" w:cstheme="majorBidi"/>
          <w:b/>
          <w:bCs/>
          <w:color w:val="345A8A" w:themeColor="accent1" w:themeShade="B5"/>
          <w:kern w:val="0"/>
          <w:sz w:val="20"/>
          <w:szCs w:val="20"/>
          <w:lang w:eastAsia="en-US" w:bidi="ar-SA"/>
        </w:rPr>
        <w:t>6.</w:t>
      </w:r>
      <w:r w:rsidR="009511D8">
        <w:rPr>
          <w:rFonts w:asciiTheme="majorHAnsi" w:eastAsia="Times New Roman" w:hAnsiTheme="majorHAnsi" w:cstheme="majorBidi"/>
          <w:b/>
          <w:bCs/>
          <w:color w:val="345A8A" w:themeColor="accent1" w:themeShade="B5"/>
          <w:kern w:val="0"/>
          <w:sz w:val="20"/>
          <w:szCs w:val="20"/>
          <w:lang w:eastAsia="en-US" w:bidi="ar-SA"/>
        </w:rPr>
        <w:t>4</w:t>
      </w:r>
      <w:r w:rsidRPr="005A17CC">
        <w:rPr>
          <w:rFonts w:asciiTheme="majorHAnsi" w:eastAsia="Times New Roman" w:hAnsiTheme="majorHAnsi" w:cstheme="majorBidi"/>
          <w:b/>
          <w:bCs/>
          <w:color w:val="345A8A" w:themeColor="accent1" w:themeShade="B5"/>
          <w:kern w:val="0"/>
          <w:sz w:val="20"/>
          <w:szCs w:val="20"/>
          <w:lang w:eastAsia="en-US" w:bidi="ar-SA"/>
        </w:rPr>
        <w:t>. Hissedar/Ortak</w:t>
      </w:r>
    </w:p>
    <w:p w14:paraId="72800E67" w14:textId="77777777" w:rsidR="00FE2523" w:rsidRDefault="00C27DC7" w:rsidP="00C27DC7">
      <w:pPr>
        <w:pStyle w:val="Standard"/>
        <w:ind w:firstLine="567"/>
        <w:jc w:val="both"/>
        <w:rPr>
          <w:rFonts w:asciiTheme="majorHAnsi" w:hAnsiTheme="majorHAnsi" w:cs="Times New Roman"/>
          <w:sz w:val="20"/>
          <w:szCs w:val="20"/>
        </w:rPr>
      </w:pPr>
      <w:r w:rsidRPr="00C27DC7">
        <w:rPr>
          <w:rFonts w:asciiTheme="majorHAnsi" w:hAnsiTheme="majorHAnsi" w:cs="Times New Roman"/>
          <w:sz w:val="20"/>
          <w:szCs w:val="20"/>
        </w:rPr>
        <w:t>Hissedar/Ortak kişisel verileri, 6698 sayılı Kanun’un 5</w:t>
      </w:r>
      <w:r w:rsidR="009A7151">
        <w:rPr>
          <w:rFonts w:asciiTheme="majorHAnsi" w:hAnsiTheme="majorHAnsi" w:cs="Times New Roman"/>
          <w:sz w:val="20"/>
          <w:szCs w:val="20"/>
        </w:rPr>
        <w:t>.</w:t>
      </w:r>
      <w:r w:rsidRPr="00C27DC7">
        <w:rPr>
          <w:rFonts w:asciiTheme="majorHAnsi" w:hAnsiTheme="majorHAnsi" w:cs="Times New Roman"/>
          <w:sz w:val="20"/>
          <w:szCs w:val="20"/>
        </w:rPr>
        <w:t xml:space="preserve"> madde</w:t>
      </w:r>
      <w:r w:rsidR="009A7151">
        <w:rPr>
          <w:rFonts w:asciiTheme="majorHAnsi" w:hAnsiTheme="majorHAnsi" w:cs="Times New Roman"/>
          <w:sz w:val="20"/>
          <w:szCs w:val="20"/>
        </w:rPr>
        <w:t>s</w:t>
      </w:r>
      <w:r w:rsidRPr="00C27DC7">
        <w:rPr>
          <w:rFonts w:asciiTheme="majorHAnsi" w:hAnsiTheme="majorHAnsi" w:cs="Times New Roman"/>
          <w:sz w:val="20"/>
          <w:szCs w:val="20"/>
        </w:rPr>
        <w:t xml:space="preserve">inde belirtilen kişisel veri işleme şartları dâhilinde; </w:t>
      </w:r>
    </w:p>
    <w:p w14:paraId="72800E68" w14:textId="2883ECA5" w:rsidR="00C27DC7" w:rsidRPr="00C27DC7" w:rsidRDefault="00DC2A8B" w:rsidP="00DC2A8B">
      <w:pPr>
        <w:pStyle w:val="Standard"/>
        <w:ind w:firstLine="567"/>
        <w:jc w:val="both"/>
        <w:rPr>
          <w:rFonts w:asciiTheme="majorHAnsi" w:hAnsiTheme="majorHAnsi" w:cs="Times New Roman"/>
          <w:sz w:val="20"/>
          <w:szCs w:val="20"/>
        </w:rPr>
      </w:pPr>
      <w:r w:rsidRPr="00DC2A8B">
        <w:rPr>
          <w:rFonts w:asciiTheme="majorHAnsi" w:hAnsiTheme="majorHAnsi" w:cs="Times New Roman"/>
          <w:sz w:val="20"/>
          <w:szCs w:val="20"/>
        </w:rPr>
        <w:t>Acil Durum Yönetimi Süreçlerinin Yürütülmesi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Denetim / Etik Faaliyetlerinin Yürütülmesi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Faaliyetlerin Mevzuata Uygun Yürütülmesi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Finans Ve Muhasebe İşlerinin Yürütülmesi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Fiziksel Mekân Güvenliğinin Temini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Görevlendirme Süreçlerinin Yürütülmesi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Hukuk İşlerinin Takibi Ve Yürütülmesi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İletişim Faaliyetlerinin Yürütülmesi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İş Faaliyetlerinin Yürütülmesi / Denetimi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İş Sürekliliğinin Sağlanması Faaliyetlerinin Yürütülmesi</w:t>
      </w:r>
      <w:r w:rsidR="000868B3">
        <w:rPr>
          <w:rFonts w:asciiTheme="majorHAnsi" w:hAnsiTheme="majorHAnsi" w:cs="Times New Roman"/>
          <w:sz w:val="20"/>
          <w:szCs w:val="20"/>
        </w:rPr>
        <w:t>,</w:t>
      </w:r>
      <w:r w:rsidR="009511D8">
        <w:rPr>
          <w:rFonts w:asciiTheme="majorHAnsi" w:hAnsiTheme="majorHAnsi" w:cs="Times New Roman"/>
          <w:sz w:val="20"/>
          <w:szCs w:val="20"/>
        </w:rPr>
        <w:t xml:space="preserve"> </w:t>
      </w:r>
      <w:r w:rsidR="009511D8" w:rsidRPr="009511D8">
        <w:rPr>
          <w:rFonts w:asciiTheme="majorHAnsi" w:hAnsiTheme="majorHAnsi" w:cs="Times New Roman"/>
          <w:sz w:val="20"/>
          <w:szCs w:val="20"/>
        </w:rPr>
        <w:t>İşyerinin Fiziksel Güvenliğini Sağlamak Amacıyla İşyeri İçerisindeki Açık Alanların Görüntü Kaydı</w:t>
      </w:r>
      <w:r w:rsidR="009511D8">
        <w:rPr>
          <w:rFonts w:asciiTheme="majorHAnsi" w:hAnsiTheme="majorHAnsi" w:cs="Times New Roman"/>
          <w:sz w:val="20"/>
          <w:szCs w:val="20"/>
        </w:rPr>
        <w:t>,</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Saklama Ve Arşiv Faaliyetlerinin Yürütülmesi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Sözleşme Süreçlerinin Yürütülmesi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Taşınır Mal Ve Kaynakların Güvenliğinin Temini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Veri Sorumlusu Operasyonlarının Güvenliğinin Temini</w:t>
      </w:r>
      <w:r w:rsidR="000868B3">
        <w:rPr>
          <w:rFonts w:asciiTheme="majorHAnsi" w:hAnsiTheme="majorHAnsi" w:cs="Times New Roman"/>
          <w:sz w:val="20"/>
          <w:szCs w:val="20"/>
        </w:rPr>
        <w:t xml:space="preserve">, </w:t>
      </w:r>
      <w:r w:rsidRPr="00DC2A8B">
        <w:rPr>
          <w:rFonts w:asciiTheme="majorHAnsi" w:hAnsiTheme="majorHAnsi" w:cs="Times New Roman"/>
          <w:sz w:val="20"/>
          <w:szCs w:val="20"/>
        </w:rPr>
        <w:t>Yetkili Kişi, Kurum Ve Kuruluşlara Bilgi Verilmesi</w:t>
      </w:r>
      <w:r w:rsidR="009511D8">
        <w:rPr>
          <w:rFonts w:asciiTheme="majorHAnsi" w:hAnsiTheme="majorHAnsi" w:cs="Times New Roman"/>
          <w:sz w:val="20"/>
          <w:szCs w:val="20"/>
        </w:rPr>
        <w:t xml:space="preserve">, </w:t>
      </w:r>
      <w:r w:rsidR="009511D8" w:rsidRPr="009511D8">
        <w:rPr>
          <w:rFonts w:asciiTheme="majorHAnsi" w:hAnsiTheme="majorHAnsi" w:cs="Times New Roman"/>
          <w:sz w:val="20"/>
          <w:szCs w:val="20"/>
        </w:rPr>
        <w:t>Yönetim Faaliyetlerinin Yürütülmesi</w:t>
      </w:r>
      <w:r>
        <w:rPr>
          <w:rFonts w:asciiTheme="majorHAnsi" w:hAnsiTheme="majorHAnsi" w:cs="Times New Roman"/>
          <w:sz w:val="20"/>
          <w:szCs w:val="20"/>
        </w:rPr>
        <w:t xml:space="preserve"> </w:t>
      </w:r>
      <w:r w:rsidR="00C27DC7" w:rsidRPr="00C27DC7">
        <w:rPr>
          <w:rFonts w:asciiTheme="majorHAnsi" w:hAnsiTheme="majorHAnsi" w:cs="Times New Roman"/>
          <w:sz w:val="20"/>
          <w:szCs w:val="20"/>
        </w:rPr>
        <w:t>amaçlarıyla işlenebilecektir.</w:t>
      </w:r>
    </w:p>
    <w:p w14:paraId="72800E69" w14:textId="77777777" w:rsidR="00C27DC7" w:rsidRPr="00C27DC7" w:rsidRDefault="00C27DC7" w:rsidP="00C27DC7">
      <w:pPr>
        <w:pStyle w:val="Standard"/>
        <w:ind w:firstLine="567"/>
        <w:jc w:val="both"/>
        <w:rPr>
          <w:rFonts w:asciiTheme="majorHAnsi" w:hAnsiTheme="majorHAnsi" w:cs="Times New Roman"/>
          <w:sz w:val="20"/>
          <w:szCs w:val="20"/>
        </w:rPr>
      </w:pPr>
    </w:p>
    <w:p w14:paraId="72800E6A" w14:textId="59C532DA" w:rsidR="00C27DC7" w:rsidRPr="0017420F" w:rsidRDefault="0017420F" w:rsidP="00C27DC7">
      <w:pPr>
        <w:pStyle w:val="Standard"/>
        <w:ind w:firstLine="567"/>
        <w:jc w:val="both"/>
        <w:rPr>
          <w:rFonts w:asciiTheme="majorHAnsi" w:hAnsiTheme="majorHAnsi" w:cs="Times New Roman"/>
          <w:b/>
          <w:sz w:val="20"/>
          <w:szCs w:val="20"/>
        </w:rPr>
      </w:pPr>
      <w:r w:rsidRPr="005A17CC">
        <w:rPr>
          <w:rFonts w:asciiTheme="majorHAnsi" w:eastAsia="Times New Roman" w:hAnsiTheme="majorHAnsi" w:cstheme="majorBidi"/>
          <w:b/>
          <w:bCs/>
          <w:color w:val="345A8A" w:themeColor="accent1" w:themeShade="B5"/>
          <w:kern w:val="0"/>
          <w:sz w:val="20"/>
          <w:szCs w:val="20"/>
          <w:lang w:eastAsia="en-US" w:bidi="ar-SA"/>
        </w:rPr>
        <w:t>6.</w:t>
      </w:r>
      <w:r w:rsidR="003D51E1">
        <w:rPr>
          <w:rFonts w:asciiTheme="majorHAnsi" w:eastAsia="Times New Roman" w:hAnsiTheme="majorHAnsi" w:cstheme="majorBidi"/>
          <w:b/>
          <w:bCs/>
          <w:color w:val="345A8A" w:themeColor="accent1" w:themeShade="B5"/>
          <w:kern w:val="0"/>
          <w:sz w:val="20"/>
          <w:szCs w:val="20"/>
          <w:lang w:eastAsia="en-US" w:bidi="ar-SA"/>
        </w:rPr>
        <w:t>5</w:t>
      </w:r>
      <w:r w:rsidRPr="005A17CC">
        <w:rPr>
          <w:rFonts w:asciiTheme="majorHAnsi" w:eastAsia="Times New Roman" w:hAnsiTheme="majorHAnsi" w:cstheme="majorBidi"/>
          <w:b/>
          <w:bCs/>
          <w:color w:val="345A8A" w:themeColor="accent1" w:themeShade="B5"/>
          <w:kern w:val="0"/>
          <w:sz w:val="20"/>
          <w:szCs w:val="20"/>
          <w:lang w:eastAsia="en-US" w:bidi="ar-SA"/>
        </w:rPr>
        <w:t>. Tedarikçi Yetkilisi/Çalışanı</w:t>
      </w:r>
    </w:p>
    <w:p w14:paraId="72800E6B" w14:textId="77777777" w:rsidR="00FE2523" w:rsidRDefault="00C27DC7" w:rsidP="00C27DC7">
      <w:pPr>
        <w:pStyle w:val="Standard"/>
        <w:ind w:firstLine="567"/>
        <w:jc w:val="both"/>
        <w:rPr>
          <w:rFonts w:asciiTheme="majorHAnsi" w:hAnsiTheme="majorHAnsi" w:cs="Times New Roman"/>
          <w:sz w:val="20"/>
          <w:szCs w:val="20"/>
        </w:rPr>
      </w:pPr>
      <w:r w:rsidRPr="00C27DC7">
        <w:rPr>
          <w:rFonts w:asciiTheme="majorHAnsi" w:hAnsiTheme="majorHAnsi" w:cs="Times New Roman"/>
          <w:sz w:val="20"/>
          <w:szCs w:val="20"/>
        </w:rPr>
        <w:t xml:space="preserve">Tedarikçi Yetkilisi/Çalışanı kişisel verileri, 6698 sayılı Kanun’un 5.maddesinde belirtilen kişisel veri işleme şartları dâhilinde; </w:t>
      </w:r>
    </w:p>
    <w:p w14:paraId="72800E6C" w14:textId="06BFBBDD" w:rsidR="00C27DC7" w:rsidRPr="00C27DC7" w:rsidRDefault="0069343B" w:rsidP="00F05712">
      <w:pPr>
        <w:pStyle w:val="Standard"/>
        <w:ind w:firstLine="567"/>
        <w:jc w:val="both"/>
        <w:rPr>
          <w:rFonts w:asciiTheme="majorHAnsi" w:hAnsiTheme="majorHAnsi" w:cs="Times New Roman"/>
          <w:sz w:val="20"/>
          <w:szCs w:val="20"/>
        </w:rPr>
      </w:pPr>
      <w:r w:rsidRPr="0069343B">
        <w:rPr>
          <w:rFonts w:asciiTheme="majorHAnsi" w:hAnsiTheme="majorHAnsi" w:cs="Times New Roman"/>
          <w:sz w:val="20"/>
          <w:szCs w:val="20"/>
        </w:rPr>
        <w:t>Acil Durum Yönetimi Süreçlerinin Yürütülmesi,</w:t>
      </w:r>
      <w:r w:rsidR="009A7151">
        <w:rPr>
          <w:rFonts w:asciiTheme="majorHAnsi" w:hAnsiTheme="majorHAnsi" w:cs="Times New Roman"/>
          <w:sz w:val="20"/>
          <w:szCs w:val="20"/>
        </w:rPr>
        <w:t xml:space="preserve"> </w:t>
      </w:r>
      <w:r w:rsidR="00AD6ED4" w:rsidRPr="00AD6ED4">
        <w:rPr>
          <w:rFonts w:asciiTheme="majorHAnsi" w:hAnsiTheme="majorHAnsi" w:cs="Times New Roman"/>
          <w:sz w:val="20"/>
          <w:szCs w:val="20"/>
        </w:rPr>
        <w:t>Denetim / Etik Faaliyetlerinin Yürütülmesi,</w:t>
      </w:r>
      <w:r w:rsidR="00AD6ED4">
        <w:rPr>
          <w:rFonts w:asciiTheme="majorHAnsi" w:hAnsiTheme="majorHAnsi" w:cs="Times New Roman"/>
          <w:sz w:val="20"/>
          <w:szCs w:val="20"/>
        </w:rPr>
        <w:t xml:space="preserve"> </w:t>
      </w:r>
      <w:r w:rsidR="003D51E1" w:rsidRPr="003D51E1">
        <w:rPr>
          <w:rFonts w:asciiTheme="majorHAnsi" w:hAnsiTheme="majorHAnsi" w:cs="Times New Roman"/>
          <w:sz w:val="20"/>
          <w:szCs w:val="20"/>
        </w:rPr>
        <w:t>Faaliyetlerin Mevzuata Uygun Yürütülmesi</w:t>
      </w:r>
      <w:r w:rsidR="003D51E1">
        <w:rPr>
          <w:rFonts w:asciiTheme="majorHAnsi" w:hAnsiTheme="majorHAnsi" w:cs="Times New Roman"/>
          <w:sz w:val="20"/>
          <w:szCs w:val="20"/>
        </w:rPr>
        <w:t xml:space="preserve">, </w:t>
      </w:r>
      <w:r w:rsidR="003D51E1" w:rsidRPr="003D51E1">
        <w:rPr>
          <w:rFonts w:asciiTheme="majorHAnsi" w:hAnsiTheme="majorHAnsi" w:cs="Times New Roman"/>
          <w:sz w:val="20"/>
          <w:szCs w:val="20"/>
        </w:rPr>
        <w:t>Finans Ve Muhasebe İşlerinin Yürütülmesi</w:t>
      </w:r>
      <w:r w:rsidR="003D51E1">
        <w:rPr>
          <w:rFonts w:asciiTheme="majorHAnsi" w:hAnsiTheme="majorHAnsi" w:cs="Times New Roman"/>
          <w:sz w:val="20"/>
          <w:szCs w:val="20"/>
        </w:rPr>
        <w:t xml:space="preserve">, </w:t>
      </w:r>
      <w:r w:rsidR="00AD6ED4" w:rsidRPr="00AD6ED4">
        <w:rPr>
          <w:rFonts w:asciiTheme="majorHAnsi" w:hAnsiTheme="majorHAnsi" w:cs="Times New Roman"/>
          <w:sz w:val="20"/>
          <w:szCs w:val="20"/>
        </w:rPr>
        <w:t>Fiziksel Mekân Güvenliğinin Temini,</w:t>
      </w:r>
      <w:r w:rsidR="00AD6ED4">
        <w:rPr>
          <w:rFonts w:asciiTheme="majorHAnsi" w:hAnsiTheme="majorHAnsi" w:cs="Times New Roman"/>
          <w:sz w:val="20"/>
          <w:szCs w:val="20"/>
        </w:rPr>
        <w:t xml:space="preserve"> </w:t>
      </w:r>
      <w:r w:rsidRPr="0069343B">
        <w:rPr>
          <w:rFonts w:asciiTheme="majorHAnsi" w:hAnsiTheme="majorHAnsi" w:cs="Times New Roman"/>
          <w:sz w:val="20"/>
          <w:szCs w:val="20"/>
        </w:rPr>
        <w:t>Hukuk İşlerinin Takibi Ve Yürütülmesi,</w:t>
      </w:r>
      <w:r w:rsidR="009A7151">
        <w:rPr>
          <w:rFonts w:asciiTheme="majorHAnsi" w:hAnsiTheme="majorHAnsi" w:cs="Times New Roman"/>
          <w:sz w:val="20"/>
          <w:szCs w:val="20"/>
        </w:rPr>
        <w:t xml:space="preserve"> </w:t>
      </w:r>
      <w:r w:rsidRPr="0069343B">
        <w:rPr>
          <w:rFonts w:asciiTheme="majorHAnsi" w:hAnsiTheme="majorHAnsi" w:cs="Times New Roman"/>
          <w:sz w:val="20"/>
          <w:szCs w:val="20"/>
        </w:rPr>
        <w:t>İletişim Faaliyetlerinin Yürütülmesi,</w:t>
      </w:r>
      <w:r w:rsidR="00F05712">
        <w:rPr>
          <w:rFonts w:asciiTheme="majorHAnsi" w:hAnsiTheme="majorHAnsi" w:cs="Times New Roman"/>
          <w:sz w:val="20"/>
          <w:szCs w:val="20"/>
        </w:rPr>
        <w:t xml:space="preserve"> </w:t>
      </w:r>
      <w:r w:rsidR="00F05712" w:rsidRPr="00F05712">
        <w:rPr>
          <w:rFonts w:asciiTheme="majorHAnsi" w:hAnsiTheme="majorHAnsi" w:cs="Times New Roman"/>
          <w:sz w:val="20"/>
          <w:szCs w:val="20"/>
        </w:rPr>
        <w:t>İş Faaliyetlerinin Yürütülmesi/Denetimi</w:t>
      </w:r>
      <w:r w:rsidR="00F05712">
        <w:rPr>
          <w:rFonts w:asciiTheme="majorHAnsi" w:hAnsiTheme="majorHAnsi" w:cs="Times New Roman"/>
          <w:sz w:val="20"/>
          <w:szCs w:val="20"/>
        </w:rPr>
        <w:t xml:space="preserve">, </w:t>
      </w:r>
      <w:r w:rsidR="00F05712" w:rsidRPr="00F05712">
        <w:rPr>
          <w:rFonts w:asciiTheme="majorHAnsi" w:hAnsiTheme="majorHAnsi" w:cs="Times New Roman"/>
          <w:sz w:val="20"/>
          <w:szCs w:val="20"/>
        </w:rPr>
        <w:t>İşyerinin Fiziksel Güvenliğini Sağlamak Amacıyla İşyeri İçerisindeki Açık Alanların Görüntü Kaydı</w:t>
      </w:r>
      <w:r w:rsidR="00F05712">
        <w:rPr>
          <w:rFonts w:asciiTheme="majorHAnsi" w:hAnsiTheme="majorHAnsi" w:cs="Times New Roman"/>
          <w:sz w:val="20"/>
          <w:szCs w:val="20"/>
        </w:rPr>
        <w:t xml:space="preserve">, </w:t>
      </w:r>
      <w:r w:rsidRPr="0069343B">
        <w:rPr>
          <w:rFonts w:asciiTheme="majorHAnsi" w:hAnsiTheme="majorHAnsi" w:cs="Times New Roman"/>
          <w:sz w:val="20"/>
          <w:szCs w:val="20"/>
        </w:rPr>
        <w:t>Lojistik Faaliyetlerinin Yürütülmesi,</w:t>
      </w:r>
      <w:r w:rsidR="009A7151">
        <w:rPr>
          <w:rFonts w:asciiTheme="majorHAnsi" w:hAnsiTheme="majorHAnsi" w:cs="Times New Roman"/>
          <w:sz w:val="20"/>
          <w:szCs w:val="20"/>
        </w:rPr>
        <w:t xml:space="preserve"> </w:t>
      </w:r>
      <w:r w:rsidR="00182321">
        <w:rPr>
          <w:rFonts w:asciiTheme="majorHAnsi" w:hAnsiTheme="majorHAnsi" w:cs="Times New Roman"/>
          <w:sz w:val="20"/>
          <w:szCs w:val="20"/>
        </w:rPr>
        <w:t>Mal/</w:t>
      </w:r>
      <w:r w:rsidRPr="0069343B">
        <w:rPr>
          <w:rFonts w:asciiTheme="majorHAnsi" w:hAnsiTheme="majorHAnsi" w:cs="Times New Roman"/>
          <w:sz w:val="20"/>
          <w:szCs w:val="20"/>
        </w:rPr>
        <w:t>Hizmet Satın Alım Süreçlerinin Yürütülmesi,</w:t>
      </w:r>
      <w:r w:rsidR="009A7151">
        <w:rPr>
          <w:rFonts w:asciiTheme="majorHAnsi" w:hAnsiTheme="majorHAnsi" w:cs="Times New Roman"/>
          <w:sz w:val="20"/>
          <w:szCs w:val="20"/>
        </w:rPr>
        <w:t xml:space="preserve"> </w:t>
      </w:r>
      <w:r w:rsidRPr="0069343B">
        <w:rPr>
          <w:rFonts w:asciiTheme="majorHAnsi" w:hAnsiTheme="majorHAnsi" w:cs="Times New Roman"/>
          <w:sz w:val="20"/>
          <w:szCs w:val="20"/>
        </w:rPr>
        <w:t>Saklama Ve Arşiv Faaliyetlerinin Yürütülmesi,</w:t>
      </w:r>
      <w:r w:rsidR="009A7151">
        <w:rPr>
          <w:rFonts w:asciiTheme="majorHAnsi" w:hAnsiTheme="majorHAnsi" w:cs="Times New Roman"/>
          <w:sz w:val="20"/>
          <w:szCs w:val="20"/>
        </w:rPr>
        <w:t xml:space="preserve"> </w:t>
      </w:r>
      <w:r w:rsidRPr="0069343B">
        <w:rPr>
          <w:rFonts w:asciiTheme="majorHAnsi" w:hAnsiTheme="majorHAnsi" w:cs="Times New Roman"/>
          <w:sz w:val="20"/>
          <w:szCs w:val="20"/>
        </w:rPr>
        <w:t>Sözleşme Süreçlerinin Yürütülmesi,</w:t>
      </w:r>
      <w:r w:rsidR="009A7151">
        <w:rPr>
          <w:rFonts w:asciiTheme="majorHAnsi" w:hAnsiTheme="majorHAnsi" w:cs="Times New Roman"/>
          <w:sz w:val="20"/>
          <w:szCs w:val="20"/>
        </w:rPr>
        <w:t xml:space="preserve"> </w:t>
      </w:r>
      <w:r w:rsidRPr="0069343B">
        <w:rPr>
          <w:rFonts w:asciiTheme="majorHAnsi" w:hAnsiTheme="majorHAnsi" w:cs="Times New Roman"/>
          <w:sz w:val="20"/>
          <w:szCs w:val="20"/>
        </w:rPr>
        <w:lastRenderedPageBreak/>
        <w:t>Talep/Şik</w:t>
      </w:r>
      <w:r w:rsidR="00182321">
        <w:rPr>
          <w:rFonts w:asciiTheme="majorHAnsi" w:hAnsiTheme="majorHAnsi" w:cs="Times New Roman"/>
          <w:sz w:val="20"/>
          <w:szCs w:val="20"/>
        </w:rPr>
        <w:t>â</w:t>
      </w:r>
      <w:r w:rsidRPr="0069343B">
        <w:rPr>
          <w:rFonts w:asciiTheme="majorHAnsi" w:hAnsiTheme="majorHAnsi" w:cs="Times New Roman"/>
          <w:sz w:val="20"/>
          <w:szCs w:val="20"/>
        </w:rPr>
        <w:t>yetlerin Takibi,</w:t>
      </w:r>
      <w:r w:rsidR="009A7151">
        <w:rPr>
          <w:rFonts w:asciiTheme="majorHAnsi" w:hAnsiTheme="majorHAnsi" w:cs="Times New Roman"/>
          <w:sz w:val="20"/>
          <w:szCs w:val="20"/>
        </w:rPr>
        <w:t xml:space="preserve"> </w:t>
      </w:r>
      <w:r w:rsidR="00AD6ED4">
        <w:rPr>
          <w:rFonts w:asciiTheme="majorHAnsi" w:hAnsiTheme="majorHAnsi" w:cs="Times New Roman"/>
          <w:sz w:val="20"/>
          <w:szCs w:val="20"/>
        </w:rPr>
        <w:t>T</w:t>
      </w:r>
      <w:r w:rsidR="00AD6ED4" w:rsidRPr="00AD6ED4">
        <w:rPr>
          <w:rFonts w:asciiTheme="majorHAnsi" w:hAnsiTheme="majorHAnsi" w:cs="Times New Roman"/>
          <w:sz w:val="20"/>
          <w:szCs w:val="20"/>
        </w:rPr>
        <w:t>aşınır Mal Ve Kaynakların Güvenliğinin Temini,</w:t>
      </w:r>
      <w:r w:rsidR="00AD6ED4">
        <w:rPr>
          <w:rFonts w:asciiTheme="majorHAnsi" w:hAnsiTheme="majorHAnsi" w:cs="Times New Roman"/>
          <w:sz w:val="20"/>
          <w:szCs w:val="20"/>
        </w:rPr>
        <w:t xml:space="preserve"> </w:t>
      </w:r>
      <w:r w:rsidRPr="0069343B">
        <w:rPr>
          <w:rFonts w:asciiTheme="majorHAnsi" w:hAnsiTheme="majorHAnsi" w:cs="Times New Roman"/>
          <w:sz w:val="20"/>
          <w:szCs w:val="20"/>
        </w:rPr>
        <w:t>Tedarik Zinciri Yönetimi Süreçlerinin Yürütülmesi,</w:t>
      </w:r>
      <w:r w:rsidR="009A7151">
        <w:rPr>
          <w:rFonts w:asciiTheme="majorHAnsi" w:hAnsiTheme="majorHAnsi" w:cs="Times New Roman"/>
          <w:sz w:val="20"/>
          <w:szCs w:val="20"/>
        </w:rPr>
        <w:t xml:space="preserve"> </w:t>
      </w:r>
      <w:r w:rsidRPr="0069343B">
        <w:rPr>
          <w:rFonts w:asciiTheme="majorHAnsi" w:hAnsiTheme="majorHAnsi" w:cs="Times New Roman"/>
          <w:sz w:val="20"/>
          <w:szCs w:val="20"/>
        </w:rPr>
        <w:t>Veri Sorumlusu Operasyonlarının Güvenliğinin Temini,</w:t>
      </w:r>
      <w:r w:rsidR="009A7151">
        <w:rPr>
          <w:rFonts w:asciiTheme="majorHAnsi" w:hAnsiTheme="majorHAnsi" w:cs="Times New Roman"/>
          <w:sz w:val="20"/>
          <w:szCs w:val="20"/>
        </w:rPr>
        <w:t xml:space="preserve"> </w:t>
      </w:r>
      <w:r w:rsidRPr="0069343B">
        <w:rPr>
          <w:rFonts w:asciiTheme="majorHAnsi" w:hAnsiTheme="majorHAnsi" w:cs="Times New Roman"/>
          <w:sz w:val="20"/>
          <w:szCs w:val="20"/>
        </w:rPr>
        <w:t>Yetkili Kişi, Kurum Ve Kuruluşlara Bilgi Verilmesi</w:t>
      </w:r>
      <w:r w:rsidR="00C27DC7" w:rsidRPr="00C27DC7">
        <w:rPr>
          <w:rFonts w:asciiTheme="majorHAnsi" w:hAnsiTheme="majorHAnsi" w:cs="Times New Roman"/>
          <w:sz w:val="20"/>
          <w:szCs w:val="20"/>
        </w:rPr>
        <w:t xml:space="preserve"> amaçlarıyla işlenebilecektir.</w:t>
      </w:r>
    </w:p>
    <w:p w14:paraId="72800E6D" w14:textId="17E7B808" w:rsidR="00C27DC7" w:rsidRDefault="00C27DC7" w:rsidP="00C27DC7">
      <w:pPr>
        <w:pStyle w:val="Standard"/>
        <w:ind w:firstLine="567"/>
        <w:jc w:val="both"/>
        <w:rPr>
          <w:rFonts w:asciiTheme="majorHAnsi" w:hAnsiTheme="majorHAnsi" w:cs="Times New Roman"/>
          <w:sz w:val="20"/>
          <w:szCs w:val="20"/>
        </w:rPr>
      </w:pPr>
    </w:p>
    <w:p w14:paraId="7CCAC5BE" w14:textId="242C0482" w:rsidR="00FF3149" w:rsidRPr="005A17CC" w:rsidRDefault="00FF3149" w:rsidP="00FF3149">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bookmarkStart w:id="16" w:name="_Hlk99554591"/>
      <w:r w:rsidRPr="005A17CC">
        <w:rPr>
          <w:rFonts w:asciiTheme="majorHAnsi" w:eastAsia="Times New Roman" w:hAnsiTheme="majorHAnsi" w:cstheme="majorBidi"/>
          <w:b/>
          <w:bCs/>
          <w:color w:val="345A8A" w:themeColor="accent1" w:themeShade="B5"/>
          <w:kern w:val="0"/>
          <w:sz w:val="20"/>
          <w:szCs w:val="20"/>
          <w:lang w:eastAsia="en-US" w:bidi="ar-SA"/>
        </w:rPr>
        <w:t>6.</w:t>
      </w:r>
      <w:r w:rsidR="00F05712">
        <w:rPr>
          <w:rFonts w:asciiTheme="majorHAnsi" w:eastAsia="Times New Roman" w:hAnsiTheme="majorHAnsi" w:cstheme="majorBidi"/>
          <w:b/>
          <w:bCs/>
          <w:color w:val="345A8A" w:themeColor="accent1" w:themeShade="B5"/>
          <w:kern w:val="0"/>
          <w:sz w:val="20"/>
          <w:szCs w:val="20"/>
          <w:lang w:eastAsia="en-US" w:bidi="ar-SA"/>
        </w:rPr>
        <w:t>6</w:t>
      </w:r>
      <w:r w:rsidRPr="005A17CC">
        <w:rPr>
          <w:rFonts w:asciiTheme="majorHAnsi" w:eastAsia="Times New Roman" w:hAnsiTheme="majorHAnsi" w:cstheme="majorBidi"/>
          <w:b/>
          <w:bCs/>
          <w:color w:val="345A8A" w:themeColor="accent1" w:themeShade="B5"/>
          <w:kern w:val="0"/>
          <w:sz w:val="20"/>
          <w:szCs w:val="20"/>
          <w:lang w:eastAsia="en-US" w:bidi="ar-SA"/>
        </w:rPr>
        <w:t xml:space="preserve">. </w:t>
      </w:r>
      <w:r>
        <w:rPr>
          <w:rFonts w:asciiTheme="majorHAnsi" w:eastAsia="Times New Roman" w:hAnsiTheme="majorHAnsi" w:cstheme="majorBidi"/>
          <w:b/>
          <w:bCs/>
          <w:color w:val="345A8A" w:themeColor="accent1" w:themeShade="B5"/>
          <w:kern w:val="0"/>
          <w:sz w:val="20"/>
          <w:szCs w:val="20"/>
          <w:lang w:eastAsia="en-US" w:bidi="ar-SA"/>
        </w:rPr>
        <w:t>Çalışan Adayı</w:t>
      </w:r>
    </w:p>
    <w:p w14:paraId="572F5C5F" w14:textId="525B4ABE" w:rsidR="00DC2A8B" w:rsidRDefault="00DC2A8B" w:rsidP="00DC2A8B">
      <w:pPr>
        <w:pStyle w:val="Standard"/>
        <w:ind w:firstLine="567"/>
        <w:jc w:val="both"/>
        <w:rPr>
          <w:rFonts w:asciiTheme="majorHAnsi" w:hAnsiTheme="majorHAnsi" w:cs="Times New Roman"/>
          <w:sz w:val="20"/>
          <w:szCs w:val="20"/>
        </w:rPr>
      </w:pPr>
      <w:r w:rsidRPr="00C27DC7">
        <w:rPr>
          <w:rFonts w:asciiTheme="majorHAnsi" w:hAnsiTheme="majorHAnsi" w:cs="Times New Roman"/>
          <w:sz w:val="20"/>
          <w:szCs w:val="20"/>
        </w:rPr>
        <w:t>Ç</w:t>
      </w:r>
      <w:r>
        <w:rPr>
          <w:rFonts w:asciiTheme="majorHAnsi" w:hAnsiTheme="majorHAnsi" w:cs="Times New Roman"/>
          <w:sz w:val="20"/>
          <w:szCs w:val="20"/>
        </w:rPr>
        <w:t>alışan Adayı</w:t>
      </w:r>
      <w:r w:rsidRPr="00C27DC7">
        <w:rPr>
          <w:rFonts w:asciiTheme="majorHAnsi" w:hAnsiTheme="majorHAnsi" w:cs="Times New Roman"/>
          <w:sz w:val="20"/>
          <w:szCs w:val="20"/>
        </w:rPr>
        <w:t xml:space="preserve"> kişisel verileri, 6698 sayılı Kanun’un 5</w:t>
      </w:r>
      <w:r w:rsidR="00E85DC7">
        <w:rPr>
          <w:rFonts w:asciiTheme="majorHAnsi" w:hAnsiTheme="majorHAnsi" w:cs="Times New Roman"/>
          <w:sz w:val="20"/>
          <w:szCs w:val="20"/>
        </w:rPr>
        <w:t xml:space="preserve"> ve 6. </w:t>
      </w:r>
      <w:r w:rsidRPr="00C27DC7">
        <w:rPr>
          <w:rFonts w:asciiTheme="majorHAnsi" w:hAnsiTheme="majorHAnsi" w:cs="Times New Roman"/>
          <w:sz w:val="20"/>
          <w:szCs w:val="20"/>
        </w:rPr>
        <w:t>madde</w:t>
      </w:r>
      <w:r w:rsidR="00E85DC7">
        <w:rPr>
          <w:rFonts w:asciiTheme="majorHAnsi" w:hAnsiTheme="majorHAnsi" w:cs="Times New Roman"/>
          <w:sz w:val="20"/>
          <w:szCs w:val="20"/>
        </w:rPr>
        <w:t>ler</w:t>
      </w:r>
      <w:r w:rsidRPr="00C27DC7">
        <w:rPr>
          <w:rFonts w:asciiTheme="majorHAnsi" w:hAnsiTheme="majorHAnsi" w:cs="Times New Roman"/>
          <w:sz w:val="20"/>
          <w:szCs w:val="20"/>
        </w:rPr>
        <w:t xml:space="preserve">inde belirtilen kişisel veri işleme şartları dâhilinde; </w:t>
      </w:r>
    </w:p>
    <w:p w14:paraId="0954F76C" w14:textId="31D20DDB" w:rsidR="00DC3BE3" w:rsidRPr="00F05712" w:rsidRDefault="00DC3BE3" w:rsidP="00F05712">
      <w:pPr>
        <w:pStyle w:val="TableContents"/>
        <w:shd w:val="clear" w:color="auto" w:fill="FFFFFF"/>
        <w:spacing w:line="276" w:lineRule="auto"/>
        <w:ind w:firstLine="567"/>
        <w:jc w:val="both"/>
        <w:rPr>
          <w:rFonts w:asciiTheme="majorHAnsi" w:eastAsia="Times New Roman" w:hAnsiTheme="majorHAnsi" w:cstheme="majorHAnsi"/>
          <w:bCs/>
          <w:sz w:val="20"/>
          <w:szCs w:val="20"/>
          <w:lang w:eastAsia="tr-TR"/>
        </w:rPr>
      </w:pPr>
      <w:r w:rsidRPr="00DC3BE3">
        <w:rPr>
          <w:rFonts w:asciiTheme="majorHAnsi" w:hAnsiTheme="majorHAnsi" w:cstheme="majorHAnsi"/>
          <w:sz w:val="20"/>
          <w:szCs w:val="20"/>
        </w:rPr>
        <w:t>Acil Durum Yönetimi Süreçlerinin Yürütülmesi,</w:t>
      </w:r>
      <w:r>
        <w:rPr>
          <w:rFonts w:asciiTheme="majorHAnsi" w:hAnsiTheme="majorHAnsi" w:cstheme="majorHAnsi"/>
          <w:sz w:val="20"/>
          <w:szCs w:val="20"/>
        </w:rPr>
        <w:t xml:space="preserve"> </w:t>
      </w:r>
      <w:r w:rsidRPr="00DC3BE3">
        <w:rPr>
          <w:rFonts w:asciiTheme="majorHAnsi" w:eastAsia="Times New Roman" w:hAnsiTheme="majorHAnsi" w:cstheme="majorHAnsi"/>
          <w:bCs/>
          <w:sz w:val="20"/>
          <w:szCs w:val="20"/>
          <w:lang w:eastAsia="tr-TR"/>
        </w:rPr>
        <w:t>Çalışan Adayı / Stajyer / Öğrenci Seçme Ve Yerleştirme Süreçlerinin Yürütülmesi,</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Çalışan Adaylarının Başvuru Süreçlerinin Yürütülmesi,</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Denetim / Etik Faaliyetlerinin Yürütülmesi</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Fiziksel Mekân Güvenliğinin Temini,</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İletişim Faaliyetlerinin Yürütülmesi,</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İnsan Kaynakları Süreçlerinin Planlanması,</w:t>
      </w:r>
      <w:r>
        <w:rPr>
          <w:rFonts w:asciiTheme="majorHAnsi" w:eastAsia="Times New Roman" w:hAnsiTheme="majorHAnsi" w:cstheme="majorHAnsi"/>
          <w:bCs/>
          <w:sz w:val="20"/>
          <w:szCs w:val="20"/>
          <w:lang w:eastAsia="tr-TR"/>
        </w:rPr>
        <w:t xml:space="preserve"> </w:t>
      </w:r>
      <w:r w:rsidR="00F05712" w:rsidRPr="00F05712">
        <w:rPr>
          <w:rFonts w:asciiTheme="majorHAnsi" w:eastAsia="Times New Roman" w:hAnsiTheme="majorHAnsi" w:cstheme="majorHAnsi"/>
          <w:bCs/>
          <w:sz w:val="20"/>
          <w:szCs w:val="20"/>
          <w:lang w:eastAsia="tr-TR"/>
        </w:rPr>
        <w:t>İş Faaliyetlerinin Yürütülmesi/Denetimi</w:t>
      </w:r>
      <w:r w:rsidR="00F05712">
        <w:rPr>
          <w:rFonts w:asciiTheme="majorHAnsi" w:eastAsia="Times New Roman" w:hAnsiTheme="majorHAnsi" w:cstheme="majorHAnsi"/>
          <w:bCs/>
          <w:sz w:val="20"/>
          <w:szCs w:val="20"/>
          <w:lang w:eastAsia="tr-TR"/>
        </w:rPr>
        <w:t xml:space="preserve">, </w:t>
      </w:r>
      <w:r w:rsidR="00F05712" w:rsidRPr="00F05712">
        <w:rPr>
          <w:rFonts w:asciiTheme="majorHAnsi" w:eastAsia="Times New Roman" w:hAnsiTheme="majorHAnsi" w:cstheme="majorHAnsi"/>
          <w:bCs/>
          <w:sz w:val="20"/>
          <w:szCs w:val="20"/>
          <w:lang w:eastAsia="tr-TR"/>
        </w:rPr>
        <w:t>İşyerinin Fiziksel Güvenliğini Sağlamak Amacıyla İşyeri İçerisindeki Açık Alanların Görüntü Kaydı</w:t>
      </w:r>
      <w:r w:rsidR="00F05712">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Sözleşme Süreçlerinin Yürütülmesi,</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Taşınır Mal Ve Kaynakların Güvenliğinin Temini,</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Ücret Politikasının Yürütülmesi</w:t>
      </w:r>
      <w:r w:rsidR="00F05712">
        <w:rPr>
          <w:rFonts w:asciiTheme="majorHAnsi" w:eastAsia="Times New Roman" w:hAnsiTheme="majorHAnsi" w:cstheme="majorHAnsi"/>
          <w:bCs/>
          <w:sz w:val="20"/>
          <w:szCs w:val="20"/>
          <w:lang w:eastAsia="tr-TR"/>
        </w:rPr>
        <w:t xml:space="preserve">, </w:t>
      </w:r>
      <w:r w:rsidR="00F05712" w:rsidRPr="00F05712">
        <w:rPr>
          <w:rFonts w:asciiTheme="majorHAnsi" w:eastAsia="Times New Roman" w:hAnsiTheme="majorHAnsi" w:cstheme="majorHAnsi"/>
          <w:bCs/>
          <w:sz w:val="20"/>
          <w:szCs w:val="20"/>
          <w:lang w:eastAsia="tr-TR"/>
        </w:rPr>
        <w:t>Veri Sorumlusu Operasyonlarının Güvenliğinin Temini</w:t>
      </w:r>
      <w:r w:rsidR="00F05712">
        <w:rPr>
          <w:rFonts w:asciiTheme="majorHAnsi" w:eastAsia="Times New Roman" w:hAnsiTheme="majorHAnsi" w:cstheme="majorHAnsi"/>
          <w:bCs/>
          <w:sz w:val="20"/>
          <w:szCs w:val="20"/>
          <w:lang w:eastAsia="tr-TR"/>
        </w:rPr>
        <w:t xml:space="preserve">, </w:t>
      </w:r>
      <w:r w:rsidR="00F05712" w:rsidRPr="00F05712">
        <w:rPr>
          <w:rFonts w:asciiTheme="majorHAnsi" w:eastAsia="Times New Roman" w:hAnsiTheme="majorHAnsi" w:cstheme="majorHAnsi"/>
          <w:bCs/>
          <w:sz w:val="20"/>
          <w:szCs w:val="20"/>
          <w:lang w:eastAsia="tr-TR"/>
        </w:rPr>
        <w:t>Yetkili Kişi, Kurum Ve Kuruluşlara Bilgi Verilmesi</w:t>
      </w:r>
      <w:r w:rsidRPr="00DC3BE3">
        <w:rPr>
          <w:rFonts w:asciiTheme="majorHAnsi" w:eastAsia="Times New Roman" w:hAnsiTheme="majorHAnsi" w:cstheme="majorHAnsi"/>
          <w:bCs/>
          <w:sz w:val="20"/>
          <w:szCs w:val="20"/>
          <w:lang w:eastAsia="tr-TR"/>
        </w:rPr>
        <w:t xml:space="preserve"> </w:t>
      </w:r>
      <w:r w:rsidRPr="00DC3BE3">
        <w:rPr>
          <w:rFonts w:asciiTheme="majorHAnsi" w:hAnsiTheme="majorHAnsi" w:cstheme="majorHAnsi"/>
          <w:sz w:val="20"/>
          <w:szCs w:val="20"/>
        </w:rPr>
        <w:t>amaçlarıyla işlenebilecektir.</w:t>
      </w:r>
    </w:p>
    <w:bookmarkEnd w:id="16"/>
    <w:p w14:paraId="5FE3A93C" w14:textId="2DB35D2E" w:rsidR="007B606D" w:rsidRDefault="007B606D" w:rsidP="00DC3BE3">
      <w:pPr>
        <w:pStyle w:val="TableContents"/>
        <w:shd w:val="clear" w:color="auto" w:fill="FFFFFF"/>
        <w:spacing w:line="276" w:lineRule="auto"/>
        <w:ind w:firstLine="567"/>
        <w:jc w:val="both"/>
        <w:rPr>
          <w:rFonts w:asciiTheme="majorHAnsi" w:hAnsiTheme="majorHAnsi" w:cstheme="majorHAnsi"/>
          <w:sz w:val="20"/>
          <w:szCs w:val="20"/>
        </w:rPr>
      </w:pPr>
    </w:p>
    <w:p w14:paraId="3298B954" w14:textId="35A5BEAA" w:rsidR="008B0983" w:rsidRPr="005A17CC" w:rsidRDefault="008B0983" w:rsidP="008B0983">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sidRPr="005A17CC">
        <w:rPr>
          <w:rFonts w:asciiTheme="majorHAnsi" w:eastAsia="Times New Roman" w:hAnsiTheme="majorHAnsi" w:cstheme="majorBidi"/>
          <w:b/>
          <w:bCs/>
          <w:color w:val="345A8A" w:themeColor="accent1" w:themeShade="B5"/>
          <w:kern w:val="0"/>
          <w:sz w:val="20"/>
          <w:szCs w:val="20"/>
          <w:lang w:eastAsia="en-US" w:bidi="ar-SA"/>
        </w:rPr>
        <w:t>6.</w:t>
      </w:r>
      <w:r>
        <w:rPr>
          <w:rFonts w:asciiTheme="majorHAnsi" w:eastAsia="Times New Roman" w:hAnsiTheme="majorHAnsi" w:cstheme="majorBidi"/>
          <w:b/>
          <w:bCs/>
          <w:color w:val="345A8A" w:themeColor="accent1" w:themeShade="B5"/>
          <w:kern w:val="0"/>
          <w:sz w:val="20"/>
          <w:szCs w:val="20"/>
          <w:lang w:eastAsia="en-US" w:bidi="ar-SA"/>
        </w:rPr>
        <w:t>7</w:t>
      </w:r>
      <w:r w:rsidRPr="005A17CC">
        <w:rPr>
          <w:rFonts w:asciiTheme="majorHAnsi" w:eastAsia="Times New Roman" w:hAnsiTheme="majorHAnsi" w:cstheme="majorBidi"/>
          <w:b/>
          <w:bCs/>
          <w:color w:val="345A8A" w:themeColor="accent1" w:themeShade="B5"/>
          <w:kern w:val="0"/>
          <w:sz w:val="20"/>
          <w:szCs w:val="20"/>
          <w:lang w:eastAsia="en-US" w:bidi="ar-SA"/>
        </w:rPr>
        <w:t xml:space="preserve">. </w:t>
      </w:r>
      <w:r>
        <w:rPr>
          <w:rFonts w:asciiTheme="majorHAnsi" w:eastAsia="Times New Roman" w:hAnsiTheme="majorHAnsi" w:cstheme="majorBidi"/>
          <w:b/>
          <w:bCs/>
          <w:color w:val="345A8A" w:themeColor="accent1" w:themeShade="B5"/>
          <w:kern w:val="0"/>
          <w:sz w:val="20"/>
          <w:szCs w:val="20"/>
          <w:lang w:eastAsia="en-US" w:bidi="ar-SA"/>
        </w:rPr>
        <w:t>Stajyer</w:t>
      </w:r>
    </w:p>
    <w:p w14:paraId="280A95FF" w14:textId="7F51A956" w:rsidR="008B0983" w:rsidRDefault="008B0983" w:rsidP="008B0983">
      <w:pPr>
        <w:pStyle w:val="Standard"/>
        <w:ind w:firstLine="567"/>
        <w:jc w:val="both"/>
        <w:rPr>
          <w:rFonts w:asciiTheme="majorHAnsi" w:hAnsiTheme="majorHAnsi" w:cs="Times New Roman"/>
          <w:sz w:val="20"/>
          <w:szCs w:val="20"/>
        </w:rPr>
      </w:pPr>
      <w:r>
        <w:rPr>
          <w:rFonts w:asciiTheme="majorHAnsi" w:hAnsiTheme="majorHAnsi" w:cs="Times New Roman"/>
          <w:sz w:val="20"/>
          <w:szCs w:val="20"/>
        </w:rPr>
        <w:t>Stajyer</w:t>
      </w:r>
      <w:r w:rsidRPr="00C27DC7">
        <w:rPr>
          <w:rFonts w:asciiTheme="majorHAnsi" w:hAnsiTheme="majorHAnsi" w:cs="Times New Roman"/>
          <w:sz w:val="20"/>
          <w:szCs w:val="20"/>
        </w:rPr>
        <w:t xml:space="preserve"> kişisel verileri, 6698 sayılı Kanun’un 5. maddesinde belirtilen kişisel veri işleme şartları dâhilinde; </w:t>
      </w:r>
    </w:p>
    <w:p w14:paraId="3929203E" w14:textId="15CDC573" w:rsidR="008B0983" w:rsidRPr="00F05712" w:rsidRDefault="008B0983" w:rsidP="00766ECF">
      <w:pPr>
        <w:pStyle w:val="TableContents"/>
        <w:shd w:val="clear" w:color="auto" w:fill="FFFFFF"/>
        <w:spacing w:line="276" w:lineRule="auto"/>
        <w:ind w:firstLine="567"/>
        <w:jc w:val="both"/>
        <w:rPr>
          <w:rFonts w:asciiTheme="majorHAnsi" w:eastAsia="Times New Roman" w:hAnsiTheme="majorHAnsi" w:cstheme="majorHAnsi"/>
          <w:bCs/>
          <w:sz w:val="20"/>
          <w:szCs w:val="20"/>
          <w:lang w:eastAsia="tr-TR"/>
        </w:rPr>
      </w:pPr>
      <w:r w:rsidRPr="00DC3BE3">
        <w:rPr>
          <w:rFonts w:asciiTheme="majorHAnsi" w:hAnsiTheme="majorHAnsi" w:cstheme="majorHAnsi"/>
          <w:sz w:val="20"/>
          <w:szCs w:val="20"/>
        </w:rPr>
        <w:t>Acil Durum Yönetimi Süreçlerinin Yürütülmesi,</w:t>
      </w:r>
      <w:r>
        <w:rPr>
          <w:rFonts w:asciiTheme="majorHAnsi" w:hAnsiTheme="majorHAnsi" w:cstheme="majorHAnsi"/>
          <w:sz w:val="20"/>
          <w:szCs w:val="20"/>
        </w:rPr>
        <w:t xml:space="preserve"> </w:t>
      </w:r>
      <w:r w:rsidRPr="00DC3BE3">
        <w:rPr>
          <w:rFonts w:asciiTheme="majorHAnsi" w:eastAsia="Times New Roman" w:hAnsiTheme="majorHAnsi" w:cstheme="majorHAnsi"/>
          <w:bCs/>
          <w:sz w:val="20"/>
          <w:szCs w:val="20"/>
          <w:lang w:eastAsia="tr-TR"/>
        </w:rPr>
        <w:t>Çalışan Adayı / Stajyer / Öğrenci Seçme Ve Yerleştirme Süreçlerinin Yürütülmesi,</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Denetim / Etik Faaliyetlerinin Yürütülmesi</w:t>
      </w:r>
      <w:r>
        <w:rPr>
          <w:rFonts w:asciiTheme="majorHAnsi" w:eastAsia="Times New Roman" w:hAnsiTheme="majorHAnsi" w:cstheme="majorHAnsi"/>
          <w:bCs/>
          <w:sz w:val="20"/>
          <w:szCs w:val="20"/>
          <w:lang w:eastAsia="tr-TR"/>
        </w:rPr>
        <w:t xml:space="preserve">,  </w:t>
      </w:r>
      <w:r w:rsidRPr="008B0983">
        <w:rPr>
          <w:rFonts w:asciiTheme="majorHAnsi" w:eastAsia="Times New Roman" w:hAnsiTheme="majorHAnsi" w:cstheme="majorHAnsi"/>
          <w:bCs/>
          <w:sz w:val="20"/>
          <w:szCs w:val="20"/>
          <w:lang w:eastAsia="tr-TR"/>
        </w:rPr>
        <w:t>Faaliyetlerin Mevzuata Uygun Yürütülmesi</w:t>
      </w:r>
      <w:r>
        <w:rPr>
          <w:rFonts w:asciiTheme="majorHAnsi" w:eastAsia="Times New Roman" w:hAnsiTheme="majorHAnsi" w:cstheme="majorHAnsi"/>
          <w:bCs/>
          <w:sz w:val="20"/>
          <w:szCs w:val="20"/>
          <w:lang w:eastAsia="tr-TR"/>
        </w:rPr>
        <w:t xml:space="preserve">, </w:t>
      </w:r>
      <w:r w:rsidRPr="008B0983">
        <w:rPr>
          <w:rFonts w:asciiTheme="majorHAnsi" w:eastAsia="Times New Roman" w:hAnsiTheme="majorHAnsi" w:cstheme="majorHAnsi"/>
          <w:bCs/>
          <w:sz w:val="20"/>
          <w:szCs w:val="20"/>
          <w:lang w:eastAsia="tr-TR"/>
        </w:rPr>
        <w:t>Finans Ve Muhasebe İşlerinin Yürütülmesi</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Fiziksel Mekân Güvenliğinin Temini,</w:t>
      </w:r>
      <w:r w:rsidR="00766ECF">
        <w:rPr>
          <w:rFonts w:asciiTheme="majorHAnsi" w:eastAsia="Times New Roman" w:hAnsiTheme="majorHAnsi" w:cstheme="majorHAnsi"/>
          <w:bCs/>
          <w:sz w:val="20"/>
          <w:szCs w:val="20"/>
          <w:lang w:eastAsia="tr-TR"/>
        </w:rPr>
        <w:t xml:space="preserve"> </w:t>
      </w:r>
      <w:r w:rsidR="00766ECF" w:rsidRPr="00766ECF">
        <w:rPr>
          <w:rFonts w:asciiTheme="majorHAnsi" w:eastAsia="Times New Roman" w:hAnsiTheme="majorHAnsi" w:cstheme="majorHAnsi"/>
          <w:bCs/>
          <w:sz w:val="20"/>
          <w:szCs w:val="20"/>
          <w:lang w:eastAsia="tr-TR"/>
        </w:rPr>
        <w:t>Görevlendirme Süreçlerinin Yürütülmesi</w:t>
      </w:r>
      <w:r w:rsidR="00766ECF">
        <w:rPr>
          <w:rFonts w:asciiTheme="majorHAnsi" w:eastAsia="Times New Roman" w:hAnsiTheme="majorHAnsi" w:cstheme="majorHAnsi"/>
          <w:bCs/>
          <w:sz w:val="20"/>
          <w:szCs w:val="20"/>
          <w:lang w:eastAsia="tr-TR"/>
        </w:rPr>
        <w:t xml:space="preserve">, </w:t>
      </w:r>
      <w:r w:rsidR="00766ECF" w:rsidRPr="00766ECF">
        <w:rPr>
          <w:rFonts w:asciiTheme="majorHAnsi" w:eastAsia="Times New Roman" w:hAnsiTheme="majorHAnsi" w:cstheme="majorHAnsi"/>
          <w:bCs/>
          <w:sz w:val="20"/>
          <w:szCs w:val="20"/>
          <w:lang w:eastAsia="tr-TR"/>
        </w:rPr>
        <w:t>Hukuk İşlerinin Takibi Ve Yürütülmesi</w:t>
      </w:r>
      <w:r w:rsidR="00766ECF">
        <w:rPr>
          <w:rFonts w:asciiTheme="majorHAnsi" w:eastAsia="Times New Roman" w:hAnsiTheme="majorHAnsi" w:cstheme="majorHAnsi"/>
          <w:bCs/>
          <w:sz w:val="20"/>
          <w:szCs w:val="20"/>
          <w:lang w:eastAsia="tr-TR"/>
        </w:rPr>
        <w:t xml:space="preserve">, </w:t>
      </w:r>
      <w:r w:rsidR="00766ECF" w:rsidRPr="00766ECF">
        <w:rPr>
          <w:rFonts w:asciiTheme="majorHAnsi" w:eastAsia="Times New Roman" w:hAnsiTheme="majorHAnsi" w:cstheme="majorHAnsi"/>
          <w:bCs/>
          <w:sz w:val="20"/>
          <w:szCs w:val="20"/>
          <w:lang w:eastAsia="tr-TR"/>
        </w:rPr>
        <w:t>İç Denetim/ Soruşturma / İstihbarat Faaliyetlerinin Yürütülmesi</w:t>
      </w:r>
      <w:r w:rsidR="00766ECF">
        <w:rPr>
          <w:rFonts w:asciiTheme="majorHAnsi" w:eastAsia="Times New Roman" w:hAnsiTheme="majorHAnsi" w:cstheme="majorHAnsi"/>
          <w:bCs/>
          <w:sz w:val="20"/>
          <w:szCs w:val="20"/>
          <w:lang w:eastAsia="tr-TR"/>
        </w:rPr>
        <w:t>,</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İletişim Faaliyetlerinin Yürütülmesi,</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İnsan Kaynakları Süreçlerinin Planlanması,</w:t>
      </w:r>
      <w:r>
        <w:rPr>
          <w:rFonts w:asciiTheme="majorHAnsi" w:eastAsia="Times New Roman" w:hAnsiTheme="majorHAnsi" w:cstheme="majorHAnsi"/>
          <w:bCs/>
          <w:sz w:val="20"/>
          <w:szCs w:val="20"/>
          <w:lang w:eastAsia="tr-TR"/>
        </w:rPr>
        <w:t xml:space="preserve"> </w:t>
      </w:r>
      <w:r w:rsidRPr="00F05712">
        <w:rPr>
          <w:rFonts w:asciiTheme="majorHAnsi" w:eastAsia="Times New Roman" w:hAnsiTheme="majorHAnsi" w:cstheme="majorHAnsi"/>
          <w:bCs/>
          <w:sz w:val="20"/>
          <w:szCs w:val="20"/>
          <w:lang w:eastAsia="tr-TR"/>
        </w:rPr>
        <w:t>İş Faaliyetlerinin Yürütülmesi/Denetimi</w:t>
      </w:r>
      <w:r>
        <w:rPr>
          <w:rFonts w:asciiTheme="majorHAnsi" w:eastAsia="Times New Roman" w:hAnsiTheme="majorHAnsi" w:cstheme="majorHAnsi"/>
          <w:bCs/>
          <w:sz w:val="20"/>
          <w:szCs w:val="20"/>
          <w:lang w:eastAsia="tr-TR"/>
        </w:rPr>
        <w:t>,</w:t>
      </w:r>
      <w:r w:rsidR="00766ECF">
        <w:rPr>
          <w:rFonts w:asciiTheme="majorHAnsi" w:eastAsia="Times New Roman" w:hAnsiTheme="majorHAnsi" w:cstheme="majorHAnsi"/>
          <w:bCs/>
          <w:sz w:val="20"/>
          <w:szCs w:val="20"/>
          <w:lang w:eastAsia="tr-TR"/>
        </w:rPr>
        <w:t xml:space="preserve"> </w:t>
      </w:r>
      <w:r w:rsidR="00766ECF" w:rsidRPr="00766ECF">
        <w:rPr>
          <w:rFonts w:asciiTheme="majorHAnsi" w:eastAsia="Times New Roman" w:hAnsiTheme="majorHAnsi" w:cstheme="majorHAnsi"/>
          <w:bCs/>
          <w:sz w:val="20"/>
          <w:szCs w:val="20"/>
          <w:lang w:eastAsia="tr-TR"/>
        </w:rPr>
        <w:t>İş Sağlığı / Güvenliği Faaliyetlerinin Yürütülmesi</w:t>
      </w:r>
      <w:r w:rsidR="00766ECF">
        <w:rPr>
          <w:rFonts w:asciiTheme="majorHAnsi" w:eastAsia="Times New Roman" w:hAnsiTheme="majorHAnsi" w:cstheme="majorHAnsi"/>
          <w:bCs/>
          <w:sz w:val="20"/>
          <w:szCs w:val="20"/>
          <w:lang w:eastAsia="tr-TR"/>
        </w:rPr>
        <w:t xml:space="preserve">, </w:t>
      </w:r>
      <w:r w:rsidR="00766ECF" w:rsidRPr="00766ECF">
        <w:rPr>
          <w:rFonts w:asciiTheme="majorHAnsi" w:eastAsia="Times New Roman" w:hAnsiTheme="majorHAnsi" w:cstheme="majorHAnsi"/>
          <w:bCs/>
          <w:sz w:val="20"/>
          <w:szCs w:val="20"/>
          <w:lang w:eastAsia="tr-TR"/>
        </w:rPr>
        <w:t>İş Sürekliliğinin Sağlanması Faaliyetlerinin Yürütülmesi</w:t>
      </w:r>
      <w:r w:rsidR="00766ECF">
        <w:rPr>
          <w:rFonts w:asciiTheme="majorHAnsi" w:eastAsia="Times New Roman" w:hAnsiTheme="majorHAnsi" w:cstheme="majorHAnsi"/>
          <w:bCs/>
          <w:sz w:val="20"/>
          <w:szCs w:val="20"/>
          <w:lang w:eastAsia="tr-TR"/>
        </w:rPr>
        <w:t>,</w:t>
      </w:r>
      <w:r>
        <w:rPr>
          <w:rFonts w:asciiTheme="majorHAnsi" w:eastAsia="Times New Roman" w:hAnsiTheme="majorHAnsi" w:cstheme="majorHAnsi"/>
          <w:bCs/>
          <w:sz w:val="20"/>
          <w:szCs w:val="20"/>
          <w:lang w:eastAsia="tr-TR"/>
        </w:rPr>
        <w:t xml:space="preserve"> </w:t>
      </w:r>
      <w:r w:rsidRPr="00F05712">
        <w:rPr>
          <w:rFonts w:asciiTheme="majorHAnsi" w:eastAsia="Times New Roman" w:hAnsiTheme="majorHAnsi" w:cstheme="majorHAnsi"/>
          <w:bCs/>
          <w:sz w:val="20"/>
          <w:szCs w:val="20"/>
          <w:lang w:eastAsia="tr-TR"/>
        </w:rPr>
        <w:t>İşyerinin Fiziksel Güvenliğini Sağlamak Amacıyla İşyeri İçerisindeki Açık Alanların Görüntü Kaydı</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Sözleşme Süreçlerinin Yürütülmesi,</w:t>
      </w:r>
      <w:r>
        <w:rPr>
          <w:rFonts w:asciiTheme="majorHAnsi" w:eastAsia="Times New Roman" w:hAnsiTheme="majorHAnsi" w:cstheme="majorHAnsi"/>
          <w:bCs/>
          <w:sz w:val="20"/>
          <w:szCs w:val="20"/>
          <w:lang w:eastAsia="tr-TR"/>
        </w:rPr>
        <w:t xml:space="preserve"> </w:t>
      </w:r>
      <w:r w:rsidRPr="00DC3BE3">
        <w:rPr>
          <w:rFonts w:asciiTheme="majorHAnsi" w:eastAsia="Times New Roman" w:hAnsiTheme="majorHAnsi" w:cstheme="majorHAnsi"/>
          <w:bCs/>
          <w:sz w:val="20"/>
          <w:szCs w:val="20"/>
          <w:lang w:eastAsia="tr-TR"/>
        </w:rPr>
        <w:t>Taşınır Mal Ve Kaynakların Güvenliğinin Temini,</w:t>
      </w:r>
      <w:r>
        <w:rPr>
          <w:rFonts w:asciiTheme="majorHAnsi" w:eastAsia="Times New Roman" w:hAnsiTheme="majorHAnsi" w:cstheme="majorHAnsi"/>
          <w:bCs/>
          <w:sz w:val="20"/>
          <w:szCs w:val="20"/>
          <w:lang w:eastAsia="tr-TR"/>
        </w:rPr>
        <w:t xml:space="preserve"> </w:t>
      </w:r>
      <w:bookmarkStart w:id="17" w:name="_Hlk99554960"/>
      <w:r w:rsidRPr="00F05712">
        <w:rPr>
          <w:rFonts w:asciiTheme="majorHAnsi" w:eastAsia="Times New Roman" w:hAnsiTheme="majorHAnsi" w:cstheme="majorHAnsi"/>
          <w:bCs/>
          <w:sz w:val="20"/>
          <w:szCs w:val="20"/>
          <w:lang w:eastAsia="tr-TR"/>
        </w:rPr>
        <w:t>Veri Sorumlusu Operasyonlarının Güvenliğinin Temini</w:t>
      </w:r>
      <w:r>
        <w:rPr>
          <w:rFonts w:asciiTheme="majorHAnsi" w:eastAsia="Times New Roman" w:hAnsiTheme="majorHAnsi" w:cstheme="majorHAnsi"/>
          <w:bCs/>
          <w:sz w:val="20"/>
          <w:szCs w:val="20"/>
          <w:lang w:eastAsia="tr-TR"/>
        </w:rPr>
        <w:t xml:space="preserve">, </w:t>
      </w:r>
      <w:r w:rsidRPr="00F05712">
        <w:rPr>
          <w:rFonts w:asciiTheme="majorHAnsi" w:eastAsia="Times New Roman" w:hAnsiTheme="majorHAnsi" w:cstheme="majorHAnsi"/>
          <w:bCs/>
          <w:sz w:val="20"/>
          <w:szCs w:val="20"/>
          <w:lang w:eastAsia="tr-TR"/>
        </w:rPr>
        <w:t>Yetkili Kişi, Kurum Ve Kuruluşlara Bilgi Verilmesi</w:t>
      </w:r>
      <w:bookmarkEnd w:id="17"/>
      <w:r w:rsidRPr="00DC3BE3">
        <w:rPr>
          <w:rFonts w:asciiTheme="majorHAnsi" w:eastAsia="Times New Roman" w:hAnsiTheme="majorHAnsi" w:cstheme="majorHAnsi"/>
          <w:bCs/>
          <w:sz w:val="20"/>
          <w:szCs w:val="20"/>
          <w:lang w:eastAsia="tr-TR"/>
        </w:rPr>
        <w:t xml:space="preserve"> </w:t>
      </w:r>
      <w:r w:rsidRPr="00DC3BE3">
        <w:rPr>
          <w:rFonts w:asciiTheme="majorHAnsi" w:hAnsiTheme="majorHAnsi" w:cstheme="majorHAnsi"/>
          <w:sz w:val="20"/>
          <w:szCs w:val="20"/>
        </w:rPr>
        <w:t>amaçlarıyla işlenebilecektir.</w:t>
      </w:r>
    </w:p>
    <w:p w14:paraId="550A7890" w14:textId="77777777" w:rsidR="008B0983" w:rsidRDefault="008B0983" w:rsidP="00DC3BE3">
      <w:pPr>
        <w:pStyle w:val="TableContents"/>
        <w:shd w:val="clear" w:color="auto" w:fill="FFFFFF"/>
        <w:spacing w:line="276" w:lineRule="auto"/>
        <w:ind w:firstLine="567"/>
        <w:jc w:val="both"/>
        <w:rPr>
          <w:rFonts w:asciiTheme="majorHAnsi" w:hAnsiTheme="majorHAnsi" w:cstheme="majorHAnsi"/>
          <w:sz w:val="20"/>
          <w:szCs w:val="20"/>
        </w:rPr>
      </w:pPr>
    </w:p>
    <w:p w14:paraId="16E79CE9" w14:textId="49C9C862" w:rsidR="007B606D" w:rsidRPr="005A17CC" w:rsidRDefault="007B606D" w:rsidP="007B606D">
      <w:pPr>
        <w:pStyle w:val="Balk5"/>
        <w:numPr>
          <w:ilvl w:val="0"/>
          <w:numId w:val="0"/>
        </w:numPr>
        <w:ind w:firstLine="567"/>
        <w:jc w:val="both"/>
        <w:rPr>
          <w:rFonts w:eastAsia="Times New Roman" w:cstheme="majorBidi"/>
          <w:bCs/>
          <w:color w:val="345A8A" w:themeColor="accent1" w:themeShade="B5"/>
        </w:rPr>
      </w:pPr>
      <w:r w:rsidRPr="005A17CC">
        <w:rPr>
          <w:rFonts w:eastAsia="Times New Roman" w:cstheme="majorBidi"/>
          <w:bCs/>
          <w:color w:val="345A8A" w:themeColor="accent1" w:themeShade="B5"/>
        </w:rPr>
        <w:t>6.</w:t>
      </w:r>
      <w:r w:rsidR="00871860">
        <w:rPr>
          <w:rFonts w:eastAsia="Times New Roman" w:cstheme="majorBidi"/>
          <w:bCs/>
          <w:color w:val="345A8A" w:themeColor="accent1" w:themeShade="B5"/>
        </w:rPr>
        <w:t>8</w:t>
      </w:r>
      <w:r w:rsidRPr="005A17CC">
        <w:rPr>
          <w:rFonts w:eastAsia="Times New Roman" w:cstheme="majorBidi"/>
          <w:bCs/>
          <w:color w:val="345A8A" w:themeColor="accent1" w:themeShade="B5"/>
        </w:rPr>
        <w:t xml:space="preserve">. </w:t>
      </w:r>
      <w:r>
        <w:rPr>
          <w:rFonts w:eastAsia="Times New Roman" w:cstheme="majorBidi"/>
          <w:bCs/>
          <w:color w:val="345A8A" w:themeColor="accent1" w:themeShade="B5"/>
        </w:rPr>
        <w:t xml:space="preserve">Potansiyel </w:t>
      </w:r>
      <w:r w:rsidRPr="005A17CC">
        <w:rPr>
          <w:rFonts w:eastAsia="Times New Roman" w:cstheme="majorBidi"/>
          <w:bCs/>
          <w:color w:val="345A8A" w:themeColor="accent1" w:themeShade="B5"/>
        </w:rPr>
        <w:t>Müşteri</w:t>
      </w:r>
    </w:p>
    <w:p w14:paraId="4E7B5236" w14:textId="7ED7F40B" w:rsidR="007B606D" w:rsidRDefault="007B606D" w:rsidP="007B606D">
      <w:pPr>
        <w:pStyle w:val="Standard"/>
        <w:ind w:firstLine="567"/>
        <w:jc w:val="both"/>
        <w:rPr>
          <w:rFonts w:asciiTheme="majorHAnsi" w:hAnsiTheme="majorHAnsi" w:cs="Times New Roman"/>
          <w:sz w:val="20"/>
          <w:szCs w:val="20"/>
        </w:rPr>
      </w:pPr>
      <w:r>
        <w:rPr>
          <w:rFonts w:asciiTheme="majorHAnsi" w:hAnsiTheme="majorHAnsi" w:cs="Times New Roman"/>
          <w:sz w:val="20"/>
          <w:szCs w:val="20"/>
        </w:rPr>
        <w:t xml:space="preserve">Potansiyel </w:t>
      </w:r>
      <w:r w:rsidRPr="00C27DC7">
        <w:rPr>
          <w:rFonts w:asciiTheme="majorHAnsi" w:hAnsiTheme="majorHAnsi" w:cs="Times New Roman"/>
          <w:sz w:val="20"/>
          <w:szCs w:val="20"/>
        </w:rPr>
        <w:t>Müşteri kişisel verileri, 6698 sayılı Kanun’un 5. madde</w:t>
      </w:r>
      <w:r>
        <w:rPr>
          <w:rFonts w:asciiTheme="majorHAnsi" w:hAnsiTheme="majorHAnsi" w:cs="Times New Roman"/>
          <w:sz w:val="20"/>
          <w:szCs w:val="20"/>
        </w:rPr>
        <w:t>s</w:t>
      </w:r>
      <w:r w:rsidRPr="00C27DC7">
        <w:rPr>
          <w:rFonts w:asciiTheme="majorHAnsi" w:hAnsiTheme="majorHAnsi" w:cs="Times New Roman"/>
          <w:sz w:val="20"/>
          <w:szCs w:val="20"/>
        </w:rPr>
        <w:t xml:space="preserve">inde belirtilen kişisel veri işleme şartları dâhilinde; </w:t>
      </w:r>
    </w:p>
    <w:p w14:paraId="6C0DCAF7" w14:textId="2698F232" w:rsidR="007B606D" w:rsidRPr="00C27DC7" w:rsidRDefault="00871860" w:rsidP="00871860">
      <w:pPr>
        <w:pStyle w:val="Standard"/>
        <w:ind w:firstLine="567"/>
        <w:jc w:val="both"/>
        <w:rPr>
          <w:rFonts w:asciiTheme="majorHAnsi" w:hAnsiTheme="majorHAnsi" w:cs="Times New Roman"/>
          <w:sz w:val="20"/>
          <w:szCs w:val="20"/>
        </w:rPr>
      </w:pPr>
      <w:r w:rsidRPr="00871860">
        <w:rPr>
          <w:rFonts w:asciiTheme="majorHAnsi" w:hAnsiTheme="majorHAnsi" w:cs="Times New Roman"/>
          <w:sz w:val="20"/>
          <w:szCs w:val="20"/>
        </w:rPr>
        <w:t>Bilgi Güvenliği Süreçlerinin Yürütülmesi</w:t>
      </w:r>
      <w:r>
        <w:rPr>
          <w:rFonts w:asciiTheme="majorHAnsi" w:hAnsiTheme="majorHAnsi" w:cs="Times New Roman"/>
          <w:sz w:val="20"/>
          <w:szCs w:val="20"/>
        </w:rPr>
        <w:t xml:space="preserve">, </w:t>
      </w:r>
      <w:r w:rsidR="007B606D" w:rsidRPr="00643D94">
        <w:rPr>
          <w:rFonts w:asciiTheme="majorHAnsi" w:hAnsiTheme="majorHAnsi" w:cs="Times New Roman"/>
          <w:sz w:val="20"/>
          <w:szCs w:val="20"/>
        </w:rPr>
        <w:t>İletişim Faaliyetlerinin Yürütülmesi</w:t>
      </w:r>
      <w:r w:rsidR="007B606D">
        <w:rPr>
          <w:rFonts w:asciiTheme="majorHAnsi" w:hAnsiTheme="majorHAnsi" w:cs="Times New Roman"/>
          <w:sz w:val="20"/>
          <w:szCs w:val="20"/>
        </w:rPr>
        <w:t xml:space="preserve">, </w:t>
      </w:r>
      <w:r w:rsidR="007B606D" w:rsidRPr="00643D94">
        <w:rPr>
          <w:rFonts w:asciiTheme="majorHAnsi" w:hAnsiTheme="majorHAnsi" w:cs="Times New Roman"/>
          <w:sz w:val="20"/>
          <w:szCs w:val="20"/>
        </w:rPr>
        <w:t>Reklam / Kampanya / Promosyon Süreçlerinin Yürütülmesi</w:t>
      </w:r>
      <w:r w:rsidR="007B606D">
        <w:rPr>
          <w:rFonts w:asciiTheme="majorHAnsi" w:hAnsiTheme="majorHAnsi" w:cs="Times New Roman"/>
          <w:sz w:val="20"/>
          <w:szCs w:val="20"/>
        </w:rPr>
        <w:t xml:space="preserve">, </w:t>
      </w:r>
      <w:r w:rsidR="007B606D" w:rsidRPr="00643D94">
        <w:rPr>
          <w:rFonts w:asciiTheme="majorHAnsi" w:hAnsiTheme="majorHAnsi" w:cs="Times New Roman"/>
          <w:sz w:val="20"/>
          <w:szCs w:val="20"/>
        </w:rPr>
        <w:t>Ürün / Hizmetlerin Pazarlama Süreçlerinin Yürütülmesi</w:t>
      </w:r>
      <w:r>
        <w:rPr>
          <w:rFonts w:asciiTheme="majorHAnsi" w:hAnsiTheme="majorHAnsi" w:cs="Times New Roman"/>
          <w:sz w:val="20"/>
          <w:szCs w:val="20"/>
        </w:rPr>
        <w:t xml:space="preserve">, </w:t>
      </w:r>
      <w:r w:rsidRPr="00871860">
        <w:rPr>
          <w:rFonts w:asciiTheme="majorHAnsi" w:hAnsiTheme="majorHAnsi" w:cs="Times New Roman"/>
          <w:bCs/>
          <w:sz w:val="20"/>
          <w:szCs w:val="20"/>
        </w:rPr>
        <w:t xml:space="preserve">Veri Sorumlusu Operasyonlarının Güvenliğinin Temini, Yetkili Kişi, Kurum </w:t>
      </w:r>
      <w:proofErr w:type="gramStart"/>
      <w:r w:rsidRPr="00871860">
        <w:rPr>
          <w:rFonts w:asciiTheme="majorHAnsi" w:hAnsiTheme="majorHAnsi" w:cs="Times New Roman"/>
          <w:bCs/>
          <w:sz w:val="20"/>
          <w:szCs w:val="20"/>
        </w:rPr>
        <w:t>Ve</w:t>
      </w:r>
      <w:proofErr w:type="gramEnd"/>
      <w:r w:rsidRPr="00871860">
        <w:rPr>
          <w:rFonts w:asciiTheme="majorHAnsi" w:hAnsiTheme="majorHAnsi" w:cs="Times New Roman"/>
          <w:bCs/>
          <w:sz w:val="20"/>
          <w:szCs w:val="20"/>
        </w:rPr>
        <w:t xml:space="preserve"> Kuruluşlara Bilgi Verilmesi</w:t>
      </w:r>
      <w:r w:rsidR="007B606D">
        <w:rPr>
          <w:rFonts w:asciiTheme="majorHAnsi" w:hAnsiTheme="majorHAnsi" w:cs="Times New Roman"/>
          <w:sz w:val="20"/>
          <w:szCs w:val="20"/>
        </w:rPr>
        <w:t xml:space="preserve"> </w:t>
      </w:r>
      <w:r w:rsidR="007B606D" w:rsidRPr="00C27DC7">
        <w:rPr>
          <w:rFonts w:asciiTheme="majorHAnsi" w:hAnsiTheme="majorHAnsi" w:cs="Times New Roman"/>
          <w:sz w:val="20"/>
          <w:szCs w:val="20"/>
        </w:rPr>
        <w:t>amaçlarıyla işlenebilecektir.</w:t>
      </w:r>
    </w:p>
    <w:p w14:paraId="2F8BCA5F" w14:textId="77777777" w:rsidR="00FF3149" w:rsidRPr="00DC3BE3" w:rsidRDefault="00FF3149" w:rsidP="00DC3BE3">
      <w:pPr>
        <w:pStyle w:val="Standard"/>
        <w:ind w:left="567"/>
        <w:jc w:val="both"/>
        <w:rPr>
          <w:rFonts w:asciiTheme="majorHAnsi" w:hAnsiTheme="majorHAnsi" w:cstheme="majorHAnsi"/>
          <w:sz w:val="20"/>
          <w:szCs w:val="20"/>
        </w:rPr>
      </w:pPr>
    </w:p>
    <w:p w14:paraId="72800E6E" w14:textId="6E2F9F9E" w:rsidR="00C27DC7" w:rsidRPr="005A17CC" w:rsidRDefault="0017420F" w:rsidP="00C27DC7">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sidRPr="005A17CC">
        <w:rPr>
          <w:rFonts w:asciiTheme="majorHAnsi" w:eastAsia="Times New Roman" w:hAnsiTheme="majorHAnsi" w:cstheme="majorBidi"/>
          <w:b/>
          <w:bCs/>
          <w:color w:val="345A8A" w:themeColor="accent1" w:themeShade="B5"/>
          <w:kern w:val="0"/>
          <w:sz w:val="20"/>
          <w:szCs w:val="20"/>
          <w:lang w:eastAsia="en-US" w:bidi="ar-SA"/>
        </w:rPr>
        <w:t>6.</w:t>
      </w:r>
      <w:r w:rsidR="008671A9">
        <w:rPr>
          <w:rFonts w:asciiTheme="majorHAnsi" w:eastAsia="Times New Roman" w:hAnsiTheme="majorHAnsi" w:cstheme="majorBidi"/>
          <w:b/>
          <w:bCs/>
          <w:color w:val="345A8A" w:themeColor="accent1" w:themeShade="B5"/>
          <w:kern w:val="0"/>
          <w:sz w:val="20"/>
          <w:szCs w:val="20"/>
          <w:lang w:eastAsia="en-US" w:bidi="ar-SA"/>
        </w:rPr>
        <w:t>9</w:t>
      </w:r>
      <w:r w:rsidRPr="005A17CC">
        <w:rPr>
          <w:rFonts w:asciiTheme="majorHAnsi" w:eastAsia="Times New Roman" w:hAnsiTheme="majorHAnsi" w:cstheme="majorBidi"/>
          <w:b/>
          <w:bCs/>
          <w:color w:val="345A8A" w:themeColor="accent1" w:themeShade="B5"/>
          <w:kern w:val="0"/>
          <w:sz w:val="20"/>
          <w:szCs w:val="20"/>
          <w:lang w:eastAsia="en-US" w:bidi="ar-SA"/>
        </w:rPr>
        <w:t>. Ziyaretçi</w:t>
      </w:r>
    </w:p>
    <w:p w14:paraId="72800E6F" w14:textId="77777777" w:rsidR="00FE2523" w:rsidRDefault="00C27DC7" w:rsidP="00C27DC7">
      <w:pPr>
        <w:pStyle w:val="Standard"/>
        <w:ind w:firstLine="567"/>
        <w:jc w:val="both"/>
        <w:rPr>
          <w:rFonts w:asciiTheme="majorHAnsi" w:hAnsiTheme="majorHAnsi" w:cs="Times New Roman"/>
          <w:sz w:val="20"/>
          <w:szCs w:val="20"/>
        </w:rPr>
      </w:pPr>
      <w:r w:rsidRPr="00C27DC7">
        <w:rPr>
          <w:rFonts w:asciiTheme="majorHAnsi" w:hAnsiTheme="majorHAnsi" w:cs="Times New Roman"/>
          <w:sz w:val="20"/>
          <w:szCs w:val="20"/>
        </w:rPr>
        <w:t xml:space="preserve">Ziyaretçi kişisel verileri, 6698 sayılı Kanun’un 5. maddesinde belirtilen kişisel veri işleme şartları dâhilinde;  </w:t>
      </w:r>
    </w:p>
    <w:p w14:paraId="72800E70" w14:textId="311E3408" w:rsidR="00C27DC7" w:rsidRPr="00C27DC7" w:rsidRDefault="00E85DC7" w:rsidP="00E85DC7">
      <w:pPr>
        <w:pStyle w:val="Standard"/>
        <w:ind w:firstLine="567"/>
        <w:jc w:val="both"/>
        <w:rPr>
          <w:rFonts w:asciiTheme="majorHAnsi" w:hAnsiTheme="majorHAnsi" w:cs="Times New Roman"/>
          <w:sz w:val="20"/>
          <w:szCs w:val="20"/>
        </w:rPr>
      </w:pPr>
      <w:r w:rsidRPr="00E85DC7">
        <w:rPr>
          <w:rFonts w:asciiTheme="majorHAnsi" w:hAnsiTheme="majorHAnsi" w:cs="Times New Roman"/>
          <w:sz w:val="20"/>
          <w:szCs w:val="20"/>
        </w:rPr>
        <w:t>Acil Durum Yönetimi Süreçlerinin Yürütülmesi, Denetim / Etik Faaliyetlerinin Yürütülmesi,</w:t>
      </w:r>
      <w:r>
        <w:rPr>
          <w:rFonts w:asciiTheme="majorHAnsi" w:hAnsiTheme="majorHAnsi" w:cs="Times New Roman"/>
          <w:sz w:val="20"/>
          <w:szCs w:val="20"/>
        </w:rPr>
        <w:t xml:space="preserve"> </w:t>
      </w:r>
      <w:r w:rsidRPr="00E85DC7">
        <w:rPr>
          <w:rFonts w:asciiTheme="majorHAnsi" w:hAnsiTheme="majorHAnsi" w:cs="Times New Roman"/>
          <w:sz w:val="20"/>
          <w:szCs w:val="20"/>
        </w:rPr>
        <w:t>İşyerinin Fiziksel Güvenliğini Sağlamak Amacıyla İşyeri İçerisindeki Açık Alanların Görüntü Kaydı,</w:t>
      </w:r>
      <w:r>
        <w:rPr>
          <w:rFonts w:asciiTheme="majorHAnsi" w:hAnsiTheme="majorHAnsi" w:cs="Times New Roman"/>
          <w:sz w:val="20"/>
          <w:szCs w:val="20"/>
        </w:rPr>
        <w:t xml:space="preserve"> </w:t>
      </w:r>
      <w:r w:rsidRPr="00E85DC7">
        <w:rPr>
          <w:rFonts w:asciiTheme="majorHAnsi" w:hAnsiTheme="majorHAnsi" w:cs="Times New Roman"/>
          <w:sz w:val="20"/>
          <w:szCs w:val="20"/>
        </w:rPr>
        <w:t xml:space="preserve">Fiziksel </w:t>
      </w:r>
      <w:proofErr w:type="gramStart"/>
      <w:r w:rsidRPr="00E85DC7">
        <w:rPr>
          <w:rFonts w:asciiTheme="majorHAnsi" w:hAnsiTheme="majorHAnsi" w:cs="Times New Roman"/>
          <w:sz w:val="20"/>
          <w:szCs w:val="20"/>
        </w:rPr>
        <w:t>Mekan</w:t>
      </w:r>
      <w:proofErr w:type="gramEnd"/>
      <w:r w:rsidRPr="00E85DC7">
        <w:rPr>
          <w:rFonts w:asciiTheme="majorHAnsi" w:hAnsiTheme="majorHAnsi" w:cs="Times New Roman"/>
          <w:sz w:val="20"/>
          <w:szCs w:val="20"/>
        </w:rPr>
        <w:t xml:space="preserve"> Güvenliğinin Temini,</w:t>
      </w:r>
      <w:r>
        <w:rPr>
          <w:rFonts w:asciiTheme="majorHAnsi" w:hAnsiTheme="majorHAnsi" w:cs="Times New Roman"/>
          <w:sz w:val="20"/>
          <w:szCs w:val="20"/>
        </w:rPr>
        <w:t xml:space="preserve"> </w:t>
      </w:r>
      <w:r w:rsidRPr="00E85DC7">
        <w:rPr>
          <w:rFonts w:asciiTheme="majorHAnsi" w:hAnsiTheme="majorHAnsi" w:cs="Times New Roman"/>
          <w:sz w:val="20"/>
          <w:szCs w:val="20"/>
        </w:rPr>
        <w:t>İş Faaliyetlerinin Yürütülmesi/Denetimi,</w:t>
      </w:r>
      <w:r>
        <w:rPr>
          <w:rFonts w:asciiTheme="majorHAnsi" w:hAnsiTheme="majorHAnsi" w:cs="Times New Roman"/>
          <w:sz w:val="20"/>
          <w:szCs w:val="20"/>
        </w:rPr>
        <w:t xml:space="preserve"> </w:t>
      </w:r>
      <w:r w:rsidRPr="00E85DC7">
        <w:rPr>
          <w:rFonts w:asciiTheme="majorHAnsi" w:hAnsiTheme="majorHAnsi" w:cs="Times New Roman"/>
          <w:sz w:val="20"/>
          <w:szCs w:val="20"/>
        </w:rPr>
        <w:t>Taşınır Mal ve Kaynakların Güvenliğinin Temini</w:t>
      </w:r>
      <w:r>
        <w:rPr>
          <w:rFonts w:asciiTheme="majorHAnsi" w:hAnsiTheme="majorHAnsi" w:cs="Times New Roman"/>
          <w:sz w:val="20"/>
          <w:szCs w:val="20"/>
        </w:rPr>
        <w:t xml:space="preserve">, </w:t>
      </w:r>
      <w:r w:rsidRPr="00E85DC7">
        <w:rPr>
          <w:rFonts w:asciiTheme="majorHAnsi" w:hAnsiTheme="majorHAnsi" w:cs="Times New Roman"/>
          <w:sz w:val="20"/>
          <w:szCs w:val="20"/>
        </w:rPr>
        <w:t>Yetkili Kişi, Kurum Ve Kuruluşlara Bilgi Verilmesi</w:t>
      </w:r>
      <w:r>
        <w:rPr>
          <w:rFonts w:asciiTheme="majorHAnsi" w:hAnsiTheme="majorHAnsi" w:cs="Times New Roman"/>
          <w:sz w:val="20"/>
          <w:szCs w:val="20"/>
        </w:rPr>
        <w:t xml:space="preserve">, </w:t>
      </w:r>
      <w:r w:rsidRPr="00E85DC7">
        <w:rPr>
          <w:rFonts w:asciiTheme="majorHAnsi" w:hAnsiTheme="majorHAnsi" w:cs="Times New Roman"/>
          <w:sz w:val="20"/>
          <w:szCs w:val="20"/>
        </w:rPr>
        <w:t>Ziyaretçi Kayıtlarının Oluşturulması ve Takibi</w:t>
      </w:r>
      <w:r w:rsidR="00C27DC7" w:rsidRPr="00C27DC7">
        <w:rPr>
          <w:rFonts w:asciiTheme="majorHAnsi" w:hAnsiTheme="majorHAnsi" w:cs="Times New Roman"/>
          <w:sz w:val="20"/>
          <w:szCs w:val="20"/>
        </w:rPr>
        <w:t xml:space="preserve"> amaçlarıyla işlenebilecektir.</w:t>
      </w:r>
    </w:p>
    <w:p w14:paraId="72800E71" w14:textId="77777777" w:rsidR="00EE09BD" w:rsidRDefault="00EE09BD" w:rsidP="00C27DC7">
      <w:pPr>
        <w:pStyle w:val="Standard"/>
        <w:ind w:firstLine="567"/>
        <w:jc w:val="both"/>
        <w:rPr>
          <w:rFonts w:asciiTheme="majorHAnsi" w:hAnsiTheme="majorHAnsi" w:cs="Times New Roman"/>
          <w:sz w:val="20"/>
          <w:szCs w:val="20"/>
        </w:rPr>
      </w:pPr>
    </w:p>
    <w:p w14:paraId="72800E72" w14:textId="1CE47A0E" w:rsidR="00EE09BD" w:rsidRPr="005A17CC" w:rsidRDefault="0017420F" w:rsidP="00C27DC7">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sidRPr="005A17CC">
        <w:rPr>
          <w:rFonts w:asciiTheme="majorHAnsi" w:eastAsia="Times New Roman" w:hAnsiTheme="majorHAnsi" w:cstheme="majorBidi"/>
          <w:b/>
          <w:bCs/>
          <w:color w:val="345A8A" w:themeColor="accent1" w:themeShade="B5"/>
          <w:kern w:val="0"/>
          <w:sz w:val="20"/>
          <w:szCs w:val="20"/>
          <w:lang w:eastAsia="en-US" w:bidi="ar-SA"/>
        </w:rPr>
        <w:t>6.</w:t>
      </w:r>
      <w:r w:rsidR="00E85DC7">
        <w:rPr>
          <w:rFonts w:asciiTheme="majorHAnsi" w:eastAsia="Times New Roman" w:hAnsiTheme="majorHAnsi" w:cstheme="majorBidi"/>
          <w:b/>
          <w:bCs/>
          <w:color w:val="345A8A" w:themeColor="accent1" w:themeShade="B5"/>
          <w:kern w:val="0"/>
          <w:sz w:val="20"/>
          <w:szCs w:val="20"/>
          <w:lang w:eastAsia="en-US" w:bidi="ar-SA"/>
        </w:rPr>
        <w:t>10</w:t>
      </w:r>
      <w:r w:rsidRPr="005A17CC">
        <w:rPr>
          <w:rFonts w:asciiTheme="majorHAnsi" w:eastAsia="Times New Roman" w:hAnsiTheme="majorHAnsi" w:cstheme="majorBidi"/>
          <w:b/>
          <w:bCs/>
          <w:color w:val="345A8A" w:themeColor="accent1" w:themeShade="B5"/>
          <w:kern w:val="0"/>
          <w:sz w:val="20"/>
          <w:szCs w:val="20"/>
          <w:lang w:eastAsia="en-US" w:bidi="ar-SA"/>
        </w:rPr>
        <w:t>. Çevrimiçi Ziyaretçi</w:t>
      </w:r>
    </w:p>
    <w:p w14:paraId="72800E73" w14:textId="77777777" w:rsidR="00FE2523" w:rsidRDefault="00C27DC7" w:rsidP="00C27DC7">
      <w:pPr>
        <w:pStyle w:val="Standard"/>
        <w:ind w:firstLine="567"/>
        <w:jc w:val="both"/>
        <w:rPr>
          <w:rFonts w:asciiTheme="majorHAnsi" w:hAnsiTheme="majorHAnsi" w:cs="Times New Roman"/>
          <w:sz w:val="20"/>
          <w:szCs w:val="20"/>
        </w:rPr>
      </w:pPr>
      <w:r w:rsidRPr="00C27DC7">
        <w:rPr>
          <w:rFonts w:asciiTheme="majorHAnsi" w:hAnsiTheme="majorHAnsi" w:cs="Times New Roman"/>
          <w:sz w:val="20"/>
          <w:szCs w:val="20"/>
        </w:rPr>
        <w:t xml:space="preserve">Çevrimiçi Ziyaretçi kişisel verileri, 6698 sayılı Kanun’un 5. maddesinde belirtilen kişisel veri işleme şartları dâhilinde; </w:t>
      </w:r>
    </w:p>
    <w:p w14:paraId="72800E74" w14:textId="77777777" w:rsidR="00294594" w:rsidRDefault="00C27DC7" w:rsidP="00C27DC7">
      <w:pPr>
        <w:pStyle w:val="Standard"/>
        <w:ind w:firstLine="567"/>
        <w:jc w:val="both"/>
        <w:rPr>
          <w:rFonts w:asciiTheme="majorHAnsi" w:hAnsiTheme="majorHAnsi" w:cs="Times New Roman"/>
          <w:sz w:val="20"/>
          <w:szCs w:val="20"/>
        </w:rPr>
      </w:pPr>
      <w:r w:rsidRPr="00C27DC7">
        <w:rPr>
          <w:rFonts w:asciiTheme="majorHAnsi" w:hAnsiTheme="majorHAnsi" w:cs="Times New Roman"/>
          <w:sz w:val="20"/>
          <w:szCs w:val="20"/>
        </w:rPr>
        <w:t xml:space="preserve">Bilgi Güvenliği Süreçlerinin Yürütülmesi, Veri Sorumlusu Operasyonlarının Güvenliğinin Temini, Yetkili Kişi, Kurum </w:t>
      </w:r>
      <w:proofErr w:type="gramStart"/>
      <w:r w:rsidRPr="00C27DC7">
        <w:rPr>
          <w:rFonts w:asciiTheme="majorHAnsi" w:hAnsiTheme="majorHAnsi" w:cs="Times New Roman"/>
          <w:sz w:val="20"/>
          <w:szCs w:val="20"/>
        </w:rPr>
        <w:t>Ve</w:t>
      </w:r>
      <w:proofErr w:type="gramEnd"/>
      <w:r w:rsidRPr="00C27DC7">
        <w:rPr>
          <w:rFonts w:asciiTheme="majorHAnsi" w:hAnsiTheme="majorHAnsi" w:cs="Times New Roman"/>
          <w:sz w:val="20"/>
          <w:szCs w:val="20"/>
        </w:rPr>
        <w:t xml:space="preserve"> Kuruluşlara Bilgi Verilmesi amaçlarıyla işlenebilecektir.</w:t>
      </w:r>
    </w:p>
    <w:p w14:paraId="72800E75" w14:textId="77777777" w:rsidR="00C27DC7" w:rsidRPr="00294594" w:rsidRDefault="00C27DC7" w:rsidP="00C27DC7">
      <w:pPr>
        <w:pStyle w:val="Standard"/>
        <w:ind w:firstLine="567"/>
        <w:jc w:val="both"/>
        <w:rPr>
          <w:rFonts w:asciiTheme="majorHAnsi" w:hAnsiTheme="majorHAnsi" w:cs="Times New Roman"/>
          <w:sz w:val="20"/>
          <w:szCs w:val="20"/>
        </w:rPr>
      </w:pPr>
    </w:p>
    <w:p w14:paraId="72800E76" w14:textId="77777777" w:rsidR="00294594" w:rsidRPr="005A17CC" w:rsidRDefault="00E221EB" w:rsidP="00CC0677">
      <w:pPr>
        <w:pStyle w:val="Standard"/>
        <w:ind w:firstLine="567"/>
        <w:jc w:val="both"/>
        <w:rPr>
          <w:rFonts w:asciiTheme="majorHAnsi" w:eastAsia="Times New Roman" w:hAnsiTheme="majorHAnsi" w:cstheme="majorBidi"/>
          <w:b/>
          <w:bCs/>
          <w:color w:val="345A8A" w:themeColor="accent1" w:themeShade="B5"/>
          <w:kern w:val="0"/>
          <w:lang w:eastAsia="en-US" w:bidi="ar-SA"/>
        </w:rPr>
      </w:pPr>
      <w:r w:rsidRPr="005A17CC">
        <w:rPr>
          <w:rFonts w:asciiTheme="majorHAnsi" w:eastAsia="Times New Roman" w:hAnsiTheme="majorHAnsi" w:cstheme="majorBidi"/>
          <w:b/>
          <w:bCs/>
          <w:color w:val="345A8A" w:themeColor="accent1" w:themeShade="B5"/>
          <w:kern w:val="0"/>
          <w:lang w:eastAsia="en-US" w:bidi="ar-SA"/>
        </w:rPr>
        <w:lastRenderedPageBreak/>
        <w:t>7</w:t>
      </w:r>
      <w:r w:rsidR="00433D34" w:rsidRPr="005A17CC">
        <w:rPr>
          <w:rFonts w:asciiTheme="majorHAnsi" w:eastAsia="Times New Roman" w:hAnsiTheme="majorHAnsi" w:cstheme="majorBidi"/>
          <w:b/>
          <w:bCs/>
          <w:color w:val="345A8A" w:themeColor="accent1" w:themeShade="B5"/>
          <w:kern w:val="0"/>
          <w:lang w:eastAsia="en-US" w:bidi="ar-SA"/>
        </w:rPr>
        <w:t>.</w:t>
      </w:r>
      <w:r w:rsidR="000A64DB" w:rsidRPr="005A17CC">
        <w:rPr>
          <w:rFonts w:asciiTheme="majorHAnsi" w:eastAsia="Times New Roman" w:hAnsiTheme="majorHAnsi" w:cstheme="majorBidi"/>
          <w:b/>
          <w:bCs/>
          <w:color w:val="345A8A" w:themeColor="accent1" w:themeShade="B5"/>
          <w:kern w:val="0"/>
          <w:lang w:eastAsia="en-US" w:bidi="ar-SA"/>
        </w:rPr>
        <w:t xml:space="preserve"> </w:t>
      </w:r>
      <w:r w:rsidR="00294594" w:rsidRPr="005A17CC">
        <w:rPr>
          <w:rFonts w:asciiTheme="majorHAnsi" w:eastAsia="Times New Roman" w:hAnsiTheme="majorHAnsi" w:cstheme="majorBidi"/>
          <w:b/>
          <w:bCs/>
          <w:color w:val="345A8A" w:themeColor="accent1" w:themeShade="B5"/>
          <w:kern w:val="0"/>
          <w:lang w:eastAsia="en-US" w:bidi="ar-SA"/>
        </w:rPr>
        <w:t>KİŞİSEL VERİ TOPLAMANIN YÖNTEMİ VE HUKUKİ SEBEBİ</w:t>
      </w:r>
    </w:p>
    <w:p w14:paraId="72800E77" w14:textId="77777777" w:rsidR="00EE09BD" w:rsidRPr="00294594" w:rsidRDefault="00EE09BD" w:rsidP="00CC0677">
      <w:pPr>
        <w:pStyle w:val="Standard"/>
        <w:ind w:firstLine="567"/>
        <w:jc w:val="both"/>
        <w:rPr>
          <w:rFonts w:asciiTheme="majorHAnsi" w:hAnsiTheme="majorHAnsi" w:cs="Times New Roman"/>
          <w:b/>
          <w:sz w:val="20"/>
          <w:szCs w:val="20"/>
        </w:rPr>
      </w:pPr>
    </w:p>
    <w:p w14:paraId="72800E78" w14:textId="77777777" w:rsidR="00294594" w:rsidRPr="00294594" w:rsidRDefault="000A64DB" w:rsidP="00CC0677">
      <w:pPr>
        <w:pStyle w:val="Standard"/>
        <w:ind w:firstLine="567"/>
        <w:jc w:val="both"/>
        <w:rPr>
          <w:rFonts w:asciiTheme="majorHAnsi" w:hAnsiTheme="majorHAnsi" w:cs="Times New Roman"/>
          <w:sz w:val="20"/>
          <w:szCs w:val="20"/>
        </w:rPr>
      </w:pPr>
      <w:r w:rsidRPr="000A64DB">
        <w:rPr>
          <w:rFonts w:asciiTheme="majorHAnsi" w:hAnsiTheme="majorHAnsi" w:cs="Times New Roman"/>
          <w:sz w:val="20"/>
          <w:szCs w:val="20"/>
        </w:rPr>
        <w:t>Şirket</w:t>
      </w:r>
      <w:r w:rsidR="00EB0A45">
        <w:rPr>
          <w:rFonts w:asciiTheme="majorHAnsi" w:hAnsiTheme="majorHAnsi" w:cs="Times New Roman"/>
          <w:sz w:val="20"/>
          <w:szCs w:val="20"/>
        </w:rPr>
        <w:t>’</w:t>
      </w:r>
      <w:r w:rsidRPr="000A64DB">
        <w:rPr>
          <w:rFonts w:asciiTheme="majorHAnsi" w:hAnsiTheme="majorHAnsi" w:cs="Times New Roman"/>
          <w:sz w:val="20"/>
          <w:szCs w:val="20"/>
        </w:rPr>
        <w:t>e</w:t>
      </w:r>
      <w:r w:rsidR="00294594" w:rsidRPr="00294594">
        <w:rPr>
          <w:rFonts w:asciiTheme="majorHAnsi" w:hAnsiTheme="majorHAnsi" w:cs="Times New Roman"/>
          <w:sz w:val="20"/>
          <w:szCs w:val="20"/>
        </w:rPr>
        <w:t xml:space="preserve"> fiziki ya da elektronik ortamda, yazılı veya sözlü veri aktarım araçları ile iletilen kişisel verileriniz ilgili kişi gruplarına göre aşağıdaki şekilde işlenmektedir.</w:t>
      </w:r>
    </w:p>
    <w:p w14:paraId="72800E79" w14:textId="77777777" w:rsidR="00294594" w:rsidRPr="00294594" w:rsidRDefault="00294594" w:rsidP="00CC0677">
      <w:pPr>
        <w:pStyle w:val="Standard"/>
        <w:ind w:firstLine="567"/>
        <w:jc w:val="both"/>
        <w:rPr>
          <w:rFonts w:asciiTheme="majorHAnsi" w:hAnsiTheme="majorHAnsi" w:cs="Times New Roman"/>
          <w:b/>
          <w:sz w:val="20"/>
          <w:szCs w:val="20"/>
        </w:rPr>
      </w:pPr>
    </w:p>
    <w:p w14:paraId="72800E7A" w14:textId="77777777" w:rsidR="00294594" w:rsidRPr="005A17CC" w:rsidRDefault="00E221EB" w:rsidP="0017420F">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bookmarkStart w:id="18" w:name="_Hlk99555317"/>
      <w:r w:rsidRPr="005A17CC">
        <w:rPr>
          <w:rFonts w:asciiTheme="majorHAnsi" w:eastAsia="Times New Roman" w:hAnsiTheme="majorHAnsi" w:cstheme="majorBidi"/>
          <w:b/>
          <w:bCs/>
          <w:color w:val="345A8A" w:themeColor="accent1" w:themeShade="B5"/>
          <w:kern w:val="0"/>
          <w:sz w:val="20"/>
          <w:szCs w:val="20"/>
          <w:lang w:eastAsia="en-US" w:bidi="ar-SA"/>
        </w:rPr>
        <w:t>7.</w:t>
      </w:r>
      <w:r w:rsidR="00294594" w:rsidRPr="005A17CC">
        <w:rPr>
          <w:rFonts w:asciiTheme="majorHAnsi" w:eastAsia="Times New Roman" w:hAnsiTheme="majorHAnsi" w:cstheme="majorBidi"/>
          <w:b/>
          <w:bCs/>
          <w:color w:val="345A8A" w:themeColor="accent1" w:themeShade="B5"/>
          <w:kern w:val="0"/>
          <w:sz w:val="20"/>
          <w:szCs w:val="20"/>
          <w:lang w:eastAsia="en-US" w:bidi="ar-SA"/>
        </w:rPr>
        <w:t>1</w:t>
      </w:r>
      <w:r w:rsidR="00433D34" w:rsidRPr="005A17CC">
        <w:rPr>
          <w:rFonts w:asciiTheme="majorHAnsi" w:eastAsia="Times New Roman" w:hAnsiTheme="majorHAnsi" w:cstheme="majorBidi"/>
          <w:b/>
          <w:bCs/>
          <w:color w:val="345A8A" w:themeColor="accent1" w:themeShade="B5"/>
          <w:kern w:val="0"/>
          <w:sz w:val="20"/>
          <w:szCs w:val="20"/>
          <w:lang w:eastAsia="en-US" w:bidi="ar-SA"/>
        </w:rPr>
        <w:t>.</w:t>
      </w:r>
      <w:r w:rsidR="00294594" w:rsidRPr="005A17CC">
        <w:rPr>
          <w:rFonts w:asciiTheme="majorHAnsi" w:eastAsia="Times New Roman" w:hAnsiTheme="majorHAnsi" w:cstheme="majorBidi"/>
          <w:b/>
          <w:bCs/>
          <w:color w:val="345A8A" w:themeColor="accent1" w:themeShade="B5"/>
          <w:kern w:val="0"/>
          <w:sz w:val="20"/>
          <w:szCs w:val="20"/>
          <w:lang w:eastAsia="en-US" w:bidi="ar-SA"/>
        </w:rPr>
        <w:t xml:space="preserve"> </w:t>
      </w:r>
      <w:r w:rsidR="00EB0A45" w:rsidRPr="005A17CC">
        <w:rPr>
          <w:rFonts w:asciiTheme="majorHAnsi" w:eastAsia="Times New Roman" w:hAnsiTheme="majorHAnsi" w:cstheme="majorBidi"/>
          <w:b/>
          <w:bCs/>
          <w:color w:val="345A8A" w:themeColor="accent1" w:themeShade="B5"/>
          <w:kern w:val="0"/>
          <w:sz w:val="20"/>
          <w:szCs w:val="20"/>
          <w:lang w:eastAsia="en-US" w:bidi="ar-SA"/>
        </w:rPr>
        <w:t>Müşteri</w:t>
      </w:r>
    </w:p>
    <w:p w14:paraId="72800E7B" w14:textId="77777777" w:rsidR="006619DA" w:rsidRPr="00DD7B07" w:rsidRDefault="0017420F" w:rsidP="007A6116">
      <w:pPr>
        <w:pStyle w:val="Standard"/>
        <w:ind w:firstLine="567"/>
        <w:jc w:val="both"/>
        <w:rPr>
          <w:rFonts w:asciiTheme="majorHAnsi" w:hAnsiTheme="majorHAnsi" w:cstheme="majorHAnsi"/>
          <w:sz w:val="20"/>
          <w:szCs w:val="20"/>
        </w:rPr>
      </w:pPr>
      <w:bookmarkStart w:id="19" w:name="_Toc431719727"/>
      <w:r w:rsidRPr="00DD7B07">
        <w:rPr>
          <w:rFonts w:asciiTheme="majorHAnsi" w:hAnsiTheme="majorHAnsi" w:cstheme="majorHAnsi"/>
          <w:sz w:val="20"/>
          <w:szCs w:val="20"/>
        </w:rPr>
        <w:t xml:space="preserve">Müşteri kişisel verileri, </w:t>
      </w:r>
      <w:bookmarkStart w:id="20" w:name="_Hlk6182392"/>
    </w:p>
    <w:bookmarkEnd w:id="18"/>
    <w:bookmarkEnd w:id="20"/>
    <w:p w14:paraId="5C0AD894" w14:textId="77777777" w:rsidR="00EA7369" w:rsidRPr="00EA7369" w:rsidRDefault="00EA7369" w:rsidP="00EA7369">
      <w:pPr>
        <w:pStyle w:val="Standard"/>
        <w:numPr>
          <w:ilvl w:val="0"/>
          <w:numId w:val="9"/>
        </w:numPr>
        <w:shd w:val="clear" w:color="auto" w:fill="FFFFFF"/>
        <w:spacing w:line="276" w:lineRule="auto"/>
        <w:ind w:left="0" w:firstLine="567"/>
        <w:jc w:val="both"/>
        <w:rPr>
          <w:rFonts w:asciiTheme="majorHAnsi" w:hAnsiTheme="majorHAnsi" w:cstheme="majorHAnsi"/>
          <w:sz w:val="20"/>
          <w:szCs w:val="20"/>
        </w:rPr>
      </w:pPr>
      <w:r w:rsidRPr="00EA7369">
        <w:rPr>
          <w:rFonts w:asciiTheme="majorHAnsi" w:hAnsiTheme="majorHAnsi" w:cstheme="majorHAnsi"/>
          <w:sz w:val="20"/>
          <w:szCs w:val="20"/>
        </w:rPr>
        <w:t>Kimlik Bilgisi veri kategorisinden (Ad-</w:t>
      </w:r>
      <w:proofErr w:type="spellStart"/>
      <w:r w:rsidRPr="00EA7369">
        <w:rPr>
          <w:rFonts w:asciiTheme="majorHAnsi" w:hAnsiTheme="majorHAnsi" w:cstheme="majorHAnsi"/>
          <w:sz w:val="20"/>
          <w:szCs w:val="20"/>
        </w:rPr>
        <w:t>Soyad</w:t>
      </w:r>
      <w:proofErr w:type="spellEnd"/>
      <w:r w:rsidRPr="00EA7369">
        <w:rPr>
          <w:rFonts w:asciiTheme="majorHAnsi" w:hAnsiTheme="majorHAnsi" w:cstheme="majorHAnsi"/>
          <w:sz w:val="20"/>
          <w:szCs w:val="20"/>
        </w:rPr>
        <w:t xml:space="preserve">, </w:t>
      </w:r>
      <w:proofErr w:type="gramStart"/>
      <w:r w:rsidRPr="00EA7369">
        <w:rPr>
          <w:rFonts w:asciiTheme="majorHAnsi" w:hAnsiTheme="majorHAnsi" w:cstheme="majorHAnsi"/>
          <w:sz w:val="20"/>
          <w:szCs w:val="20"/>
        </w:rPr>
        <w:t>TC</w:t>
      </w:r>
      <w:proofErr w:type="gramEnd"/>
      <w:r w:rsidRPr="00EA7369">
        <w:rPr>
          <w:rFonts w:asciiTheme="majorHAnsi" w:hAnsiTheme="majorHAnsi" w:cstheme="majorHAnsi"/>
          <w:sz w:val="20"/>
          <w:szCs w:val="20"/>
        </w:rPr>
        <w:t xml:space="preserve"> Kimlik No, İmza), İletişim Bilgisi veri kategorisinden (Adres Bilgisi)</w:t>
      </w:r>
    </w:p>
    <w:p w14:paraId="27239CAE" w14:textId="77777777" w:rsidR="00EA7369" w:rsidRPr="00EA7369" w:rsidRDefault="00EA7369" w:rsidP="00EA7369">
      <w:pPr>
        <w:pStyle w:val="Standard"/>
        <w:shd w:val="clear" w:color="auto" w:fill="FFFFFF"/>
        <w:spacing w:line="276" w:lineRule="auto"/>
        <w:ind w:firstLine="567"/>
        <w:jc w:val="both"/>
        <w:rPr>
          <w:rFonts w:asciiTheme="majorHAnsi" w:hAnsiTheme="majorHAnsi" w:cstheme="majorHAnsi"/>
          <w:iCs/>
          <w:sz w:val="20"/>
          <w:szCs w:val="20"/>
        </w:rPr>
      </w:pPr>
      <w:r w:rsidRPr="00EA7369">
        <w:rPr>
          <w:rFonts w:asciiTheme="majorHAnsi" w:hAnsiTheme="majorHAnsi" w:cstheme="majorHAnsi"/>
          <w:b/>
          <w:sz w:val="20"/>
          <w:szCs w:val="20"/>
        </w:rPr>
        <w:t xml:space="preserve">6698 sayılı Kanun’un 5.maddesinde bulunan </w:t>
      </w:r>
      <w:r w:rsidRPr="00EA7369">
        <w:rPr>
          <w:rFonts w:asciiTheme="majorHAnsi" w:hAnsiTheme="majorHAnsi" w:cstheme="majorHAnsi"/>
          <w:b/>
          <w:i/>
          <w:iCs/>
          <w:sz w:val="20"/>
          <w:szCs w:val="20"/>
        </w:rPr>
        <w:t>“Bir sözleşmenin kurulması veya ifasıyla doğrudan doğruya ilgili olması kaydıyla, sözleşmenin taraflarına ait kişisel verilerin işlenmesinin gerekli olması”</w:t>
      </w:r>
      <w:r w:rsidRPr="00EA7369">
        <w:rPr>
          <w:rFonts w:asciiTheme="majorHAnsi" w:hAnsiTheme="majorHAnsi" w:cstheme="majorHAnsi"/>
          <w:iCs/>
          <w:sz w:val="20"/>
          <w:szCs w:val="20"/>
        </w:rPr>
        <w:t xml:space="preserve"> </w:t>
      </w:r>
    </w:p>
    <w:p w14:paraId="1C3E7CCE" w14:textId="77777777" w:rsidR="00EA7369" w:rsidRPr="00EA7369" w:rsidRDefault="00EA7369" w:rsidP="00EA7369">
      <w:pPr>
        <w:pStyle w:val="Standard"/>
        <w:numPr>
          <w:ilvl w:val="0"/>
          <w:numId w:val="9"/>
        </w:numPr>
        <w:shd w:val="clear" w:color="auto" w:fill="FFFFFF"/>
        <w:spacing w:line="276" w:lineRule="auto"/>
        <w:ind w:left="0" w:firstLine="567"/>
        <w:jc w:val="both"/>
        <w:rPr>
          <w:rFonts w:asciiTheme="majorHAnsi" w:hAnsiTheme="majorHAnsi" w:cstheme="majorHAnsi"/>
          <w:sz w:val="20"/>
          <w:szCs w:val="20"/>
        </w:rPr>
      </w:pPr>
      <w:bookmarkStart w:id="21" w:name="_Hlk67499031"/>
      <w:r w:rsidRPr="00EA7369">
        <w:rPr>
          <w:rFonts w:asciiTheme="majorHAnsi" w:hAnsiTheme="majorHAnsi" w:cstheme="majorHAnsi"/>
          <w:sz w:val="20"/>
          <w:szCs w:val="20"/>
        </w:rPr>
        <w:t>Müşteri İşlem Bilgileri veri kategorisinden (</w:t>
      </w:r>
      <w:bookmarkEnd w:id="21"/>
      <w:r w:rsidRPr="00EA7369">
        <w:rPr>
          <w:rFonts w:asciiTheme="majorHAnsi" w:hAnsiTheme="majorHAnsi" w:cstheme="majorHAnsi"/>
          <w:sz w:val="20"/>
          <w:szCs w:val="20"/>
        </w:rPr>
        <w:t>Fatura/Senet/Çek Bilgileri, Sipariş ve Talep Bilgisi, Hesap Numarası/IBAN Bilgileri)</w:t>
      </w:r>
    </w:p>
    <w:p w14:paraId="2446AA27" w14:textId="77777777" w:rsidR="00EA7369" w:rsidRPr="00EA7369" w:rsidRDefault="00EA7369" w:rsidP="00EA7369">
      <w:pPr>
        <w:pStyle w:val="Standard"/>
        <w:shd w:val="clear" w:color="auto" w:fill="FFFFFF"/>
        <w:spacing w:line="276" w:lineRule="auto"/>
        <w:ind w:firstLine="567"/>
        <w:jc w:val="both"/>
        <w:rPr>
          <w:rFonts w:asciiTheme="majorHAnsi" w:hAnsiTheme="majorHAnsi" w:cstheme="majorHAnsi"/>
          <w:sz w:val="20"/>
          <w:szCs w:val="20"/>
        </w:rPr>
      </w:pPr>
      <w:r w:rsidRPr="00EA7369">
        <w:rPr>
          <w:rFonts w:asciiTheme="majorHAnsi" w:hAnsiTheme="majorHAnsi" w:cstheme="majorHAnsi"/>
          <w:b/>
          <w:sz w:val="20"/>
          <w:szCs w:val="20"/>
        </w:rPr>
        <w:t xml:space="preserve">6698 sayılı Kanun’un 5.maddesinde yer alan </w:t>
      </w:r>
      <w:r w:rsidRPr="00EA7369">
        <w:rPr>
          <w:rFonts w:asciiTheme="majorHAnsi" w:hAnsiTheme="majorHAnsi" w:cstheme="majorHAnsi"/>
          <w:b/>
          <w:i/>
          <w:sz w:val="20"/>
          <w:szCs w:val="20"/>
        </w:rPr>
        <w:t xml:space="preserve">“Veri sorumlusunun hukuki yükümlülüğünü yerine getirebilmesi için zorunlu olması” </w:t>
      </w:r>
    </w:p>
    <w:p w14:paraId="45FA604D" w14:textId="77777777" w:rsidR="00EA7369" w:rsidRPr="00EA7369" w:rsidRDefault="00EA7369" w:rsidP="00EA7369">
      <w:pPr>
        <w:pStyle w:val="NormalWeb"/>
        <w:numPr>
          <w:ilvl w:val="0"/>
          <w:numId w:val="9"/>
        </w:numPr>
        <w:shd w:val="clear" w:color="auto" w:fill="FFFFFF"/>
        <w:spacing w:before="120" w:after="120"/>
        <w:ind w:left="0" w:firstLine="567"/>
        <w:jc w:val="both"/>
        <w:rPr>
          <w:rFonts w:asciiTheme="majorHAnsi" w:hAnsiTheme="majorHAnsi" w:cstheme="majorHAnsi"/>
          <w:sz w:val="20"/>
          <w:szCs w:val="20"/>
        </w:rPr>
      </w:pPr>
      <w:r w:rsidRPr="00EA7369">
        <w:rPr>
          <w:rFonts w:asciiTheme="majorHAnsi" w:hAnsiTheme="majorHAnsi" w:cstheme="majorHAnsi"/>
          <w:sz w:val="20"/>
          <w:szCs w:val="20"/>
        </w:rPr>
        <w:t>İletişim Bilgisi veri kategorisinden (E-posta, Telefon, Faks), Fiziksel Mekân Güvenliği Bilgisi veri kategorisinden (Güvenlik Kamerası Kayıtları)</w:t>
      </w:r>
    </w:p>
    <w:p w14:paraId="19333D01" w14:textId="314D446A" w:rsidR="0061775C" w:rsidRPr="00EA7369" w:rsidRDefault="00EA7369" w:rsidP="00EA7369">
      <w:pPr>
        <w:pStyle w:val="Standard"/>
        <w:shd w:val="clear" w:color="auto" w:fill="FFFFFF"/>
        <w:spacing w:line="276" w:lineRule="auto"/>
        <w:ind w:firstLine="567"/>
        <w:jc w:val="both"/>
        <w:rPr>
          <w:rFonts w:asciiTheme="majorHAnsi" w:hAnsiTheme="majorHAnsi" w:cstheme="majorHAnsi"/>
          <w:b/>
          <w:i/>
          <w:sz w:val="20"/>
          <w:szCs w:val="20"/>
        </w:rPr>
      </w:pPr>
      <w:r w:rsidRPr="00EA7369">
        <w:rPr>
          <w:rFonts w:asciiTheme="majorHAnsi" w:hAnsiTheme="majorHAnsi" w:cstheme="majorHAnsi"/>
          <w:b/>
          <w:sz w:val="20"/>
          <w:szCs w:val="20"/>
        </w:rPr>
        <w:t xml:space="preserve">6698 sayılı Kanun’un 5.maddesinde bulunan </w:t>
      </w:r>
      <w:r w:rsidRPr="00EA7369">
        <w:rPr>
          <w:rFonts w:asciiTheme="majorHAnsi" w:hAnsiTheme="majorHAnsi" w:cstheme="majorHAnsi"/>
          <w:b/>
          <w:i/>
          <w:iCs/>
          <w:sz w:val="20"/>
          <w:szCs w:val="20"/>
        </w:rPr>
        <w:t>“İlgili kişinin temel hak ve özgürlüklerine zarar vermemek kaydıyla, veri sorumlusunun meşru menfaatleri için veri işlenmesinin zorunlu olması”</w:t>
      </w:r>
    </w:p>
    <w:p w14:paraId="72800E82" w14:textId="4418CFA6" w:rsidR="0017420F" w:rsidRDefault="006619DA" w:rsidP="007A6116">
      <w:pPr>
        <w:pStyle w:val="Standard"/>
        <w:ind w:firstLine="567"/>
        <w:jc w:val="both"/>
        <w:rPr>
          <w:rFonts w:asciiTheme="majorHAnsi" w:hAnsiTheme="majorHAnsi" w:cstheme="majorHAnsi"/>
          <w:sz w:val="20"/>
          <w:szCs w:val="20"/>
        </w:rPr>
      </w:pPr>
      <w:r w:rsidRPr="00DD7B07">
        <w:rPr>
          <w:rFonts w:asciiTheme="majorHAnsi" w:hAnsiTheme="majorHAnsi" w:cstheme="majorHAnsi"/>
          <w:sz w:val="20"/>
          <w:szCs w:val="20"/>
        </w:rPr>
        <w:t>H</w:t>
      </w:r>
      <w:r w:rsidR="0017420F" w:rsidRPr="00DD7B07">
        <w:rPr>
          <w:rFonts w:asciiTheme="majorHAnsi" w:hAnsiTheme="majorHAnsi" w:cstheme="majorHAnsi"/>
          <w:sz w:val="20"/>
          <w:szCs w:val="20"/>
        </w:rPr>
        <w:t>ukuki sebeplerine dayanarak, fiziki ve elektronik ortamlarda, yazılı veya sözlü veri aktarım araçları ile veri kayıt sistemini parçası olarak bizzat kişiden yahut üçüncü kişiden alınmak suretiyle otomatik yolla işlenmektedir.</w:t>
      </w:r>
    </w:p>
    <w:p w14:paraId="06E2DC4A" w14:textId="4829B336" w:rsidR="002E169F" w:rsidRDefault="002E169F" w:rsidP="007A6116">
      <w:pPr>
        <w:pStyle w:val="Standard"/>
        <w:ind w:firstLine="567"/>
        <w:jc w:val="both"/>
        <w:rPr>
          <w:rFonts w:asciiTheme="majorHAnsi" w:hAnsiTheme="majorHAnsi" w:cstheme="majorHAnsi"/>
          <w:sz w:val="20"/>
          <w:szCs w:val="20"/>
        </w:rPr>
      </w:pPr>
    </w:p>
    <w:p w14:paraId="68D115D5" w14:textId="17FACBB6" w:rsidR="005E0DE6" w:rsidRPr="005A17CC" w:rsidRDefault="005E0DE6" w:rsidP="005E0DE6">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sidRPr="005A17CC">
        <w:rPr>
          <w:rFonts w:asciiTheme="majorHAnsi" w:eastAsia="Times New Roman" w:hAnsiTheme="majorHAnsi" w:cstheme="majorBidi"/>
          <w:b/>
          <w:bCs/>
          <w:color w:val="345A8A" w:themeColor="accent1" w:themeShade="B5"/>
          <w:kern w:val="0"/>
          <w:sz w:val="20"/>
          <w:szCs w:val="20"/>
          <w:lang w:eastAsia="en-US" w:bidi="ar-SA"/>
        </w:rPr>
        <w:t>7.</w:t>
      </w:r>
      <w:r>
        <w:rPr>
          <w:rFonts w:asciiTheme="majorHAnsi" w:eastAsia="Times New Roman" w:hAnsiTheme="majorHAnsi" w:cstheme="majorBidi"/>
          <w:b/>
          <w:bCs/>
          <w:color w:val="345A8A" w:themeColor="accent1" w:themeShade="B5"/>
          <w:kern w:val="0"/>
          <w:sz w:val="20"/>
          <w:szCs w:val="20"/>
          <w:lang w:eastAsia="en-US" w:bidi="ar-SA"/>
        </w:rPr>
        <w:t>2</w:t>
      </w:r>
      <w:r w:rsidRPr="005A17CC">
        <w:rPr>
          <w:rFonts w:asciiTheme="majorHAnsi" w:eastAsia="Times New Roman" w:hAnsiTheme="majorHAnsi" w:cstheme="majorBidi"/>
          <w:b/>
          <w:bCs/>
          <w:color w:val="345A8A" w:themeColor="accent1" w:themeShade="B5"/>
          <w:kern w:val="0"/>
          <w:sz w:val="20"/>
          <w:szCs w:val="20"/>
          <w:lang w:eastAsia="en-US" w:bidi="ar-SA"/>
        </w:rPr>
        <w:t>. Müşteri</w:t>
      </w:r>
      <w:r>
        <w:rPr>
          <w:rFonts w:asciiTheme="majorHAnsi" w:eastAsia="Times New Roman" w:hAnsiTheme="majorHAnsi" w:cstheme="majorBidi"/>
          <w:b/>
          <w:bCs/>
          <w:color w:val="345A8A" w:themeColor="accent1" w:themeShade="B5"/>
          <w:kern w:val="0"/>
          <w:sz w:val="20"/>
          <w:szCs w:val="20"/>
          <w:lang w:eastAsia="en-US" w:bidi="ar-SA"/>
        </w:rPr>
        <w:t xml:space="preserve"> Çalışanı</w:t>
      </w:r>
    </w:p>
    <w:p w14:paraId="23451F05" w14:textId="77777777" w:rsidR="00316737" w:rsidRDefault="005E0DE6" w:rsidP="00316737">
      <w:pPr>
        <w:pStyle w:val="Standard"/>
        <w:ind w:firstLine="567"/>
        <w:jc w:val="both"/>
        <w:rPr>
          <w:rFonts w:asciiTheme="majorHAnsi" w:hAnsiTheme="majorHAnsi" w:cstheme="majorHAnsi"/>
          <w:sz w:val="20"/>
          <w:szCs w:val="20"/>
        </w:rPr>
      </w:pPr>
      <w:r w:rsidRPr="00DD7B07">
        <w:rPr>
          <w:rFonts w:asciiTheme="majorHAnsi" w:hAnsiTheme="majorHAnsi" w:cstheme="majorHAnsi"/>
          <w:sz w:val="20"/>
          <w:szCs w:val="20"/>
        </w:rPr>
        <w:t>Müşteri</w:t>
      </w:r>
      <w:r>
        <w:rPr>
          <w:rFonts w:asciiTheme="majorHAnsi" w:hAnsiTheme="majorHAnsi" w:cstheme="majorHAnsi"/>
          <w:sz w:val="20"/>
          <w:szCs w:val="20"/>
        </w:rPr>
        <w:t xml:space="preserve"> Çalışanı</w:t>
      </w:r>
      <w:r w:rsidRPr="00DD7B07">
        <w:rPr>
          <w:rFonts w:asciiTheme="majorHAnsi" w:hAnsiTheme="majorHAnsi" w:cstheme="majorHAnsi"/>
          <w:sz w:val="20"/>
          <w:szCs w:val="20"/>
        </w:rPr>
        <w:t xml:space="preserve"> kişisel verileri, </w:t>
      </w:r>
    </w:p>
    <w:p w14:paraId="40CBF82E" w14:textId="0D12BF64" w:rsidR="00316737" w:rsidRPr="00316737" w:rsidRDefault="00316737" w:rsidP="00316737">
      <w:pPr>
        <w:pStyle w:val="Standard"/>
        <w:ind w:firstLine="567"/>
        <w:jc w:val="both"/>
        <w:rPr>
          <w:rFonts w:asciiTheme="majorHAnsi" w:hAnsiTheme="majorHAnsi" w:cstheme="majorHAnsi"/>
          <w:sz w:val="20"/>
          <w:szCs w:val="20"/>
        </w:rPr>
      </w:pPr>
      <w:r w:rsidRPr="00316737">
        <w:rPr>
          <w:rFonts w:asciiTheme="majorHAnsi" w:hAnsiTheme="majorHAnsi" w:cstheme="majorHAnsi"/>
          <w:sz w:val="20"/>
          <w:szCs w:val="20"/>
        </w:rPr>
        <w:t>Kimlik Bilgisi veri kategorisinden (Ad-</w:t>
      </w:r>
      <w:proofErr w:type="spellStart"/>
      <w:r w:rsidRPr="00316737">
        <w:rPr>
          <w:rFonts w:asciiTheme="majorHAnsi" w:hAnsiTheme="majorHAnsi" w:cstheme="majorHAnsi"/>
          <w:sz w:val="20"/>
          <w:szCs w:val="20"/>
        </w:rPr>
        <w:t>Soyad</w:t>
      </w:r>
      <w:proofErr w:type="spellEnd"/>
      <w:r w:rsidRPr="00316737">
        <w:rPr>
          <w:rFonts w:asciiTheme="majorHAnsi" w:hAnsiTheme="majorHAnsi" w:cstheme="majorHAnsi"/>
          <w:sz w:val="20"/>
          <w:szCs w:val="20"/>
        </w:rPr>
        <w:t xml:space="preserve">, </w:t>
      </w:r>
      <w:proofErr w:type="gramStart"/>
      <w:r w:rsidRPr="00316737">
        <w:rPr>
          <w:rFonts w:asciiTheme="majorHAnsi" w:hAnsiTheme="majorHAnsi" w:cstheme="majorHAnsi"/>
          <w:sz w:val="20"/>
          <w:szCs w:val="20"/>
        </w:rPr>
        <w:t>TC</w:t>
      </w:r>
      <w:proofErr w:type="gramEnd"/>
      <w:r w:rsidRPr="00316737">
        <w:rPr>
          <w:rFonts w:asciiTheme="majorHAnsi" w:hAnsiTheme="majorHAnsi" w:cstheme="majorHAnsi"/>
          <w:sz w:val="20"/>
          <w:szCs w:val="20"/>
        </w:rPr>
        <w:t xml:space="preserve"> Kimlik No, İmza), İletişim Bilgisi veri kategorisinden (Telefon), Fiziksel Mekân Güvenliği Bilgisi veri kategorisinden (Güvenlik Kamera Kayıtları)</w:t>
      </w:r>
    </w:p>
    <w:p w14:paraId="02CCFE88" w14:textId="6BFCCE75" w:rsidR="002E169F" w:rsidRPr="00316737" w:rsidRDefault="00316737" w:rsidP="00316737">
      <w:pPr>
        <w:pStyle w:val="Standard"/>
        <w:ind w:firstLine="567"/>
        <w:jc w:val="both"/>
        <w:rPr>
          <w:rFonts w:asciiTheme="majorHAnsi" w:hAnsiTheme="majorHAnsi" w:cstheme="majorHAnsi"/>
          <w:sz w:val="20"/>
          <w:szCs w:val="20"/>
        </w:rPr>
      </w:pPr>
      <w:r w:rsidRPr="00316737">
        <w:rPr>
          <w:rFonts w:asciiTheme="majorHAnsi" w:hAnsiTheme="majorHAnsi" w:cstheme="majorHAnsi"/>
          <w:b/>
          <w:sz w:val="20"/>
          <w:szCs w:val="20"/>
        </w:rPr>
        <w:t xml:space="preserve">6698 sayılı Kanun’un 5.maddesinde bulunan </w:t>
      </w:r>
      <w:r w:rsidRPr="00316737">
        <w:rPr>
          <w:rFonts w:asciiTheme="majorHAnsi" w:hAnsiTheme="majorHAnsi" w:cstheme="majorHAnsi"/>
          <w:b/>
          <w:i/>
          <w:iCs/>
          <w:sz w:val="20"/>
          <w:szCs w:val="20"/>
        </w:rPr>
        <w:t>“İlgili kişinin temel hak ve özgürlüklerine zarar vermemek kaydıyla, veri sorumlusunun meşru menfaatleri için veri işlenmesinin zorunlu olması”</w:t>
      </w:r>
    </w:p>
    <w:p w14:paraId="72800E83" w14:textId="042AE61B" w:rsidR="0017420F" w:rsidRDefault="00316737" w:rsidP="007A6116">
      <w:pPr>
        <w:pStyle w:val="Standard"/>
        <w:ind w:firstLine="567"/>
        <w:jc w:val="both"/>
        <w:rPr>
          <w:rFonts w:asciiTheme="majorHAnsi" w:hAnsiTheme="majorHAnsi" w:cstheme="majorHAnsi"/>
          <w:sz w:val="20"/>
          <w:szCs w:val="20"/>
        </w:rPr>
      </w:pPr>
      <w:r w:rsidRPr="00DD7B07">
        <w:rPr>
          <w:rFonts w:asciiTheme="majorHAnsi" w:hAnsiTheme="majorHAnsi" w:cstheme="majorHAnsi"/>
          <w:sz w:val="20"/>
          <w:szCs w:val="20"/>
        </w:rPr>
        <w:t>Hukuki sebeplerine dayanarak, fiziki ve elektronik ortamlarda, yazılı veya sözlü veri aktarım araçları ile veri kayıt sistemini parçası olarak bizzat kişiden yahut üçüncü kişiden alınmak suretiyle otomatik yolla işlenmektedir</w:t>
      </w:r>
      <w:r>
        <w:rPr>
          <w:rFonts w:asciiTheme="majorHAnsi" w:hAnsiTheme="majorHAnsi" w:cstheme="majorHAnsi"/>
          <w:sz w:val="20"/>
          <w:szCs w:val="20"/>
        </w:rPr>
        <w:t>.</w:t>
      </w:r>
    </w:p>
    <w:p w14:paraId="7CCA4078" w14:textId="77777777" w:rsidR="00316737" w:rsidRPr="0017420F" w:rsidRDefault="00316737" w:rsidP="007A6116">
      <w:pPr>
        <w:pStyle w:val="Standard"/>
        <w:ind w:firstLine="567"/>
        <w:jc w:val="both"/>
        <w:rPr>
          <w:rFonts w:asciiTheme="majorHAnsi" w:hAnsiTheme="majorHAnsi" w:cs="Times New Roman"/>
          <w:sz w:val="20"/>
          <w:szCs w:val="20"/>
        </w:rPr>
      </w:pPr>
    </w:p>
    <w:p w14:paraId="72800E84" w14:textId="56B365F1" w:rsidR="0017420F" w:rsidRPr="005A17CC" w:rsidRDefault="0017420F" w:rsidP="0017420F">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sidRPr="005A17CC">
        <w:rPr>
          <w:rFonts w:asciiTheme="majorHAnsi" w:eastAsia="Times New Roman" w:hAnsiTheme="majorHAnsi" w:cstheme="majorBidi"/>
          <w:b/>
          <w:bCs/>
          <w:color w:val="345A8A" w:themeColor="accent1" w:themeShade="B5"/>
          <w:kern w:val="0"/>
          <w:sz w:val="20"/>
          <w:szCs w:val="20"/>
          <w:lang w:eastAsia="en-US" w:bidi="ar-SA"/>
        </w:rPr>
        <w:t>7.</w:t>
      </w:r>
      <w:r w:rsidR="005E0DE6">
        <w:rPr>
          <w:rFonts w:asciiTheme="majorHAnsi" w:eastAsia="Times New Roman" w:hAnsiTheme="majorHAnsi" w:cstheme="majorBidi"/>
          <w:b/>
          <w:bCs/>
          <w:color w:val="345A8A" w:themeColor="accent1" w:themeShade="B5"/>
          <w:kern w:val="0"/>
          <w:sz w:val="20"/>
          <w:szCs w:val="20"/>
          <w:lang w:eastAsia="en-US" w:bidi="ar-SA"/>
        </w:rPr>
        <w:t>3</w:t>
      </w:r>
      <w:r w:rsidRPr="005A17CC">
        <w:rPr>
          <w:rFonts w:asciiTheme="majorHAnsi" w:eastAsia="Times New Roman" w:hAnsiTheme="majorHAnsi" w:cstheme="majorBidi"/>
          <w:b/>
          <w:bCs/>
          <w:color w:val="345A8A" w:themeColor="accent1" w:themeShade="B5"/>
          <w:kern w:val="0"/>
          <w:sz w:val="20"/>
          <w:szCs w:val="20"/>
          <w:lang w:eastAsia="en-US" w:bidi="ar-SA"/>
        </w:rPr>
        <w:t>. Çalışan</w:t>
      </w:r>
    </w:p>
    <w:p w14:paraId="72800E85" w14:textId="77777777" w:rsidR="00285C75" w:rsidRPr="00DD7B07" w:rsidRDefault="0017420F" w:rsidP="00DD7B07">
      <w:pPr>
        <w:pStyle w:val="Standard"/>
        <w:ind w:firstLine="567"/>
        <w:jc w:val="both"/>
        <w:rPr>
          <w:rFonts w:asciiTheme="majorHAnsi" w:hAnsiTheme="majorHAnsi" w:cstheme="majorHAnsi"/>
          <w:sz w:val="20"/>
          <w:szCs w:val="20"/>
        </w:rPr>
      </w:pPr>
      <w:r w:rsidRPr="00DD7B07">
        <w:rPr>
          <w:rFonts w:asciiTheme="majorHAnsi" w:hAnsiTheme="majorHAnsi" w:cstheme="majorHAnsi"/>
          <w:sz w:val="20"/>
          <w:szCs w:val="20"/>
        </w:rPr>
        <w:t xml:space="preserve">Çalışan kişisel verileri, </w:t>
      </w:r>
    </w:p>
    <w:p w14:paraId="31115B48" w14:textId="77777777" w:rsidR="00A5255B" w:rsidRPr="00A5255B" w:rsidRDefault="00A5255B" w:rsidP="00A5255B">
      <w:pPr>
        <w:pStyle w:val="Standard"/>
        <w:shd w:val="clear" w:color="auto" w:fill="FFFFFF"/>
        <w:spacing w:line="276" w:lineRule="auto"/>
        <w:ind w:firstLine="567"/>
        <w:jc w:val="both"/>
        <w:rPr>
          <w:rFonts w:asciiTheme="majorHAnsi" w:hAnsiTheme="majorHAnsi" w:cstheme="majorHAnsi"/>
          <w:sz w:val="20"/>
          <w:szCs w:val="20"/>
        </w:rPr>
      </w:pPr>
      <w:r w:rsidRPr="00A5255B">
        <w:rPr>
          <w:rFonts w:asciiTheme="majorHAnsi" w:eastAsia="Times New Roman" w:hAnsiTheme="majorHAnsi" w:cstheme="majorHAnsi"/>
          <w:b/>
          <w:bCs/>
          <w:kern w:val="0"/>
          <w:sz w:val="20"/>
          <w:szCs w:val="20"/>
          <w:lang w:eastAsia="en-US" w:bidi="ar-SA"/>
        </w:rPr>
        <w:t>a)</w:t>
      </w:r>
      <w:r w:rsidRPr="00A5255B">
        <w:rPr>
          <w:rFonts w:asciiTheme="majorHAnsi" w:hAnsiTheme="majorHAnsi" w:cstheme="majorHAnsi"/>
          <w:b/>
          <w:sz w:val="20"/>
          <w:szCs w:val="20"/>
        </w:rPr>
        <w:t xml:space="preserve"> </w:t>
      </w:r>
      <w:r w:rsidRPr="00A5255B">
        <w:rPr>
          <w:rFonts w:asciiTheme="majorHAnsi" w:eastAsia="Times New Roman" w:hAnsiTheme="majorHAnsi" w:cstheme="majorHAnsi"/>
          <w:sz w:val="20"/>
          <w:szCs w:val="20"/>
          <w:lang w:eastAsia="tr-TR"/>
        </w:rPr>
        <w:t>Gerektiğinde özlük dosyasına konabilmesi için Sağlık Bilgisi veri kategorisinden (Kan Grubu Bilgisi),</w:t>
      </w:r>
    </w:p>
    <w:p w14:paraId="01E79986" w14:textId="5BF7FEB9" w:rsidR="00A5255B" w:rsidRDefault="00A5255B" w:rsidP="00A5255B">
      <w:pPr>
        <w:pStyle w:val="Standard"/>
        <w:shd w:val="clear" w:color="auto" w:fill="FFFFFF"/>
        <w:spacing w:line="276" w:lineRule="auto"/>
        <w:ind w:firstLine="567"/>
        <w:jc w:val="both"/>
        <w:rPr>
          <w:rFonts w:asciiTheme="majorHAnsi" w:eastAsia="Times New Roman" w:hAnsiTheme="majorHAnsi" w:cstheme="majorHAnsi"/>
          <w:sz w:val="20"/>
          <w:szCs w:val="20"/>
          <w:lang w:eastAsia="tr-TR"/>
        </w:rPr>
      </w:pPr>
      <w:r w:rsidRPr="00A5255B">
        <w:rPr>
          <w:rFonts w:asciiTheme="majorHAnsi" w:eastAsia="Times New Roman" w:hAnsiTheme="majorHAnsi" w:cstheme="majorHAnsi"/>
          <w:sz w:val="20"/>
          <w:szCs w:val="20"/>
          <w:lang w:eastAsia="tr-TR"/>
        </w:rPr>
        <w:t>Ceza Mahkûmiyeti Bilgisi veri kategorisinden (Adli Sicil Kaydının) işlenmesi</w:t>
      </w:r>
    </w:p>
    <w:p w14:paraId="3BE5D1BF" w14:textId="77777777" w:rsidR="005A2264" w:rsidRPr="005A2264" w:rsidRDefault="005A2264" w:rsidP="005A2264">
      <w:pPr>
        <w:tabs>
          <w:tab w:val="left" w:pos="520"/>
        </w:tabs>
        <w:ind w:firstLine="567"/>
        <w:jc w:val="both"/>
        <w:rPr>
          <w:rFonts w:asciiTheme="majorHAnsi" w:eastAsia="NSimSun" w:hAnsiTheme="majorHAnsi" w:cs="Times New Roman"/>
          <w:kern w:val="3"/>
          <w:sz w:val="20"/>
          <w:szCs w:val="20"/>
          <w:highlight w:val="yellow"/>
          <w:lang w:val="tr-TR" w:eastAsia="zh-CN" w:bidi="hi-IN"/>
        </w:rPr>
      </w:pPr>
      <w:r w:rsidRPr="005A2264">
        <w:rPr>
          <w:rFonts w:asciiTheme="majorHAnsi" w:eastAsia="NSimSun" w:hAnsiTheme="majorHAnsi" w:cs="Times New Roman"/>
          <w:kern w:val="3"/>
          <w:sz w:val="20"/>
          <w:szCs w:val="20"/>
          <w:highlight w:val="yellow"/>
          <w:lang w:val="tr-TR" w:eastAsia="zh-CN" w:bidi="hi-IN"/>
        </w:rPr>
        <w:t xml:space="preserve">Ayrıca </w:t>
      </w:r>
    </w:p>
    <w:p w14:paraId="53F3EEC6" w14:textId="52414D89" w:rsidR="005A2264" w:rsidRPr="005A2264" w:rsidRDefault="005A2264" w:rsidP="005A2264">
      <w:pPr>
        <w:tabs>
          <w:tab w:val="left" w:pos="520"/>
        </w:tabs>
        <w:ind w:firstLine="567"/>
        <w:jc w:val="both"/>
        <w:rPr>
          <w:rFonts w:asciiTheme="majorHAnsi" w:eastAsia="NSimSun" w:hAnsiTheme="majorHAnsi" w:cs="Times New Roman"/>
          <w:b/>
          <w:kern w:val="3"/>
          <w:sz w:val="20"/>
          <w:szCs w:val="20"/>
          <w:lang w:val="tr-TR" w:eastAsia="zh-CN" w:bidi="hi-IN"/>
        </w:rPr>
      </w:pPr>
      <w:r w:rsidRPr="005A2264">
        <w:rPr>
          <w:rFonts w:asciiTheme="majorHAnsi" w:eastAsia="NSimSun" w:hAnsiTheme="majorHAnsi" w:cs="Times New Roman"/>
          <w:kern w:val="3"/>
          <w:sz w:val="20"/>
          <w:szCs w:val="20"/>
          <w:highlight w:val="yellow"/>
          <w:lang w:val="tr-TR" w:eastAsia="zh-CN" w:bidi="hi-IN"/>
        </w:rPr>
        <w:t xml:space="preserve">İşveren tarafından, hizmet standartlarının yükseltilmesi ve müşteri memnuniyetinin arttırılması amacıyla sadece şirket faaliyetlerinde kullanılmak üzere çalışana tevdi edilen/edilecek e-mail, bilgisayar, tablet, telefon, </w:t>
      </w:r>
      <w:proofErr w:type="spellStart"/>
      <w:r w:rsidRPr="005A2264">
        <w:rPr>
          <w:rFonts w:asciiTheme="majorHAnsi" w:eastAsia="NSimSun" w:hAnsiTheme="majorHAnsi" w:cs="Times New Roman"/>
          <w:kern w:val="3"/>
          <w:sz w:val="20"/>
          <w:szCs w:val="20"/>
          <w:highlight w:val="yellow"/>
          <w:lang w:val="tr-TR" w:eastAsia="zh-CN" w:bidi="hi-IN"/>
        </w:rPr>
        <w:t>flash</w:t>
      </w:r>
      <w:proofErr w:type="spellEnd"/>
      <w:r w:rsidRPr="005A2264">
        <w:rPr>
          <w:rFonts w:asciiTheme="majorHAnsi" w:eastAsia="NSimSun" w:hAnsiTheme="majorHAnsi" w:cs="Times New Roman"/>
          <w:kern w:val="3"/>
          <w:sz w:val="20"/>
          <w:szCs w:val="20"/>
          <w:highlight w:val="yellow"/>
          <w:lang w:val="tr-TR" w:eastAsia="zh-CN" w:bidi="hi-IN"/>
        </w:rPr>
        <w:t xml:space="preserve"> bellek gibi şirket kaynakları üzerinde işverenin her zaman kontrol, denetim, kayıt altına alma ve izleme yetkisine dayanarak veri (</w:t>
      </w:r>
      <w:proofErr w:type="spellStart"/>
      <w:r w:rsidRPr="005A2264">
        <w:rPr>
          <w:rFonts w:asciiTheme="majorHAnsi" w:eastAsia="NSimSun" w:hAnsiTheme="majorHAnsi" w:cs="Times New Roman"/>
          <w:kern w:val="3"/>
          <w:sz w:val="20"/>
          <w:szCs w:val="20"/>
          <w:highlight w:val="yellow"/>
          <w:lang w:val="tr-TR" w:eastAsia="zh-CN" w:bidi="hi-IN"/>
        </w:rPr>
        <w:t>Whatsapp</w:t>
      </w:r>
      <w:proofErr w:type="spellEnd"/>
      <w:r w:rsidRPr="005A2264">
        <w:rPr>
          <w:rFonts w:asciiTheme="majorHAnsi" w:eastAsia="NSimSun" w:hAnsiTheme="majorHAnsi" w:cs="Times New Roman"/>
          <w:kern w:val="3"/>
          <w:sz w:val="20"/>
          <w:szCs w:val="20"/>
          <w:highlight w:val="yellow"/>
          <w:lang w:val="tr-TR" w:eastAsia="zh-CN" w:bidi="hi-IN"/>
        </w:rPr>
        <w:t>, Mail, Fotoğraf, Mesaj, Konum Takip, Görüşme Kayıtları gibi özelliklerin takibinin yapılması, kontrol edilmesi, kayıt altına alınması, izlenmesi vb.) elde edilmesi</w:t>
      </w:r>
    </w:p>
    <w:p w14:paraId="2CF95E48" w14:textId="77777777" w:rsidR="00A5255B" w:rsidRPr="00A5255B" w:rsidRDefault="00A5255B" w:rsidP="00A5255B">
      <w:pPr>
        <w:pStyle w:val="Standard"/>
        <w:shd w:val="clear" w:color="auto" w:fill="FFFFFF"/>
        <w:spacing w:line="276" w:lineRule="auto"/>
        <w:ind w:firstLine="567"/>
        <w:jc w:val="both"/>
        <w:rPr>
          <w:rFonts w:asciiTheme="majorHAnsi" w:hAnsiTheme="majorHAnsi" w:cstheme="majorHAnsi"/>
          <w:b/>
          <w:i/>
          <w:sz w:val="20"/>
          <w:szCs w:val="20"/>
        </w:rPr>
      </w:pPr>
      <w:r w:rsidRPr="00A5255B">
        <w:rPr>
          <w:rFonts w:asciiTheme="majorHAnsi" w:hAnsiTheme="majorHAnsi" w:cstheme="majorHAnsi"/>
          <w:b/>
          <w:sz w:val="20"/>
          <w:szCs w:val="20"/>
        </w:rPr>
        <w:t xml:space="preserve">6698 sayılı Kanun’un 5 ve 6. maddelerinde yer alan </w:t>
      </w:r>
      <w:r w:rsidRPr="00A5255B">
        <w:rPr>
          <w:rFonts w:asciiTheme="majorHAnsi" w:hAnsiTheme="majorHAnsi" w:cstheme="majorHAnsi"/>
          <w:b/>
          <w:i/>
          <w:sz w:val="20"/>
          <w:szCs w:val="20"/>
        </w:rPr>
        <w:t xml:space="preserve">“İlgili kişinin açık rızasıyla” </w:t>
      </w:r>
    </w:p>
    <w:p w14:paraId="75A2B743" w14:textId="77777777" w:rsidR="00A5255B" w:rsidRPr="00A5255B" w:rsidRDefault="00A5255B" w:rsidP="00A5255B">
      <w:pPr>
        <w:pStyle w:val="Standard"/>
        <w:shd w:val="clear" w:color="auto" w:fill="FFFFFF"/>
        <w:spacing w:line="276" w:lineRule="auto"/>
        <w:ind w:firstLine="567"/>
        <w:jc w:val="both"/>
        <w:rPr>
          <w:rFonts w:asciiTheme="majorHAnsi" w:eastAsia="Times New Roman" w:hAnsiTheme="majorHAnsi" w:cstheme="majorHAnsi"/>
          <w:b/>
          <w:sz w:val="20"/>
          <w:szCs w:val="20"/>
          <w:lang w:eastAsia="tr-TR"/>
        </w:rPr>
      </w:pPr>
      <w:r w:rsidRPr="00A5255B">
        <w:rPr>
          <w:rFonts w:asciiTheme="majorHAnsi" w:eastAsia="Times New Roman" w:hAnsiTheme="majorHAnsi" w:cstheme="majorHAnsi"/>
          <w:b/>
          <w:bCs/>
          <w:kern w:val="0"/>
          <w:sz w:val="20"/>
          <w:szCs w:val="20"/>
          <w:lang w:eastAsia="en-US" w:bidi="ar-SA"/>
        </w:rPr>
        <w:t>b)</w:t>
      </w:r>
      <w:r w:rsidRPr="00A5255B">
        <w:rPr>
          <w:rFonts w:asciiTheme="majorHAnsi" w:eastAsia="Times New Roman" w:hAnsiTheme="majorHAnsi" w:cstheme="majorHAnsi"/>
          <w:b/>
          <w:sz w:val="20"/>
          <w:szCs w:val="20"/>
          <w:lang w:eastAsia="tr-TR"/>
        </w:rPr>
        <w:t xml:space="preserve"> </w:t>
      </w:r>
      <w:r w:rsidRPr="00A5255B">
        <w:rPr>
          <w:rFonts w:asciiTheme="majorHAnsi" w:hAnsiTheme="majorHAnsi" w:cstheme="majorHAnsi"/>
          <w:sz w:val="20"/>
          <w:szCs w:val="20"/>
        </w:rPr>
        <w:t>Özlük Bilgisi veri kategorisinden (İşe Giriş Çıkış Belgesi Kayıtları, İzin-Rapor Bilgisi)</w:t>
      </w:r>
      <w:r w:rsidRPr="00A5255B">
        <w:rPr>
          <w:rFonts w:asciiTheme="majorHAnsi" w:eastAsia="Times New Roman" w:hAnsiTheme="majorHAnsi" w:cstheme="majorHAnsi"/>
          <w:b/>
          <w:sz w:val="20"/>
          <w:szCs w:val="20"/>
          <w:lang w:eastAsia="tr-TR"/>
        </w:rPr>
        <w:t xml:space="preserve"> </w:t>
      </w:r>
    </w:p>
    <w:p w14:paraId="7E5D84A4" w14:textId="77777777" w:rsidR="00A5255B" w:rsidRPr="00A5255B" w:rsidRDefault="00A5255B" w:rsidP="00A5255B">
      <w:pPr>
        <w:pStyle w:val="Standard"/>
        <w:shd w:val="clear" w:color="auto" w:fill="FFFFFF"/>
        <w:spacing w:line="276" w:lineRule="auto"/>
        <w:ind w:firstLine="567"/>
        <w:jc w:val="both"/>
        <w:rPr>
          <w:rFonts w:asciiTheme="majorHAnsi" w:hAnsiTheme="majorHAnsi" w:cstheme="majorHAnsi"/>
          <w:i/>
          <w:iCs/>
          <w:sz w:val="20"/>
          <w:szCs w:val="20"/>
        </w:rPr>
      </w:pPr>
      <w:r w:rsidRPr="00A5255B">
        <w:rPr>
          <w:rFonts w:asciiTheme="majorHAnsi" w:hAnsiTheme="majorHAnsi" w:cstheme="majorHAnsi"/>
          <w:b/>
          <w:sz w:val="20"/>
          <w:szCs w:val="20"/>
        </w:rPr>
        <w:t xml:space="preserve">6698 sayılı Kanun’un 5.maddesinde bulunan </w:t>
      </w:r>
      <w:r w:rsidRPr="00A5255B">
        <w:rPr>
          <w:rFonts w:asciiTheme="majorHAnsi" w:hAnsiTheme="majorHAnsi" w:cstheme="majorHAnsi"/>
          <w:b/>
          <w:i/>
          <w:sz w:val="20"/>
          <w:szCs w:val="20"/>
        </w:rPr>
        <w:t>“Kanunlarda açıkça öngörülmesi”</w:t>
      </w:r>
    </w:p>
    <w:p w14:paraId="64B678CB" w14:textId="77777777" w:rsidR="00A5255B" w:rsidRPr="00A5255B" w:rsidRDefault="00A5255B" w:rsidP="00A5255B">
      <w:pPr>
        <w:pStyle w:val="Standard"/>
        <w:shd w:val="clear" w:color="auto" w:fill="FFFFFF"/>
        <w:tabs>
          <w:tab w:val="left" w:pos="990"/>
        </w:tabs>
        <w:spacing w:line="276" w:lineRule="auto"/>
        <w:ind w:firstLine="567"/>
        <w:jc w:val="both"/>
        <w:rPr>
          <w:rFonts w:asciiTheme="majorHAnsi" w:hAnsiTheme="majorHAnsi" w:cstheme="majorHAnsi"/>
          <w:sz w:val="20"/>
          <w:szCs w:val="20"/>
        </w:rPr>
      </w:pPr>
      <w:r w:rsidRPr="00A5255B">
        <w:rPr>
          <w:rFonts w:asciiTheme="majorHAnsi" w:eastAsia="Times New Roman" w:hAnsiTheme="majorHAnsi" w:cstheme="majorHAnsi"/>
          <w:b/>
          <w:bCs/>
          <w:kern w:val="0"/>
          <w:sz w:val="20"/>
          <w:szCs w:val="20"/>
          <w:lang w:eastAsia="en-US" w:bidi="ar-SA"/>
        </w:rPr>
        <w:t>c)</w:t>
      </w:r>
      <w:r w:rsidRPr="00A5255B">
        <w:rPr>
          <w:rFonts w:asciiTheme="majorHAnsi" w:hAnsiTheme="majorHAnsi" w:cstheme="majorHAnsi"/>
          <w:b/>
          <w:iCs/>
          <w:sz w:val="20"/>
          <w:szCs w:val="20"/>
        </w:rPr>
        <w:t xml:space="preserve"> </w:t>
      </w:r>
      <w:r w:rsidRPr="00A5255B">
        <w:rPr>
          <w:rFonts w:asciiTheme="majorHAnsi" w:hAnsiTheme="majorHAnsi" w:cstheme="majorHAnsi"/>
          <w:sz w:val="20"/>
          <w:szCs w:val="20"/>
        </w:rPr>
        <w:t>Kimlik Bilgisi veri kategorisinden (Ad-</w:t>
      </w:r>
      <w:proofErr w:type="spellStart"/>
      <w:r w:rsidRPr="00A5255B">
        <w:rPr>
          <w:rFonts w:asciiTheme="majorHAnsi" w:hAnsiTheme="majorHAnsi" w:cstheme="majorHAnsi"/>
          <w:sz w:val="20"/>
          <w:szCs w:val="20"/>
        </w:rPr>
        <w:t>Soyad</w:t>
      </w:r>
      <w:proofErr w:type="spellEnd"/>
      <w:r w:rsidRPr="00A5255B">
        <w:rPr>
          <w:rFonts w:asciiTheme="majorHAnsi" w:hAnsiTheme="majorHAnsi" w:cstheme="majorHAnsi"/>
          <w:sz w:val="20"/>
          <w:szCs w:val="20"/>
        </w:rPr>
        <w:t xml:space="preserve">, </w:t>
      </w:r>
      <w:proofErr w:type="gramStart"/>
      <w:r w:rsidRPr="00A5255B">
        <w:rPr>
          <w:rFonts w:asciiTheme="majorHAnsi" w:hAnsiTheme="majorHAnsi" w:cstheme="majorHAnsi"/>
          <w:sz w:val="20"/>
          <w:szCs w:val="20"/>
        </w:rPr>
        <w:t>TC</w:t>
      </w:r>
      <w:proofErr w:type="gramEnd"/>
      <w:r w:rsidRPr="00A5255B">
        <w:rPr>
          <w:rFonts w:asciiTheme="majorHAnsi" w:hAnsiTheme="majorHAnsi" w:cstheme="majorHAnsi"/>
          <w:sz w:val="20"/>
          <w:szCs w:val="20"/>
        </w:rPr>
        <w:t xml:space="preserve"> Kimlik No, Anne-Baba Adı, Doğum Tarihi, Doğum Yeri, Nüfus Cüzdanı Seri Sıra No, Cinsiyet, Uyruk, Medeni Hal, İmza), İletişim Bilgisi veri kategorisinden (Adres Bilgisi)</w:t>
      </w:r>
    </w:p>
    <w:p w14:paraId="4744EF45" w14:textId="77777777" w:rsidR="00A5255B" w:rsidRPr="00A5255B" w:rsidRDefault="00A5255B" w:rsidP="00A5255B">
      <w:pPr>
        <w:pStyle w:val="Standard"/>
        <w:shd w:val="clear" w:color="auto" w:fill="FFFFFF"/>
        <w:spacing w:line="276" w:lineRule="auto"/>
        <w:ind w:firstLine="567"/>
        <w:jc w:val="both"/>
        <w:rPr>
          <w:rFonts w:asciiTheme="majorHAnsi" w:hAnsiTheme="majorHAnsi" w:cstheme="majorHAnsi"/>
          <w:iCs/>
          <w:sz w:val="20"/>
          <w:szCs w:val="20"/>
        </w:rPr>
      </w:pPr>
      <w:r w:rsidRPr="00A5255B">
        <w:rPr>
          <w:rFonts w:asciiTheme="majorHAnsi" w:hAnsiTheme="majorHAnsi" w:cstheme="majorHAnsi"/>
          <w:b/>
          <w:sz w:val="20"/>
          <w:szCs w:val="20"/>
        </w:rPr>
        <w:lastRenderedPageBreak/>
        <w:t xml:space="preserve">6698 sayılı Kanun’un 5.maddesinde bulunan </w:t>
      </w:r>
      <w:r w:rsidRPr="00A5255B">
        <w:rPr>
          <w:rFonts w:asciiTheme="majorHAnsi" w:hAnsiTheme="majorHAnsi" w:cstheme="majorHAnsi"/>
          <w:b/>
          <w:i/>
          <w:iCs/>
          <w:sz w:val="20"/>
          <w:szCs w:val="20"/>
        </w:rPr>
        <w:t>“Bir sözleşmenin kurulması veya ifasıyla doğrudan doğruya ilgili olması kaydıyla, sözleşmenin taraflarına ait kişisel verilerin işlenmesinin gerekli olması”</w:t>
      </w:r>
      <w:r w:rsidRPr="00A5255B">
        <w:rPr>
          <w:rFonts w:asciiTheme="majorHAnsi" w:hAnsiTheme="majorHAnsi" w:cstheme="majorHAnsi"/>
          <w:iCs/>
          <w:sz w:val="20"/>
          <w:szCs w:val="20"/>
        </w:rPr>
        <w:t xml:space="preserve"> </w:t>
      </w:r>
    </w:p>
    <w:p w14:paraId="3A9BF6A5" w14:textId="77777777" w:rsidR="00A5255B" w:rsidRPr="00A5255B" w:rsidRDefault="00A5255B" w:rsidP="00A5255B">
      <w:pPr>
        <w:pStyle w:val="Standard"/>
        <w:shd w:val="clear" w:color="auto" w:fill="FFFFFF"/>
        <w:spacing w:line="276" w:lineRule="auto"/>
        <w:ind w:firstLine="567"/>
        <w:jc w:val="both"/>
        <w:rPr>
          <w:rFonts w:asciiTheme="majorHAnsi" w:hAnsiTheme="majorHAnsi" w:cstheme="majorHAnsi"/>
          <w:sz w:val="20"/>
          <w:szCs w:val="20"/>
        </w:rPr>
      </w:pPr>
      <w:r w:rsidRPr="00A5255B">
        <w:rPr>
          <w:rFonts w:asciiTheme="majorHAnsi" w:eastAsia="Times New Roman" w:hAnsiTheme="majorHAnsi" w:cstheme="majorHAnsi"/>
          <w:b/>
          <w:bCs/>
          <w:kern w:val="0"/>
          <w:sz w:val="20"/>
          <w:szCs w:val="20"/>
          <w:lang w:eastAsia="en-US" w:bidi="ar-SA"/>
        </w:rPr>
        <w:t>d)</w:t>
      </w:r>
      <w:r w:rsidRPr="00A5255B">
        <w:rPr>
          <w:rFonts w:asciiTheme="majorHAnsi" w:hAnsiTheme="majorHAnsi" w:cstheme="majorHAnsi"/>
          <w:b/>
          <w:iCs/>
          <w:sz w:val="20"/>
          <w:szCs w:val="20"/>
        </w:rPr>
        <w:t xml:space="preserve"> </w:t>
      </w:r>
      <w:r w:rsidRPr="00A5255B">
        <w:rPr>
          <w:rFonts w:asciiTheme="majorHAnsi" w:hAnsiTheme="majorHAnsi" w:cstheme="majorHAnsi"/>
          <w:sz w:val="20"/>
          <w:szCs w:val="20"/>
        </w:rPr>
        <w:t>Kimlik Bilgisi veri kategorisinden (Ad-</w:t>
      </w:r>
      <w:proofErr w:type="spellStart"/>
      <w:r w:rsidRPr="00A5255B">
        <w:rPr>
          <w:rFonts w:asciiTheme="majorHAnsi" w:hAnsiTheme="majorHAnsi" w:cstheme="majorHAnsi"/>
          <w:sz w:val="20"/>
          <w:szCs w:val="20"/>
        </w:rPr>
        <w:t>Soyad</w:t>
      </w:r>
      <w:proofErr w:type="spellEnd"/>
      <w:r w:rsidRPr="00A5255B">
        <w:rPr>
          <w:rFonts w:asciiTheme="majorHAnsi" w:hAnsiTheme="majorHAnsi" w:cstheme="majorHAnsi"/>
          <w:sz w:val="20"/>
          <w:szCs w:val="20"/>
        </w:rPr>
        <w:t xml:space="preserve">, </w:t>
      </w:r>
      <w:proofErr w:type="gramStart"/>
      <w:r w:rsidRPr="00A5255B">
        <w:rPr>
          <w:rFonts w:asciiTheme="majorHAnsi" w:hAnsiTheme="majorHAnsi" w:cstheme="majorHAnsi"/>
          <w:sz w:val="20"/>
          <w:szCs w:val="20"/>
        </w:rPr>
        <w:t>TC</w:t>
      </w:r>
      <w:proofErr w:type="gramEnd"/>
      <w:r w:rsidRPr="00A5255B">
        <w:rPr>
          <w:rFonts w:asciiTheme="majorHAnsi" w:hAnsiTheme="majorHAnsi" w:cstheme="majorHAnsi"/>
          <w:sz w:val="20"/>
          <w:szCs w:val="20"/>
        </w:rPr>
        <w:t xml:space="preserve"> Kimlik No), Özlük Bilgisi veri kategorisinden (Bordro Bilgileri, Eşin Doğum Belgesi, Yakının Ölüm Belgesi), Hukuki İşlem Bilgisi veri kategorisinden (Adli Makamlarla Yazışmalardaki Bilgiler), Finansal Bilgiler veri kategorisinden (Banka IBAN ve Hesap Numarası)</w:t>
      </w:r>
    </w:p>
    <w:p w14:paraId="0C51E3D9" w14:textId="77777777" w:rsidR="00A5255B" w:rsidRPr="00A5255B" w:rsidRDefault="00A5255B" w:rsidP="00A5255B">
      <w:pPr>
        <w:pStyle w:val="Standard"/>
        <w:shd w:val="clear" w:color="auto" w:fill="FFFFFF"/>
        <w:spacing w:line="276" w:lineRule="auto"/>
        <w:ind w:firstLine="567"/>
        <w:jc w:val="both"/>
        <w:rPr>
          <w:rFonts w:asciiTheme="majorHAnsi" w:hAnsiTheme="majorHAnsi" w:cstheme="majorHAnsi"/>
          <w:sz w:val="20"/>
          <w:szCs w:val="20"/>
        </w:rPr>
      </w:pPr>
      <w:r w:rsidRPr="00A5255B">
        <w:rPr>
          <w:rFonts w:asciiTheme="majorHAnsi" w:hAnsiTheme="majorHAnsi" w:cstheme="majorHAnsi"/>
          <w:b/>
          <w:sz w:val="20"/>
          <w:szCs w:val="20"/>
        </w:rPr>
        <w:t xml:space="preserve">6698 sayılı Kanun’un 5.maddesinde yer alan </w:t>
      </w:r>
      <w:r w:rsidRPr="00A5255B">
        <w:rPr>
          <w:rFonts w:asciiTheme="majorHAnsi" w:hAnsiTheme="majorHAnsi" w:cstheme="majorHAnsi"/>
          <w:b/>
          <w:i/>
          <w:sz w:val="20"/>
          <w:szCs w:val="20"/>
        </w:rPr>
        <w:t xml:space="preserve">“Veri sorumlusunun hukuki yükümlülüğünü yerine getirebilmesi için zorunlu olması” </w:t>
      </w:r>
    </w:p>
    <w:p w14:paraId="3C9EAF62" w14:textId="77777777" w:rsidR="00A5255B" w:rsidRPr="00A5255B" w:rsidRDefault="00A5255B" w:rsidP="00A5255B">
      <w:pPr>
        <w:pStyle w:val="Standard"/>
        <w:shd w:val="clear" w:color="auto" w:fill="FFFFFF"/>
        <w:spacing w:line="276" w:lineRule="auto"/>
        <w:ind w:firstLine="567"/>
        <w:jc w:val="both"/>
        <w:rPr>
          <w:rFonts w:asciiTheme="majorHAnsi" w:hAnsiTheme="majorHAnsi" w:cstheme="majorHAnsi"/>
          <w:sz w:val="20"/>
          <w:szCs w:val="20"/>
        </w:rPr>
      </w:pPr>
      <w:r w:rsidRPr="00A5255B">
        <w:rPr>
          <w:rFonts w:asciiTheme="majorHAnsi" w:eastAsia="Times New Roman" w:hAnsiTheme="majorHAnsi" w:cstheme="majorHAnsi"/>
          <w:b/>
          <w:bCs/>
          <w:kern w:val="0"/>
          <w:sz w:val="20"/>
          <w:szCs w:val="20"/>
          <w:lang w:eastAsia="en-US" w:bidi="ar-SA"/>
        </w:rPr>
        <w:t>e)</w:t>
      </w:r>
      <w:r w:rsidRPr="00A5255B">
        <w:rPr>
          <w:rFonts w:asciiTheme="majorHAnsi" w:hAnsiTheme="majorHAnsi" w:cstheme="majorHAnsi"/>
          <w:b/>
          <w:sz w:val="20"/>
          <w:szCs w:val="20"/>
        </w:rPr>
        <w:t xml:space="preserve"> </w:t>
      </w:r>
      <w:r w:rsidRPr="00A5255B">
        <w:rPr>
          <w:rFonts w:asciiTheme="majorHAnsi" w:hAnsiTheme="majorHAnsi" w:cstheme="majorHAnsi"/>
          <w:sz w:val="20"/>
          <w:szCs w:val="20"/>
        </w:rPr>
        <w:t xml:space="preserve">Kimlik Bilgisi veri kategorisinden (Ad </w:t>
      </w:r>
      <w:proofErr w:type="spellStart"/>
      <w:r w:rsidRPr="00A5255B">
        <w:rPr>
          <w:rFonts w:asciiTheme="majorHAnsi" w:hAnsiTheme="majorHAnsi" w:cstheme="majorHAnsi"/>
          <w:sz w:val="20"/>
          <w:szCs w:val="20"/>
        </w:rPr>
        <w:t>Soyad</w:t>
      </w:r>
      <w:proofErr w:type="spellEnd"/>
      <w:r w:rsidRPr="00A5255B">
        <w:rPr>
          <w:rFonts w:asciiTheme="majorHAnsi" w:hAnsiTheme="majorHAnsi" w:cstheme="majorHAnsi"/>
          <w:sz w:val="20"/>
          <w:szCs w:val="20"/>
        </w:rPr>
        <w:t>(Kartlı Sistem), Nüfus Cüzdanı Fotokopisi, Ehliyet Fotokopisi, Yakının TC Kimlik No), İletişim Bilgisi veri kategorisinden (Telefon, Referans İş/Cep Telefonu, Yakının Telefon Numarası), Özlük Bilgisi veri kategorisinden (Özgeçmiş Bilgisi (Önceki Çalıştığı İş Yeri/Görevi/ Tarihler/Ayrılış Nedeni), Disiplin Soruşturması, Performans Değerlendirme Raporu, Görev/Unvan, Askerlik Durumu), Mesleki Deneyim Bilgisi veri kategorisinden (Diploma Bilgileri, Daha Önceki Çalıştığı İş Yeri/Görevi/ Tarihler/Ayrılış Nedeni, Referans Ad-</w:t>
      </w:r>
      <w:proofErr w:type="spellStart"/>
      <w:r w:rsidRPr="00A5255B">
        <w:rPr>
          <w:rFonts w:asciiTheme="majorHAnsi" w:hAnsiTheme="majorHAnsi" w:cstheme="majorHAnsi"/>
          <w:sz w:val="20"/>
          <w:szCs w:val="20"/>
        </w:rPr>
        <w:t>Soyad</w:t>
      </w:r>
      <w:proofErr w:type="spellEnd"/>
      <w:r w:rsidRPr="00A5255B">
        <w:rPr>
          <w:rFonts w:asciiTheme="majorHAnsi" w:hAnsiTheme="majorHAnsi" w:cstheme="majorHAnsi"/>
          <w:sz w:val="20"/>
          <w:szCs w:val="20"/>
        </w:rPr>
        <w:t>/Görevi/Mesleği/İş/Cep Telefonu, Sertifikalar, Meslek İçi Eğitim Bilgisi, Mezun Olduğu Okul-Yeri-Tarihi-Derecesi, Yabancı Dil Bilgisi, Bilgisayar Bilgisi, Gidilen Kurslar, Sürücü Belgesi Bilgisi), Fiziksel Mekân Güvenliği Bilgisi veri kategorisinden (Güvenlik Kamerası Kayıtları), Görsel Kayıtlar veri kategorisinden (Fotoğraf)</w:t>
      </w:r>
    </w:p>
    <w:p w14:paraId="2EBB1B3E" w14:textId="77777777" w:rsidR="00A5255B" w:rsidRPr="00A5255B" w:rsidRDefault="00A5255B" w:rsidP="00A5255B">
      <w:pPr>
        <w:pStyle w:val="Standard"/>
        <w:shd w:val="clear" w:color="auto" w:fill="FFFFFF"/>
        <w:spacing w:line="276" w:lineRule="auto"/>
        <w:ind w:firstLine="567"/>
        <w:jc w:val="both"/>
        <w:rPr>
          <w:rFonts w:asciiTheme="majorHAnsi" w:hAnsiTheme="majorHAnsi" w:cstheme="majorHAnsi"/>
          <w:sz w:val="20"/>
          <w:szCs w:val="20"/>
        </w:rPr>
      </w:pPr>
      <w:r w:rsidRPr="00A5255B">
        <w:rPr>
          <w:rFonts w:asciiTheme="majorHAnsi" w:hAnsiTheme="majorHAnsi" w:cstheme="majorHAnsi"/>
          <w:b/>
          <w:sz w:val="20"/>
          <w:szCs w:val="20"/>
        </w:rPr>
        <w:t xml:space="preserve">6698 sayılı Kanun’un 5.maddesinde bulunan </w:t>
      </w:r>
      <w:r w:rsidRPr="00A5255B">
        <w:rPr>
          <w:rFonts w:asciiTheme="majorHAnsi" w:hAnsiTheme="majorHAnsi" w:cstheme="majorHAnsi"/>
          <w:b/>
          <w:i/>
          <w:iCs/>
          <w:sz w:val="20"/>
          <w:szCs w:val="20"/>
        </w:rPr>
        <w:t>“İlgili kişinin temel hak ve özgürlüklerine zarar vermemek kaydıyla, veri sorumlusunun meşru menfaatleri için veri işlenmesinin zorunlu olması”</w:t>
      </w:r>
      <w:r w:rsidRPr="00A5255B">
        <w:rPr>
          <w:rFonts w:asciiTheme="majorHAnsi" w:hAnsiTheme="majorHAnsi" w:cstheme="majorHAnsi"/>
          <w:sz w:val="20"/>
          <w:szCs w:val="20"/>
        </w:rPr>
        <w:t xml:space="preserve"> </w:t>
      </w:r>
    </w:p>
    <w:p w14:paraId="5B10EECA" w14:textId="77777777" w:rsidR="00A5255B" w:rsidRPr="00A5255B" w:rsidRDefault="00A5255B" w:rsidP="00A5255B">
      <w:pPr>
        <w:pStyle w:val="Standard"/>
        <w:spacing w:line="276" w:lineRule="auto"/>
        <w:ind w:firstLine="567"/>
        <w:jc w:val="both"/>
        <w:rPr>
          <w:rFonts w:asciiTheme="majorHAnsi" w:hAnsiTheme="majorHAnsi" w:cstheme="majorHAnsi"/>
          <w:bCs/>
          <w:sz w:val="20"/>
          <w:szCs w:val="20"/>
        </w:rPr>
      </w:pPr>
      <w:r w:rsidRPr="00A5255B">
        <w:rPr>
          <w:rFonts w:asciiTheme="majorHAnsi" w:hAnsiTheme="majorHAnsi" w:cstheme="majorHAnsi"/>
          <w:b/>
          <w:bCs/>
          <w:sz w:val="20"/>
          <w:szCs w:val="20"/>
        </w:rPr>
        <w:t>f)</w:t>
      </w:r>
      <w:r w:rsidRPr="00A5255B">
        <w:rPr>
          <w:rFonts w:asciiTheme="majorHAnsi" w:hAnsiTheme="majorHAnsi" w:cstheme="majorHAnsi"/>
          <w:bCs/>
          <w:color w:val="000000"/>
          <w:sz w:val="20"/>
          <w:szCs w:val="20"/>
        </w:rPr>
        <w:t xml:space="preserve"> </w:t>
      </w:r>
      <w:r w:rsidRPr="00A5255B">
        <w:rPr>
          <w:rFonts w:asciiTheme="majorHAnsi" w:hAnsiTheme="majorHAnsi" w:cstheme="majorHAnsi"/>
          <w:bCs/>
          <w:sz w:val="20"/>
          <w:szCs w:val="20"/>
        </w:rPr>
        <w:t>Sağlık Bilgisi veri kategorisinden (Kişisel Sağlık Bilgileri, Engellilik Durumuna Ait Bilgiler)</w:t>
      </w:r>
    </w:p>
    <w:p w14:paraId="417DF2EE" w14:textId="77777777" w:rsidR="00A5255B" w:rsidRDefault="00A5255B" w:rsidP="00A5255B">
      <w:pPr>
        <w:pStyle w:val="Standard"/>
        <w:ind w:firstLine="567"/>
        <w:jc w:val="both"/>
        <w:rPr>
          <w:rFonts w:asciiTheme="majorBidi" w:hAnsiTheme="majorBidi" w:cstheme="majorBidi"/>
          <w:b/>
          <w:bCs/>
          <w:sz w:val="22"/>
          <w:szCs w:val="22"/>
        </w:rPr>
      </w:pPr>
      <w:r w:rsidRPr="00A5255B">
        <w:rPr>
          <w:rFonts w:asciiTheme="majorHAnsi" w:hAnsiTheme="majorHAnsi" w:cstheme="majorHAnsi"/>
          <w:b/>
          <w:bCs/>
          <w:sz w:val="20"/>
          <w:szCs w:val="20"/>
        </w:rPr>
        <w:t>6698 sayılı Kanun’un 5. maddesinde yer alan “Kamu sağlığının korunması, koruyucu hekimlik, tıbbî teşhis, tedavi ve bakım hizmetlerinin yürütülmesi, sağlık hizmetleri ile finansmanının planlanması ve yönetimi amacıyla”</w:t>
      </w:r>
    </w:p>
    <w:p w14:paraId="72800E94" w14:textId="7BDBFCCB" w:rsidR="0017420F" w:rsidRPr="00DD7B07" w:rsidRDefault="00285C75" w:rsidP="00A5255B">
      <w:pPr>
        <w:pStyle w:val="Standard"/>
        <w:ind w:firstLine="567"/>
        <w:jc w:val="both"/>
        <w:rPr>
          <w:rFonts w:asciiTheme="majorHAnsi" w:hAnsiTheme="majorHAnsi" w:cstheme="majorHAnsi"/>
          <w:sz w:val="20"/>
          <w:szCs w:val="20"/>
        </w:rPr>
      </w:pPr>
      <w:r w:rsidRPr="00DD7B07">
        <w:rPr>
          <w:rFonts w:asciiTheme="majorHAnsi" w:hAnsiTheme="majorHAnsi" w:cstheme="majorHAnsi"/>
          <w:sz w:val="20"/>
          <w:szCs w:val="20"/>
        </w:rPr>
        <w:t>H</w:t>
      </w:r>
      <w:r w:rsidR="0017420F" w:rsidRPr="00DD7B07">
        <w:rPr>
          <w:rFonts w:asciiTheme="majorHAnsi" w:hAnsiTheme="majorHAnsi" w:cstheme="majorHAnsi"/>
          <w:sz w:val="20"/>
          <w:szCs w:val="20"/>
        </w:rPr>
        <w:t>ukuki sebeplerine dayanarak, fiziki ve elektronik ortamlarda, yazılı veya sözlü veri aktarım araçları ile veri kayıt sistemini parçası olarak bizzat kişiden alınmak suretiyle otomatik yolla işlenmektedir.</w:t>
      </w:r>
    </w:p>
    <w:p w14:paraId="72800E95" w14:textId="77777777" w:rsidR="0017420F" w:rsidRPr="00DD7B07" w:rsidRDefault="0017420F" w:rsidP="00DD7B07">
      <w:pPr>
        <w:pStyle w:val="Standard"/>
        <w:ind w:firstLine="567"/>
        <w:jc w:val="both"/>
        <w:rPr>
          <w:rFonts w:asciiTheme="majorHAnsi" w:hAnsiTheme="majorHAnsi" w:cstheme="majorHAnsi"/>
          <w:sz w:val="20"/>
          <w:szCs w:val="20"/>
        </w:rPr>
      </w:pPr>
    </w:p>
    <w:p w14:paraId="72800E96" w14:textId="0504E51B" w:rsidR="0017420F" w:rsidRPr="00DD7B07" w:rsidRDefault="0017420F" w:rsidP="00DD7B07">
      <w:pPr>
        <w:pStyle w:val="Standard"/>
        <w:ind w:firstLine="567"/>
        <w:jc w:val="both"/>
        <w:rPr>
          <w:rFonts w:asciiTheme="majorHAnsi" w:eastAsia="Times New Roman" w:hAnsiTheme="majorHAnsi" w:cstheme="majorHAnsi"/>
          <w:b/>
          <w:bCs/>
          <w:color w:val="345A8A" w:themeColor="accent1" w:themeShade="B5"/>
          <w:kern w:val="0"/>
          <w:sz w:val="20"/>
          <w:szCs w:val="20"/>
          <w:lang w:eastAsia="en-US" w:bidi="ar-SA"/>
        </w:rPr>
      </w:pPr>
      <w:r w:rsidRPr="00DD7B07">
        <w:rPr>
          <w:rFonts w:asciiTheme="majorHAnsi" w:eastAsia="Times New Roman" w:hAnsiTheme="majorHAnsi" w:cstheme="majorHAnsi"/>
          <w:b/>
          <w:bCs/>
          <w:color w:val="345A8A" w:themeColor="accent1" w:themeShade="B5"/>
          <w:kern w:val="0"/>
          <w:sz w:val="20"/>
          <w:szCs w:val="20"/>
          <w:lang w:eastAsia="en-US" w:bidi="ar-SA"/>
        </w:rPr>
        <w:t>7.</w:t>
      </w:r>
      <w:r w:rsidR="00F700B1">
        <w:rPr>
          <w:rFonts w:asciiTheme="majorHAnsi" w:eastAsia="Times New Roman" w:hAnsiTheme="majorHAnsi" w:cstheme="majorHAnsi"/>
          <w:b/>
          <w:bCs/>
          <w:color w:val="345A8A" w:themeColor="accent1" w:themeShade="B5"/>
          <w:kern w:val="0"/>
          <w:sz w:val="20"/>
          <w:szCs w:val="20"/>
          <w:lang w:eastAsia="en-US" w:bidi="ar-SA"/>
        </w:rPr>
        <w:t>4</w:t>
      </w:r>
      <w:r w:rsidRPr="00DD7B07">
        <w:rPr>
          <w:rFonts w:asciiTheme="majorHAnsi" w:eastAsia="Times New Roman" w:hAnsiTheme="majorHAnsi" w:cstheme="majorHAnsi"/>
          <w:b/>
          <w:bCs/>
          <w:color w:val="345A8A" w:themeColor="accent1" w:themeShade="B5"/>
          <w:kern w:val="0"/>
          <w:sz w:val="20"/>
          <w:szCs w:val="20"/>
          <w:lang w:eastAsia="en-US" w:bidi="ar-SA"/>
        </w:rPr>
        <w:t>. Hissedar/Ortak</w:t>
      </w:r>
    </w:p>
    <w:p w14:paraId="72800E97" w14:textId="77777777" w:rsidR="00285C75" w:rsidRPr="00FE2523" w:rsidRDefault="0017420F" w:rsidP="00FE2523">
      <w:pPr>
        <w:pStyle w:val="Standard"/>
        <w:tabs>
          <w:tab w:val="left" w:pos="142"/>
        </w:tabs>
        <w:ind w:firstLine="567"/>
        <w:jc w:val="both"/>
        <w:rPr>
          <w:rFonts w:asciiTheme="majorHAnsi" w:hAnsiTheme="majorHAnsi" w:cstheme="majorHAnsi"/>
          <w:sz w:val="20"/>
          <w:szCs w:val="20"/>
        </w:rPr>
      </w:pPr>
      <w:r w:rsidRPr="00FE2523">
        <w:rPr>
          <w:rFonts w:asciiTheme="majorHAnsi" w:hAnsiTheme="majorHAnsi" w:cstheme="majorHAnsi"/>
          <w:sz w:val="20"/>
          <w:szCs w:val="20"/>
        </w:rPr>
        <w:t xml:space="preserve">Hissedar/Ortak kişisel verileri, </w:t>
      </w:r>
    </w:p>
    <w:p w14:paraId="68D4E248" w14:textId="77777777" w:rsidR="00F700B1" w:rsidRPr="00F700B1" w:rsidRDefault="00F700B1" w:rsidP="00E746E0">
      <w:pPr>
        <w:pStyle w:val="Standard"/>
        <w:shd w:val="clear" w:color="auto" w:fill="FFFFFF"/>
        <w:spacing w:line="276" w:lineRule="auto"/>
        <w:ind w:firstLine="567"/>
        <w:jc w:val="both"/>
        <w:rPr>
          <w:rFonts w:asciiTheme="majorHAnsi" w:hAnsiTheme="majorHAnsi" w:cstheme="majorHAnsi"/>
          <w:sz w:val="20"/>
          <w:szCs w:val="20"/>
        </w:rPr>
      </w:pPr>
      <w:r w:rsidRPr="00F700B1">
        <w:rPr>
          <w:rFonts w:asciiTheme="majorHAnsi" w:eastAsiaTheme="majorEastAsia" w:hAnsiTheme="majorHAnsi" w:cstheme="majorHAnsi"/>
          <w:b/>
          <w:sz w:val="20"/>
          <w:szCs w:val="20"/>
        </w:rPr>
        <w:t>a)</w:t>
      </w:r>
      <w:r w:rsidRPr="00F700B1">
        <w:rPr>
          <w:rFonts w:asciiTheme="majorHAnsi" w:hAnsiTheme="majorHAnsi" w:cstheme="majorHAnsi"/>
          <w:b/>
          <w:sz w:val="20"/>
          <w:szCs w:val="20"/>
        </w:rPr>
        <w:t xml:space="preserve"> </w:t>
      </w:r>
      <w:r w:rsidRPr="00F700B1">
        <w:rPr>
          <w:rFonts w:asciiTheme="majorHAnsi" w:hAnsiTheme="majorHAnsi" w:cstheme="majorHAnsi"/>
          <w:sz w:val="20"/>
          <w:szCs w:val="20"/>
        </w:rPr>
        <w:t>Kimlik Bilgisi veri kategorisinden (Ad-</w:t>
      </w:r>
      <w:proofErr w:type="spellStart"/>
      <w:r w:rsidRPr="00F700B1">
        <w:rPr>
          <w:rFonts w:asciiTheme="majorHAnsi" w:hAnsiTheme="majorHAnsi" w:cstheme="majorHAnsi"/>
          <w:sz w:val="20"/>
          <w:szCs w:val="20"/>
        </w:rPr>
        <w:t>Soyad</w:t>
      </w:r>
      <w:proofErr w:type="spellEnd"/>
      <w:r w:rsidRPr="00F700B1">
        <w:rPr>
          <w:rFonts w:asciiTheme="majorHAnsi" w:hAnsiTheme="majorHAnsi" w:cstheme="majorHAnsi"/>
          <w:sz w:val="20"/>
          <w:szCs w:val="20"/>
        </w:rPr>
        <w:t xml:space="preserve">, </w:t>
      </w:r>
      <w:proofErr w:type="gramStart"/>
      <w:r w:rsidRPr="00F700B1">
        <w:rPr>
          <w:rFonts w:asciiTheme="majorHAnsi" w:hAnsiTheme="majorHAnsi" w:cstheme="majorHAnsi"/>
          <w:sz w:val="20"/>
          <w:szCs w:val="20"/>
        </w:rPr>
        <w:t>TC</w:t>
      </w:r>
      <w:proofErr w:type="gramEnd"/>
      <w:r w:rsidRPr="00F700B1">
        <w:rPr>
          <w:rFonts w:asciiTheme="majorHAnsi" w:hAnsiTheme="majorHAnsi" w:cstheme="majorHAnsi"/>
          <w:sz w:val="20"/>
          <w:szCs w:val="20"/>
        </w:rPr>
        <w:t xml:space="preserve"> Kimlik No, Anne-Baba Adı, Doğum Tarihi, Nüfus Cüzdanı Seri Sıra No, Cinsiyet, İmza, İmza </w:t>
      </w:r>
      <w:proofErr w:type="spellStart"/>
      <w:r w:rsidRPr="00F700B1">
        <w:rPr>
          <w:rFonts w:asciiTheme="majorHAnsi" w:hAnsiTheme="majorHAnsi" w:cstheme="majorHAnsi"/>
          <w:sz w:val="20"/>
          <w:szCs w:val="20"/>
        </w:rPr>
        <w:t>Sirküsü</w:t>
      </w:r>
      <w:proofErr w:type="spellEnd"/>
      <w:r w:rsidRPr="00F700B1">
        <w:rPr>
          <w:rFonts w:asciiTheme="majorHAnsi" w:hAnsiTheme="majorHAnsi" w:cstheme="majorHAnsi"/>
          <w:sz w:val="20"/>
          <w:szCs w:val="20"/>
        </w:rPr>
        <w:t>, Uyruk), İletişim Bilgisi veri kategorisinden (Adres Bilgisi)</w:t>
      </w:r>
    </w:p>
    <w:p w14:paraId="49F9C7E3" w14:textId="77777777" w:rsidR="00F700B1" w:rsidRPr="00F700B1" w:rsidRDefault="00F700B1" w:rsidP="00E746E0">
      <w:pPr>
        <w:pStyle w:val="Standard"/>
        <w:shd w:val="clear" w:color="auto" w:fill="FFFFFF"/>
        <w:spacing w:line="276" w:lineRule="auto"/>
        <w:ind w:firstLine="567"/>
        <w:jc w:val="both"/>
        <w:rPr>
          <w:rFonts w:asciiTheme="majorHAnsi" w:hAnsiTheme="majorHAnsi" w:cstheme="majorHAnsi"/>
          <w:iCs/>
          <w:sz w:val="20"/>
          <w:szCs w:val="20"/>
        </w:rPr>
      </w:pPr>
      <w:r w:rsidRPr="00F700B1">
        <w:rPr>
          <w:rFonts w:asciiTheme="majorHAnsi" w:hAnsiTheme="majorHAnsi" w:cstheme="majorHAnsi"/>
          <w:b/>
          <w:sz w:val="20"/>
          <w:szCs w:val="20"/>
        </w:rPr>
        <w:t xml:space="preserve">6698 sayılı Kanun’un 5.maddesinde bulunan </w:t>
      </w:r>
      <w:r w:rsidRPr="00F700B1">
        <w:rPr>
          <w:rFonts w:asciiTheme="majorHAnsi" w:hAnsiTheme="majorHAnsi" w:cstheme="majorHAnsi"/>
          <w:b/>
          <w:i/>
          <w:iCs/>
          <w:sz w:val="20"/>
          <w:szCs w:val="20"/>
        </w:rPr>
        <w:t>“Bir sözleşmenin kurulması veya ifasıyla doğrudan doğruya ilgili olması kaydıyla, sözleşmenin taraflarına ait kişisel verilerin işlenmesinin gerekli olması”</w:t>
      </w:r>
      <w:r w:rsidRPr="00F700B1">
        <w:rPr>
          <w:rFonts w:asciiTheme="majorHAnsi" w:hAnsiTheme="majorHAnsi" w:cstheme="majorHAnsi"/>
          <w:iCs/>
          <w:sz w:val="20"/>
          <w:szCs w:val="20"/>
        </w:rPr>
        <w:t xml:space="preserve"> </w:t>
      </w:r>
    </w:p>
    <w:p w14:paraId="0E76203E" w14:textId="77777777" w:rsidR="00F700B1" w:rsidRPr="00F700B1" w:rsidRDefault="00F700B1" w:rsidP="00E746E0">
      <w:pPr>
        <w:pStyle w:val="Standard"/>
        <w:shd w:val="clear" w:color="auto" w:fill="FFFFFF"/>
        <w:spacing w:line="276" w:lineRule="auto"/>
        <w:ind w:firstLine="567"/>
        <w:jc w:val="both"/>
        <w:rPr>
          <w:rFonts w:asciiTheme="majorHAnsi" w:hAnsiTheme="majorHAnsi" w:cstheme="majorHAnsi"/>
          <w:sz w:val="20"/>
          <w:szCs w:val="20"/>
        </w:rPr>
      </w:pPr>
      <w:r w:rsidRPr="00F700B1">
        <w:rPr>
          <w:rFonts w:asciiTheme="majorHAnsi" w:eastAsiaTheme="majorEastAsia" w:hAnsiTheme="majorHAnsi" w:cstheme="majorHAnsi"/>
          <w:b/>
          <w:sz w:val="20"/>
          <w:szCs w:val="20"/>
        </w:rPr>
        <w:t>b)</w:t>
      </w:r>
      <w:r w:rsidRPr="00F700B1">
        <w:rPr>
          <w:rFonts w:asciiTheme="majorHAnsi" w:hAnsiTheme="majorHAnsi" w:cstheme="majorHAnsi"/>
          <w:b/>
          <w:iCs/>
          <w:sz w:val="20"/>
          <w:szCs w:val="20"/>
        </w:rPr>
        <w:t xml:space="preserve"> </w:t>
      </w:r>
      <w:r w:rsidRPr="00F700B1">
        <w:rPr>
          <w:rFonts w:asciiTheme="majorHAnsi" w:hAnsiTheme="majorHAnsi" w:cstheme="majorHAnsi"/>
          <w:sz w:val="20"/>
          <w:szCs w:val="20"/>
        </w:rPr>
        <w:t>Finansal Bilgiler veri kategorisinden (Banka IBAN ve Hesap Numarası)</w:t>
      </w:r>
    </w:p>
    <w:p w14:paraId="64BF96A7" w14:textId="77777777" w:rsidR="00F700B1" w:rsidRPr="00F700B1" w:rsidRDefault="00F700B1" w:rsidP="00E746E0">
      <w:pPr>
        <w:pStyle w:val="Standard"/>
        <w:shd w:val="clear" w:color="auto" w:fill="FFFFFF"/>
        <w:spacing w:line="276" w:lineRule="auto"/>
        <w:ind w:firstLine="567"/>
        <w:jc w:val="both"/>
        <w:rPr>
          <w:rFonts w:asciiTheme="majorHAnsi" w:hAnsiTheme="majorHAnsi" w:cstheme="majorHAnsi"/>
          <w:sz w:val="20"/>
          <w:szCs w:val="20"/>
        </w:rPr>
      </w:pPr>
      <w:r w:rsidRPr="00F700B1">
        <w:rPr>
          <w:rFonts w:asciiTheme="majorHAnsi" w:hAnsiTheme="majorHAnsi" w:cstheme="majorHAnsi"/>
          <w:b/>
          <w:sz w:val="20"/>
          <w:szCs w:val="20"/>
        </w:rPr>
        <w:t xml:space="preserve">6698 sayılı Kanun’un 5.maddesinde yer alan </w:t>
      </w:r>
      <w:r w:rsidRPr="00F700B1">
        <w:rPr>
          <w:rFonts w:asciiTheme="majorHAnsi" w:hAnsiTheme="majorHAnsi" w:cstheme="majorHAnsi"/>
          <w:b/>
          <w:i/>
          <w:sz w:val="20"/>
          <w:szCs w:val="20"/>
        </w:rPr>
        <w:t xml:space="preserve">“Veri sorumlusunun hukuki yükümlülüğünü yerine getirebilmesi için zorunlu olması” </w:t>
      </w:r>
    </w:p>
    <w:p w14:paraId="25038459" w14:textId="77777777" w:rsidR="00F700B1" w:rsidRPr="00F700B1" w:rsidRDefault="00F700B1" w:rsidP="00E746E0">
      <w:pPr>
        <w:pStyle w:val="Standard"/>
        <w:shd w:val="clear" w:color="auto" w:fill="FFFFFF"/>
        <w:spacing w:line="276" w:lineRule="auto"/>
        <w:ind w:firstLine="567"/>
        <w:jc w:val="both"/>
        <w:rPr>
          <w:rFonts w:asciiTheme="majorHAnsi" w:hAnsiTheme="majorHAnsi" w:cstheme="majorHAnsi"/>
          <w:sz w:val="20"/>
          <w:szCs w:val="20"/>
        </w:rPr>
      </w:pPr>
      <w:r w:rsidRPr="00F700B1">
        <w:rPr>
          <w:rFonts w:asciiTheme="majorHAnsi" w:eastAsiaTheme="majorEastAsia" w:hAnsiTheme="majorHAnsi" w:cstheme="majorHAnsi"/>
          <w:b/>
          <w:sz w:val="20"/>
          <w:szCs w:val="20"/>
        </w:rPr>
        <w:t xml:space="preserve">c) </w:t>
      </w:r>
      <w:r w:rsidRPr="00F700B1">
        <w:rPr>
          <w:rFonts w:asciiTheme="majorHAnsi" w:hAnsiTheme="majorHAnsi" w:cstheme="majorHAnsi"/>
          <w:sz w:val="20"/>
          <w:szCs w:val="20"/>
        </w:rPr>
        <w:t>Kimlik Bilgisi veri kategorisinden (Nüfus Cüzdanı Fotokopisi), İletişim Bilgisi veri kategorisinden (Telefon), Fiziksel Mekân Güvenliği Bilgisi veri kategorisinden (Güvenlik Kamerası Kayıtları), Görsel Kayıtlar veri kategorisinden (Fotoğraf)</w:t>
      </w:r>
    </w:p>
    <w:p w14:paraId="3EF49F12" w14:textId="77777777" w:rsidR="00E746E0" w:rsidRDefault="00F700B1" w:rsidP="00E746E0">
      <w:pPr>
        <w:pStyle w:val="Standard"/>
        <w:tabs>
          <w:tab w:val="left" w:pos="142"/>
        </w:tabs>
        <w:ind w:firstLine="567"/>
        <w:jc w:val="both"/>
        <w:rPr>
          <w:rFonts w:ascii="Times New Roman" w:hAnsi="Times New Roman" w:cs="Times New Roman"/>
          <w:sz w:val="22"/>
          <w:szCs w:val="22"/>
        </w:rPr>
      </w:pPr>
      <w:r w:rsidRPr="00F700B1">
        <w:rPr>
          <w:rFonts w:asciiTheme="majorHAnsi" w:hAnsiTheme="majorHAnsi" w:cstheme="majorHAnsi"/>
          <w:b/>
          <w:sz w:val="20"/>
          <w:szCs w:val="20"/>
        </w:rPr>
        <w:t xml:space="preserve">6698 sayılı Kanun’un 5.maddesinde bulunan </w:t>
      </w:r>
      <w:r w:rsidRPr="00F700B1">
        <w:rPr>
          <w:rFonts w:asciiTheme="majorHAnsi" w:hAnsiTheme="majorHAnsi" w:cstheme="majorHAnsi"/>
          <w:b/>
          <w:i/>
          <w:iCs/>
          <w:sz w:val="20"/>
          <w:szCs w:val="20"/>
        </w:rPr>
        <w:t>“İlgili kişinin temel hak ve özgürlüklerine zarar vermemek kaydıyla, veri sorumlusunun meşru menfaatleri için veri işlenmesinin zorunlu olması”</w:t>
      </w:r>
      <w:r w:rsidRPr="00146DFF">
        <w:rPr>
          <w:rFonts w:ascii="Times New Roman" w:hAnsi="Times New Roman" w:cs="Times New Roman"/>
          <w:sz w:val="22"/>
          <w:szCs w:val="22"/>
        </w:rPr>
        <w:t xml:space="preserve"> </w:t>
      </w:r>
    </w:p>
    <w:p w14:paraId="72800E9E" w14:textId="6386A1A8" w:rsidR="0017420F" w:rsidRPr="00FE2523" w:rsidRDefault="00285C75" w:rsidP="00E746E0">
      <w:pPr>
        <w:pStyle w:val="Standard"/>
        <w:tabs>
          <w:tab w:val="left" w:pos="142"/>
        </w:tabs>
        <w:ind w:firstLine="567"/>
        <w:jc w:val="both"/>
        <w:rPr>
          <w:rFonts w:asciiTheme="majorHAnsi" w:hAnsiTheme="majorHAnsi" w:cstheme="majorHAnsi"/>
          <w:sz w:val="20"/>
          <w:szCs w:val="20"/>
        </w:rPr>
      </w:pPr>
      <w:r w:rsidRPr="00FE2523">
        <w:rPr>
          <w:rFonts w:asciiTheme="majorHAnsi" w:hAnsiTheme="majorHAnsi" w:cstheme="majorHAnsi"/>
          <w:sz w:val="20"/>
          <w:szCs w:val="20"/>
        </w:rPr>
        <w:t>H</w:t>
      </w:r>
      <w:r w:rsidR="0017420F" w:rsidRPr="00FE2523">
        <w:rPr>
          <w:rFonts w:asciiTheme="majorHAnsi" w:hAnsiTheme="majorHAnsi" w:cstheme="majorHAnsi"/>
          <w:sz w:val="20"/>
          <w:szCs w:val="20"/>
        </w:rPr>
        <w:t>ukuki sebeplerine dayanarak, fiziki ve elektronik ortamlarda, yazılı veya sözlü veri aktarım araçları ile veri kayıt sistemini parçası olarak bizzat kişiden alınmak suretiyle otomatik yolla işlenmektedir.</w:t>
      </w:r>
    </w:p>
    <w:p w14:paraId="72800E9F" w14:textId="77777777" w:rsidR="005C64EF" w:rsidRPr="00FE2523" w:rsidRDefault="005C64EF" w:rsidP="00FE2523">
      <w:pPr>
        <w:pStyle w:val="Standard"/>
        <w:tabs>
          <w:tab w:val="left" w:pos="142"/>
        </w:tabs>
        <w:ind w:firstLine="567"/>
        <w:jc w:val="both"/>
        <w:rPr>
          <w:rFonts w:asciiTheme="majorHAnsi" w:eastAsia="Times New Roman" w:hAnsiTheme="majorHAnsi" w:cstheme="majorHAnsi"/>
          <w:b/>
          <w:bCs/>
          <w:color w:val="345A8A" w:themeColor="accent1" w:themeShade="B5"/>
          <w:kern w:val="0"/>
          <w:sz w:val="20"/>
          <w:szCs w:val="20"/>
          <w:lang w:eastAsia="en-US" w:bidi="ar-SA"/>
        </w:rPr>
      </w:pPr>
    </w:p>
    <w:p w14:paraId="72800EA0" w14:textId="5B850A2D" w:rsidR="0017420F" w:rsidRPr="00FE2523" w:rsidRDefault="008D316A" w:rsidP="00FE2523">
      <w:pPr>
        <w:pStyle w:val="Standard"/>
        <w:tabs>
          <w:tab w:val="left" w:pos="142"/>
        </w:tabs>
        <w:ind w:firstLine="567"/>
        <w:jc w:val="both"/>
        <w:rPr>
          <w:rFonts w:asciiTheme="majorHAnsi" w:eastAsia="Times New Roman" w:hAnsiTheme="majorHAnsi" w:cstheme="majorHAnsi"/>
          <w:b/>
          <w:bCs/>
          <w:color w:val="345A8A" w:themeColor="accent1" w:themeShade="B5"/>
          <w:kern w:val="0"/>
          <w:sz w:val="20"/>
          <w:szCs w:val="20"/>
          <w:lang w:eastAsia="en-US" w:bidi="ar-SA"/>
        </w:rPr>
      </w:pPr>
      <w:r w:rsidRPr="00FE2523">
        <w:rPr>
          <w:rFonts w:asciiTheme="majorHAnsi" w:eastAsia="Times New Roman" w:hAnsiTheme="majorHAnsi" w:cstheme="majorHAnsi"/>
          <w:b/>
          <w:bCs/>
          <w:color w:val="345A8A" w:themeColor="accent1" w:themeShade="B5"/>
          <w:kern w:val="0"/>
          <w:sz w:val="20"/>
          <w:szCs w:val="20"/>
          <w:lang w:eastAsia="en-US" w:bidi="ar-SA"/>
        </w:rPr>
        <w:t>7.</w:t>
      </w:r>
      <w:r w:rsidR="00732068">
        <w:rPr>
          <w:rFonts w:asciiTheme="majorHAnsi" w:eastAsia="Times New Roman" w:hAnsiTheme="majorHAnsi" w:cstheme="majorHAnsi"/>
          <w:b/>
          <w:bCs/>
          <w:color w:val="345A8A" w:themeColor="accent1" w:themeShade="B5"/>
          <w:kern w:val="0"/>
          <w:sz w:val="20"/>
          <w:szCs w:val="20"/>
          <w:lang w:eastAsia="en-US" w:bidi="ar-SA"/>
        </w:rPr>
        <w:t>5</w:t>
      </w:r>
      <w:r w:rsidR="0017420F" w:rsidRPr="00FE2523">
        <w:rPr>
          <w:rFonts w:asciiTheme="majorHAnsi" w:eastAsia="Times New Roman" w:hAnsiTheme="majorHAnsi" w:cstheme="majorHAnsi"/>
          <w:b/>
          <w:bCs/>
          <w:color w:val="345A8A" w:themeColor="accent1" w:themeShade="B5"/>
          <w:kern w:val="0"/>
          <w:sz w:val="20"/>
          <w:szCs w:val="20"/>
          <w:lang w:eastAsia="en-US" w:bidi="ar-SA"/>
        </w:rPr>
        <w:t xml:space="preserve">. </w:t>
      </w:r>
      <w:r w:rsidR="005670CB" w:rsidRPr="00FE2523">
        <w:rPr>
          <w:rFonts w:asciiTheme="majorHAnsi" w:eastAsia="Times New Roman" w:hAnsiTheme="majorHAnsi" w:cstheme="majorHAnsi"/>
          <w:b/>
          <w:bCs/>
          <w:color w:val="345A8A" w:themeColor="accent1" w:themeShade="B5"/>
          <w:kern w:val="0"/>
          <w:sz w:val="20"/>
          <w:szCs w:val="20"/>
          <w:lang w:eastAsia="en-US" w:bidi="ar-SA"/>
        </w:rPr>
        <w:t>Tedarikçi Yetkilisi/Çalışanı</w:t>
      </w:r>
    </w:p>
    <w:p w14:paraId="72800EA1" w14:textId="77777777" w:rsidR="00285C75" w:rsidRPr="009D4EA3" w:rsidRDefault="0017420F" w:rsidP="00FE2523">
      <w:pPr>
        <w:pStyle w:val="Standard"/>
        <w:tabs>
          <w:tab w:val="left" w:pos="142"/>
        </w:tabs>
        <w:ind w:firstLine="567"/>
        <w:jc w:val="both"/>
        <w:rPr>
          <w:rFonts w:asciiTheme="majorHAnsi" w:hAnsiTheme="majorHAnsi" w:cstheme="majorHAnsi"/>
          <w:sz w:val="20"/>
          <w:szCs w:val="20"/>
        </w:rPr>
      </w:pPr>
      <w:r w:rsidRPr="009D4EA3">
        <w:rPr>
          <w:rFonts w:asciiTheme="majorHAnsi" w:hAnsiTheme="majorHAnsi" w:cstheme="majorHAnsi"/>
          <w:sz w:val="20"/>
          <w:szCs w:val="20"/>
        </w:rPr>
        <w:t xml:space="preserve">Tedarikçi Yetkilisi/Çalışanı kişisel verileri, </w:t>
      </w:r>
      <w:bookmarkStart w:id="22" w:name="_Hlk61823921"/>
    </w:p>
    <w:bookmarkEnd w:id="22"/>
    <w:p w14:paraId="16CA3087" w14:textId="77777777" w:rsidR="00732068" w:rsidRPr="00732068" w:rsidRDefault="00732068" w:rsidP="00732068">
      <w:pPr>
        <w:pStyle w:val="Standard"/>
        <w:shd w:val="clear" w:color="auto" w:fill="FFFFFF"/>
        <w:spacing w:line="276" w:lineRule="auto"/>
        <w:ind w:firstLine="567"/>
        <w:jc w:val="both"/>
        <w:rPr>
          <w:rFonts w:asciiTheme="majorHAnsi" w:hAnsiTheme="majorHAnsi" w:cstheme="majorHAnsi"/>
          <w:sz w:val="20"/>
          <w:szCs w:val="20"/>
        </w:rPr>
      </w:pPr>
      <w:r w:rsidRPr="00732068">
        <w:rPr>
          <w:rFonts w:asciiTheme="majorHAnsi" w:eastAsia="Times New Roman" w:hAnsiTheme="majorHAnsi" w:cstheme="majorHAnsi"/>
          <w:b/>
          <w:bCs/>
          <w:kern w:val="0"/>
          <w:sz w:val="20"/>
          <w:szCs w:val="20"/>
          <w:lang w:eastAsia="en-US" w:bidi="ar-SA"/>
        </w:rPr>
        <w:t>a)</w:t>
      </w:r>
      <w:r w:rsidRPr="00732068">
        <w:rPr>
          <w:rFonts w:asciiTheme="majorHAnsi" w:hAnsiTheme="majorHAnsi" w:cstheme="majorHAnsi"/>
          <w:b/>
          <w:sz w:val="20"/>
          <w:szCs w:val="20"/>
        </w:rPr>
        <w:t xml:space="preserve"> </w:t>
      </w:r>
      <w:r w:rsidRPr="00732068">
        <w:rPr>
          <w:rFonts w:asciiTheme="majorHAnsi" w:hAnsiTheme="majorHAnsi" w:cstheme="majorHAnsi"/>
          <w:sz w:val="20"/>
          <w:szCs w:val="20"/>
        </w:rPr>
        <w:t>Kimlik Bilgisi veri kategorisinden (Tedarikçi Yetkilisinin Ad-</w:t>
      </w:r>
      <w:proofErr w:type="spellStart"/>
      <w:r w:rsidRPr="00732068">
        <w:rPr>
          <w:rFonts w:asciiTheme="majorHAnsi" w:hAnsiTheme="majorHAnsi" w:cstheme="majorHAnsi"/>
          <w:sz w:val="20"/>
          <w:szCs w:val="20"/>
        </w:rPr>
        <w:t>Soyad</w:t>
      </w:r>
      <w:proofErr w:type="spellEnd"/>
      <w:r w:rsidRPr="00732068">
        <w:rPr>
          <w:rFonts w:asciiTheme="majorHAnsi" w:hAnsiTheme="majorHAnsi" w:cstheme="majorHAnsi"/>
          <w:sz w:val="20"/>
          <w:szCs w:val="20"/>
        </w:rPr>
        <w:t xml:space="preserve">, </w:t>
      </w:r>
      <w:proofErr w:type="gramStart"/>
      <w:r w:rsidRPr="00732068">
        <w:rPr>
          <w:rFonts w:asciiTheme="majorHAnsi" w:hAnsiTheme="majorHAnsi" w:cstheme="majorHAnsi"/>
          <w:sz w:val="20"/>
          <w:szCs w:val="20"/>
        </w:rPr>
        <w:t>TC</w:t>
      </w:r>
      <w:proofErr w:type="gramEnd"/>
      <w:r w:rsidRPr="00732068">
        <w:rPr>
          <w:rFonts w:asciiTheme="majorHAnsi" w:hAnsiTheme="majorHAnsi" w:cstheme="majorHAnsi"/>
          <w:sz w:val="20"/>
          <w:szCs w:val="20"/>
        </w:rPr>
        <w:t xml:space="preserve"> Kimlik No, İmza Bilgisi), İletişim Bilgisi veri kategorisinden (Tedarikçi Yetkilisinin Adres Bilgisi)</w:t>
      </w:r>
    </w:p>
    <w:p w14:paraId="65B46483" w14:textId="77777777" w:rsidR="00732068" w:rsidRPr="00732068" w:rsidRDefault="00732068" w:rsidP="00732068">
      <w:pPr>
        <w:pStyle w:val="Standard"/>
        <w:shd w:val="clear" w:color="auto" w:fill="FFFFFF"/>
        <w:spacing w:line="276" w:lineRule="auto"/>
        <w:ind w:firstLine="567"/>
        <w:jc w:val="both"/>
        <w:rPr>
          <w:rFonts w:asciiTheme="majorHAnsi" w:hAnsiTheme="majorHAnsi" w:cstheme="majorHAnsi"/>
          <w:iCs/>
          <w:sz w:val="20"/>
          <w:szCs w:val="20"/>
        </w:rPr>
      </w:pPr>
      <w:r w:rsidRPr="00732068">
        <w:rPr>
          <w:rFonts w:asciiTheme="majorHAnsi" w:hAnsiTheme="majorHAnsi" w:cstheme="majorHAnsi"/>
          <w:b/>
          <w:sz w:val="20"/>
          <w:szCs w:val="20"/>
        </w:rPr>
        <w:t xml:space="preserve">6698 sayılı Kanun’un 5.maddesinde bulunan </w:t>
      </w:r>
      <w:r w:rsidRPr="00732068">
        <w:rPr>
          <w:rFonts w:asciiTheme="majorHAnsi" w:hAnsiTheme="majorHAnsi" w:cstheme="majorHAnsi"/>
          <w:b/>
          <w:i/>
          <w:iCs/>
          <w:sz w:val="20"/>
          <w:szCs w:val="20"/>
        </w:rPr>
        <w:t>“Bir sözleşmenin kurulması veya ifasıyla doğrudan doğruya ilgili olması kaydıyla, sözleşmenin taraflarına ait kişisel verilerin işlenmesinin gerekli olması”</w:t>
      </w:r>
      <w:r w:rsidRPr="00732068">
        <w:rPr>
          <w:rFonts w:asciiTheme="majorHAnsi" w:hAnsiTheme="majorHAnsi" w:cstheme="majorHAnsi"/>
          <w:iCs/>
          <w:sz w:val="20"/>
          <w:szCs w:val="20"/>
        </w:rPr>
        <w:t xml:space="preserve"> </w:t>
      </w:r>
    </w:p>
    <w:p w14:paraId="5480DBA4" w14:textId="77777777" w:rsidR="00732068" w:rsidRPr="00732068" w:rsidRDefault="00732068" w:rsidP="00732068">
      <w:pPr>
        <w:pStyle w:val="Standard"/>
        <w:shd w:val="clear" w:color="auto" w:fill="FFFFFF"/>
        <w:spacing w:line="276" w:lineRule="auto"/>
        <w:ind w:firstLine="567"/>
        <w:jc w:val="both"/>
        <w:rPr>
          <w:rFonts w:asciiTheme="majorHAnsi" w:hAnsiTheme="majorHAnsi" w:cstheme="majorHAnsi"/>
          <w:sz w:val="20"/>
          <w:szCs w:val="20"/>
        </w:rPr>
      </w:pPr>
      <w:r w:rsidRPr="00732068">
        <w:rPr>
          <w:rFonts w:asciiTheme="majorHAnsi" w:eastAsia="Times New Roman" w:hAnsiTheme="majorHAnsi" w:cstheme="majorHAnsi"/>
          <w:b/>
          <w:bCs/>
          <w:kern w:val="0"/>
          <w:sz w:val="20"/>
          <w:szCs w:val="20"/>
          <w:lang w:eastAsia="en-US" w:bidi="ar-SA"/>
        </w:rPr>
        <w:t>b)</w:t>
      </w:r>
      <w:r w:rsidRPr="00732068">
        <w:rPr>
          <w:rFonts w:asciiTheme="majorHAnsi" w:hAnsiTheme="majorHAnsi" w:cstheme="majorHAnsi"/>
          <w:b/>
          <w:iCs/>
          <w:sz w:val="20"/>
          <w:szCs w:val="20"/>
        </w:rPr>
        <w:t xml:space="preserve"> </w:t>
      </w:r>
      <w:r w:rsidRPr="00732068">
        <w:rPr>
          <w:rFonts w:asciiTheme="majorHAnsi" w:hAnsiTheme="majorHAnsi" w:cstheme="majorHAnsi"/>
          <w:bCs/>
          <w:iCs/>
          <w:sz w:val="20"/>
          <w:szCs w:val="20"/>
        </w:rPr>
        <w:t>Finans Bilgisi veri kategorisinden</w:t>
      </w:r>
      <w:r w:rsidRPr="00732068">
        <w:rPr>
          <w:rFonts w:asciiTheme="majorHAnsi" w:hAnsiTheme="majorHAnsi" w:cstheme="majorHAnsi"/>
          <w:b/>
          <w:iCs/>
          <w:sz w:val="20"/>
          <w:szCs w:val="20"/>
        </w:rPr>
        <w:t xml:space="preserve"> </w:t>
      </w:r>
      <w:r w:rsidRPr="00732068">
        <w:rPr>
          <w:rFonts w:asciiTheme="majorHAnsi" w:hAnsiTheme="majorHAnsi" w:cstheme="majorHAnsi"/>
          <w:sz w:val="20"/>
          <w:szCs w:val="20"/>
        </w:rPr>
        <w:t>(Fatura Senet Çek Bilgileri, Sipariş ve Talep Bilgisi, Hesap Numarası/IBAN Bilgileri)</w:t>
      </w:r>
    </w:p>
    <w:p w14:paraId="6E770B8D" w14:textId="77777777" w:rsidR="00732068" w:rsidRPr="00732068" w:rsidRDefault="00732068" w:rsidP="00732068">
      <w:pPr>
        <w:pStyle w:val="Standard"/>
        <w:shd w:val="clear" w:color="auto" w:fill="FFFFFF"/>
        <w:spacing w:line="276" w:lineRule="auto"/>
        <w:ind w:firstLine="567"/>
        <w:jc w:val="both"/>
        <w:rPr>
          <w:rFonts w:asciiTheme="majorHAnsi" w:hAnsiTheme="majorHAnsi" w:cstheme="majorHAnsi"/>
          <w:sz w:val="20"/>
          <w:szCs w:val="20"/>
        </w:rPr>
      </w:pPr>
      <w:r w:rsidRPr="00732068">
        <w:rPr>
          <w:rFonts w:asciiTheme="majorHAnsi" w:hAnsiTheme="majorHAnsi" w:cstheme="majorHAnsi"/>
          <w:b/>
          <w:sz w:val="20"/>
          <w:szCs w:val="20"/>
        </w:rPr>
        <w:lastRenderedPageBreak/>
        <w:t xml:space="preserve">6698 sayılı Kanun’un 5.maddesinde yer alan </w:t>
      </w:r>
      <w:r w:rsidRPr="00732068">
        <w:rPr>
          <w:rFonts w:asciiTheme="majorHAnsi" w:hAnsiTheme="majorHAnsi" w:cstheme="majorHAnsi"/>
          <w:b/>
          <w:i/>
          <w:sz w:val="20"/>
          <w:szCs w:val="20"/>
        </w:rPr>
        <w:t xml:space="preserve">“Veri sorumlusunun hukuki yükümlülüğünü yerine getirebilmesi için zorunlu olması” </w:t>
      </w:r>
    </w:p>
    <w:p w14:paraId="68030C6B" w14:textId="77777777" w:rsidR="00732068" w:rsidRPr="00732068" w:rsidRDefault="00732068" w:rsidP="00732068">
      <w:pPr>
        <w:pStyle w:val="Standard"/>
        <w:shd w:val="clear" w:color="auto" w:fill="FFFFFF"/>
        <w:spacing w:line="276" w:lineRule="auto"/>
        <w:ind w:firstLine="567"/>
        <w:jc w:val="both"/>
        <w:rPr>
          <w:rFonts w:asciiTheme="majorHAnsi" w:hAnsiTheme="majorHAnsi" w:cstheme="majorHAnsi"/>
          <w:sz w:val="20"/>
          <w:szCs w:val="20"/>
        </w:rPr>
      </w:pPr>
      <w:r w:rsidRPr="00732068">
        <w:rPr>
          <w:rFonts w:asciiTheme="majorHAnsi" w:eastAsia="Times New Roman" w:hAnsiTheme="majorHAnsi" w:cstheme="majorHAnsi"/>
          <w:b/>
          <w:bCs/>
          <w:kern w:val="0"/>
          <w:sz w:val="20"/>
          <w:szCs w:val="20"/>
          <w:lang w:eastAsia="en-US" w:bidi="ar-SA"/>
        </w:rPr>
        <w:t>c)</w:t>
      </w:r>
      <w:r w:rsidRPr="00732068">
        <w:rPr>
          <w:rFonts w:asciiTheme="majorHAnsi" w:hAnsiTheme="majorHAnsi" w:cstheme="majorHAnsi"/>
          <w:b/>
          <w:sz w:val="20"/>
          <w:szCs w:val="20"/>
        </w:rPr>
        <w:t xml:space="preserve"> </w:t>
      </w:r>
      <w:r w:rsidRPr="00732068">
        <w:rPr>
          <w:rFonts w:asciiTheme="majorHAnsi" w:hAnsiTheme="majorHAnsi" w:cstheme="majorHAnsi"/>
          <w:sz w:val="20"/>
          <w:szCs w:val="20"/>
        </w:rPr>
        <w:t>Kimlik Bilgisi veri kategorisinden (Tedarikçi Çalışanının</w:t>
      </w:r>
      <w:r w:rsidRPr="00732068">
        <w:rPr>
          <w:rFonts w:asciiTheme="majorHAnsi" w:hAnsiTheme="majorHAnsi" w:cstheme="majorHAnsi"/>
          <w:iCs/>
          <w:sz w:val="20"/>
          <w:szCs w:val="20"/>
        </w:rPr>
        <w:t xml:space="preserve"> Ad-</w:t>
      </w:r>
      <w:proofErr w:type="spellStart"/>
      <w:r w:rsidRPr="00732068">
        <w:rPr>
          <w:rFonts w:asciiTheme="majorHAnsi" w:hAnsiTheme="majorHAnsi" w:cstheme="majorHAnsi"/>
          <w:iCs/>
          <w:sz w:val="20"/>
          <w:szCs w:val="20"/>
        </w:rPr>
        <w:t>Soyad</w:t>
      </w:r>
      <w:proofErr w:type="spellEnd"/>
      <w:r w:rsidRPr="00732068">
        <w:rPr>
          <w:rFonts w:asciiTheme="majorHAnsi" w:hAnsiTheme="majorHAnsi" w:cstheme="majorHAnsi"/>
          <w:iCs/>
          <w:sz w:val="20"/>
          <w:szCs w:val="20"/>
        </w:rPr>
        <w:t xml:space="preserve">, </w:t>
      </w:r>
      <w:proofErr w:type="gramStart"/>
      <w:r w:rsidRPr="00732068">
        <w:rPr>
          <w:rFonts w:asciiTheme="majorHAnsi" w:hAnsiTheme="majorHAnsi" w:cstheme="majorHAnsi"/>
          <w:iCs/>
          <w:sz w:val="20"/>
          <w:szCs w:val="20"/>
        </w:rPr>
        <w:t>TC</w:t>
      </w:r>
      <w:proofErr w:type="gramEnd"/>
      <w:r w:rsidRPr="00732068">
        <w:rPr>
          <w:rFonts w:asciiTheme="majorHAnsi" w:hAnsiTheme="majorHAnsi" w:cstheme="majorHAnsi"/>
          <w:iCs/>
          <w:sz w:val="20"/>
          <w:szCs w:val="20"/>
        </w:rPr>
        <w:t xml:space="preserve"> Kimlik No, Araç Plakası, İmza Bilgisi</w:t>
      </w:r>
      <w:r w:rsidRPr="00732068">
        <w:rPr>
          <w:rFonts w:asciiTheme="majorHAnsi" w:hAnsiTheme="majorHAnsi" w:cstheme="majorHAnsi"/>
          <w:sz w:val="20"/>
          <w:szCs w:val="20"/>
        </w:rPr>
        <w:t>), İletişim Bilgisi veri kategorisinden (Tedarikçi Yetkilisinin Telefon, Faks, E-Mail Bilgisi, Tedarikçi Çalışanının Telefon Bilgisi), Fiziksel Mekân Güvenliği Bilgisi veri kategorisinden (Güvenlik Kamerası Kayıtları)</w:t>
      </w:r>
    </w:p>
    <w:p w14:paraId="747E0DBD" w14:textId="580049CC" w:rsidR="009D4EA3" w:rsidRPr="00732068" w:rsidRDefault="00732068" w:rsidP="00732068">
      <w:pPr>
        <w:pStyle w:val="Standard"/>
        <w:shd w:val="clear" w:color="auto" w:fill="FFFFFF"/>
        <w:spacing w:line="276" w:lineRule="auto"/>
        <w:ind w:firstLine="567"/>
        <w:jc w:val="both"/>
        <w:rPr>
          <w:rFonts w:asciiTheme="majorHAnsi" w:hAnsiTheme="majorHAnsi" w:cstheme="majorHAnsi"/>
          <w:sz w:val="20"/>
          <w:szCs w:val="20"/>
        </w:rPr>
      </w:pPr>
      <w:r w:rsidRPr="00732068">
        <w:rPr>
          <w:rFonts w:asciiTheme="majorHAnsi" w:hAnsiTheme="majorHAnsi" w:cstheme="majorHAnsi"/>
          <w:b/>
          <w:sz w:val="20"/>
          <w:szCs w:val="20"/>
        </w:rPr>
        <w:t xml:space="preserve">6698 sayılı Kanun’un 5.maddesinde bulunan </w:t>
      </w:r>
      <w:r w:rsidRPr="00732068">
        <w:rPr>
          <w:rFonts w:asciiTheme="majorHAnsi" w:hAnsiTheme="majorHAnsi" w:cstheme="majorHAnsi"/>
          <w:b/>
          <w:i/>
          <w:iCs/>
          <w:sz w:val="20"/>
          <w:szCs w:val="20"/>
        </w:rPr>
        <w:t>“İlgili kişinin temel hak ve özgürlüklerine zarar vermemek kaydıyla, veri sorumlusunun meşru menfaatleri için veri işlenmesinin zorunlu olması”</w:t>
      </w:r>
      <w:r w:rsidRPr="00732068">
        <w:rPr>
          <w:rFonts w:asciiTheme="majorHAnsi" w:hAnsiTheme="majorHAnsi" w:cstheme="majorHAnsi"/>
          <w:sz w:val="20"/>
          <w:szCs w:val="20"/>
        </w:rPr>
        <w:t xml:space="preserve"> </w:t>
      </w:r>
      <w:r w:rsidR="009D4EA3" w:rsidRPr="00732068">
        <w:rPr>
          <w:rFonts w:asciiTheme="majorHAnsi" w:hAnsiTheme="majorHAnsi" w:cstheme="majorHAnsi"/>
          <w:sz w:val="20"/>
          <w:szCs w:val="20"/>
        </w:rPr>
        <w:t xml:space="preserve"> </w:t>
      </w:r>
    </w:p>
    <w:p w14:paraId="72800EA8" w14:textId="77777777" w:rsidR="0017420F" w:rsidRPr="0017420F" w:rsidRDefault="00285C75" w:rsidP="009D4EA3">
      <w:pPr>
        <w:pStyle w:val="Standard"/>
        <w:tabs>
          <w:tab w:val="left" w:pos="142"/>
        </w:tabs>
        <w:ind w:firstLine="567"/>
        <w:jc w:val="both"/>
        <w:rPr>
          <w:rFonts w:asciiTheme="majorHAnsi" w:hAnsiTheme="majorHAnsi" w:cs="Times New Roman"/>
          <w:sz w:val="20"/>
          <w:szCs w:val="20"/>
        </w:rPr>
      </w:pPr>
      <w:bookmarkStart w:id="23" w:name="_Hlk99555818"/>
      <w:r w:rsidRPr="009D4EA3">
        <w:rPr>
          <w:rFonts w:asciiTheme="majorHAnsi" w:hAnsiTheme="majorHAnsi" w:cstheme="majorHAnsi"/>
          <w:sz w:val="20"/>
          <w:szCs w:val="20"/>
        </w:rPr>
        <w:t>H</w:t>
      </w:r>
      <w:r w:rsidR="0017420F" w:rsidRPr="009D4EA3">
        <w:rPr>
          <w:rFonts w:asciiTheme="majorHAnsi" w:hAnsiTheme="majorHAnsi" w:cstheme="majorHAnsi"/>
          <w:sz w:val="20"/>
          <w:szCs w:val="20"/>
        </w:rPr>
        <w:t>ukuki sebeplerine dayanarak, fiziki ve elektronik ortamlarda, yazılı veya sözlü veri aktarım araçları ile veri kayıt sistemini parçası olarak bizzat kişiden yahut</w:t>
      </w:r>
      <w:r w:rsidR="0017420F" w:rsidRPr="0017420F">
        <w:rPr>
          <w:rFonts w:asciiTheme="majorHAnsi" w:hAnsiTheme="majorHAnsi" w:cs="Times New Roman"/>
          <w:sz w:val="20"/>
          <w:szCs w:val="20"/>
        </w:rPr>
        <w:t xml:space="preserve"> üçüncü kişiden alınmak suretiyle otomatik yolla işlenmektedir.</w:t>
      </w:r>
    </w:p>
    <w:bookmarkEnd w:id="23"/>
    <w:p w14:paraId="72800EA9" w14:textId="30737E74" w:rsidR="0017420F" w:rsidRDefault="0017420F" w:rsidP="0017420F">
      <w:pPr>
        <w:pStyle w:val="Standard"/>
        <w:ind w:firstLine="567"/>
        <w:jc w:val="both"/>
        <w:rPr>
          <w:rFonts w:asciiTheme="majorHAnsi" w:hAnsiTheme="majorHAnsi" w:cs="Times New Roman"/>
          <w:sz w:val="20"/>
          <w:szCs w:val="20"/>
        </w:rPr>
      </w:pPr>
    </w:p>
    <w:p w14:paraId="3F737096" w14:textId="4E033176" w:rsidR="00FF3149" w:rsidRDefault="00FF3149" w:rsidP="00FF3149">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bookmarkStart w:id="24" w:name="_Hlk99555853"/>
      <w:r>
        <w:rPr>
          <w:rFonts w:asciiTheme="majorHAnsi" w:eastAsia="Times New Roman" w:hAnsiTheme="majorHAnsi" w:cstheme="majorBidi"/>
          <w:b/>
          <w:bCs/>
          <w:color w:val="345A8A" w:themeColor="accent1" w:themeShade="B5"/>
          <w:kern w:val="0"/>
          <w:sz w:val="20"/>
          <w:szCs w:val="20"/>
          <w:lang w:eastAsia="en-US" w:bidi="ar-SA"/>
        </w:rPr>
        <w:t>7</w:t>
      </w:r>
      <w:r w:rsidRPr="005A17CC">
        <w:rPr>
          <w:rFonts w:asciiTheme="majorHAnsi" w:eastAsia="Times New Roman" w:hAnsiTheme="majorHAnsi" w:cstheme="majorBidi"/>
          <w:b/>
          <w:bCs/>
          <w:color w:val="345A8A" w:themeColor="accent1" w:themeShade="B5"/>
          <w:kern w:val="0"/>
          <w:sz w:val="20"/>
          <w:szCs w:val="20"/>
          <w:lang w:eastAsia="en-US" w:bidi="ar-SA"/>
        </w:rPr>
        <w:t>.</w:t>
      </w:r>
      <w:r w:rsidR="00425944">
        <w:rPr>
          <w:rFonts w:asciiTheme="majorHAnsi" w:eastAsia="Times New Roman" w:hAnsiTheme="majorHAnsi" w:cstheme="majorBidi"/>
          <w:b/>
          <w:bCs/>
          <w:color w:val="345A8A" w:themeColor="accent1" w:themeShade="B5"/>
          <w:kern w:val="0"/>
          <w:sz w:val="20"/>
          <w:szCs w:val="20"/>
          <w:lang w:eastAsia="en-US" w:bidi="ar-SA"/>
        </w:rPr>
        <w:t>6</w:t>
      </w:r>
      <w:r w:rsidRPr="005A17CC">
        <w:rPr>
          <w:rFonts w:asciiTheme="majorHAnsi" w:eastAsia="Times New Roman" w:hAnsiTheme="majorHAnsi" w:cstheme="majorBidi"/>
          <w:b/>
          <w:bCs/>
          <w:color w:val="345A8A" w:themeColor="accent1" w:themeShade="B5"/>
          <w:kern w:val="0"/>
          <w:sz w:val="20"/>
          <w:szCs w:val="20"/>
          <w:lang w:eastAsia="en-US" w:bidi="ar-SA"/>
        </w:rPr>
        <w:t xml:space="preserve">. </w:t>
      </w:r>
      <w:r>
        <w:rPr>
          <w:rFonts w:asciiTheme="majorHAnsi" w:eastAsia="Times New Roman" w:hAnsiTheme="majorHAnsi" w:cstheme="majorBidi"/>
          <w:b/>
          <w:bCs/>
          <w:color w:val="345A8A" w:themeColor="accent1" w:themeShade="B5"/>
          <w:kern w:val="0"/>
          <w:sz w:val="20"/>
          <w:szCs w:val="20"/>
          <w:lang w:eastAsia="en-US" w:bidi="ar-SA"/>
        </w:rPr>
        <w:t>Çalışan Adayı</w:t>
      </w:r>
    </w:p>
    <w:p w14:paraId="2B9AA1B9" w14:textId="05CEAF96" w:rsidR="00F15C82" w:rsidRDefault="00F15C82" w:rsidP="00F15C82">
      <w:pPr>
        <w:pStyle w:val="NormalWeb"/>
        <w:shd w:val="clear" w:color="auto" w:fill="FFFFFF"/>
        <w:spacing w:before="120" w:after="120" w:line="276" w:lineRule="auto"/>
        <w:ind w:firstLine="567"/>
        <w:jc w:val="both"/>
        <w:rPr>
          <w:rFonts w:asciiTheme="majorHAnsi" w:hAnsiTheme="majorHAnsi" w:cstheme="majorHAnsi"/>
          <w:color w:val="000000"/>
          <w:sz w:val="20"/>
          <w:szCs w:val="20"/>
        </w:rPr>
      </w:pPr>
      <w:r>
        <w:rPr>
          <w:rFonts w:asciiTheme="majorHAnsi" w:hAnsiTheme="majorHAnsi" w:cstheme="majorHAnsi"/>
          <w:color w:val="000000"/>
          <w:sz w:val="20"/>
          <w:szCs w:val="20"/>
        </w:rPr>
        <w:t>Çalışan Adayı kişisel verileri,</w:t>
      </w:r>
    </w:p>
    <w:bookmarkEnd w:id="24"/>
    <w:p w14:paraId="0211C6AB" w14:textId="77777777" w:rsidR="00425944" w:rsidRPr="00425944" w:rsidRDefault="00425944" w:rsidP="00425944">
      <w:pPr>
        <w:pStyle w:val="Standard"/>
        <w:shd w:val="clear" w:color="auto" w:fill="FFFFFF"/>
        <w:spacing w:line="276" w:lineRule="auto"/>
        <w:ind w:firstLine="567"/>
        <w:jc w:val="both"/>
        <w:rPr>
          <w:rFonts w:asciiTheme="majorHAnsi" w:hAnsiTheme="majorHAnsi" w:cstheme="majorHAnsi"/>
          <w:sz w:val="20"/>
          <w:szCs w:val="20"/>
        </w:rPr>
      </w:pPr>
      <w:r w:rsidRPr="00425944">
        <w:rPr>
          <w:rFonts w:asciiTheme="majorHAnsi" w:eastAsia="Times New Roman" w:hAnsiTheme="majorHAnsi" w:cstheme="majorHAnsi"/>
          <w:b/>
          <w:bCs/>
          <w:kern w:val="0"/>
          <w:sz w:val="20"/>
          <w:szCs w:val="20"/>
          <w:lang w:eastAsia="en-US" w:bidi="ar-SA"/>
        </w:rPr>
        <w:t>a)</w:t>
      </w:r>
      <w:r w:rsidRPr="00425944">
        <w:rPr>
          <w:rFonts w:asciiTheme="majorHAnsi" w:hAnsiTheme="majorHAnsi" w:cstheme="majorHAnsi"/>
          <w:b/>
          <w:sz w:val="20"/>
          <w:szCs w:val="20"/>
        </w:rPr>
        <w:t xml:space="preserve"> </w:t>
      </w:r>
      <w:r w:rsidRPr="00425944">
        <w:rPr>
          <w:rFonts w:asciiTheme="majorHAnsi" w:eastAsia="Times New Roman" w:hAnsiTheme="majorHAnsi" w:cstheme="majorHAnsi"/>
          <w:sz w:val="20"/>
          <w:szCs w:val="20"/>
          <w:lang w:eastAsia="tr-TR"/>
        </w:rPr>
        <w:t>Ceza Mahkûmiyeti Bilgisi veri kategorisinden (Adli Sicil Kaydı Bilgisinin) işlenmesi</w:t>
      </w:r>
    </w:p>
    <w:p w14:paraId="7EFF5261" w14:textId="77777777" w:rsidR="00425944" w:rsidRPr="00425944" w:rsidRDefault="00425944" w:rsidP="00425944">
      <w:pPr>
        <w:pStyle w:val="Standard"/>
        <w:shd w:val="clear" w:color="auto" w:fill="FFFFFF"/>
        <w:spacing w:line="276" w:lineRule="auto"/>
        <w:ind w:firstLine="567"/>
        <w:jc w:val="both"/>
        <w:rPr>
          <w:rFonts w:asciiTheme="majorHAnsi" w:hAnsiTheme="majorHAnsi" w:cstheme="majorHAnsi"/>
          <w:b/>
          <w:i/>
          <w:sz w:val="20"/>
          <w:szCs w:val="20"/>
        </w:rPr>
      </w:pPr>
      <w:r w:rsidRPr="00425944">
        <w:rPr>
          <w:rFonts w:asciiTheme="majorHAnsi" w:hAnsiTheme="majorHAnsi" w:cstheme="majorHAnsi"/>
          <w:b/>
          <w:sz w:val="20"/>
          <w:szCs w:val="20"/>
        </w:rPr>
        <w:t xml:space="preserve">6698 sayılı Kanun’un 5 ve 6. maddelerinde yer alan </w:t>
      </w:r>
      <w:r w:rsidRPr="00425944">
        <w:rPr>
          <w:rFonts w:asciiTheme="majorHAnsi" w:hAnsiTheme="majorHAnsi" w:cstheme="majorHAnsi"/>
          <w:b/>
          <w:i/>
          <w:sz w:val="20"/>
          <w:szCs w:val="20"/>
        </w:rPr>
        <w:t xml:space="preserve">“İlgili kişinin açık rızasıyla” </w:t>
      </w:r>
    </w:p>
    <w:p w14:paraId="24083F4A" w14:textId="77777777" w:rsidR="00425944" w:rsidRPr="00425944" w:rsidRDefault="00425944" w:rsidP="00425944">
      <w:pPr>
        <w:pStyle w:val="NormalWeb"/>
        <w:shd w:val="clear" w:color="auto" w:fill="FFFFFF"/>
        <w:spacing w:before="120" w:after="120" w:line="276" w:lineRule="auto"/>
        <w:ind w:firstLine="567"/>
        <w:jc w:val="both"/>
        <w:rPr>
          <w:rFonts w:asciiTheme="majorHAnsi" w:hAnsiTheme="majorHAnsi" w:cstheme="majorHAnsi"/>
          <w:sz w:val="20"/>
          <w:szCs w:val="20"/>
        </w:rPr>
      </w:pPr>
      <w:r w:rsidRPr="00425944">
        <w:rPr>
          <w:rFonts w:asciiTheme="majorHAnsi" w:hAnsiTheme="majorHAnsi" w:cstheme="majorHAnsi"/>
          <w:b/>
          <w:bCs/>
          <w:sz w:val="20"/>
          <w:szCs w:val="20"/>
        </w:rPr>
        <w:t>b)</w:t>
      </w:r>
      <w:r w:rsidRPr="00425944">
        <w:rPr>
          <w:rFonts w:asciiTheme="majorHAnsi" w:hAnsiTheme="majorHAnsi" w:cstheme="majorHAnsi"/>
          <w:sz w:val="20"/>
          <w:szCs w:val="20"/>
        </w:rPr>
        <w:t>Kimlik Bilgisi veri kategorisinden (Ad-</w:t>
      </w:r>
      <w:proofErr w:type="spellStart"/>
      <w:r w:rsidRPr="00425944">
        <w:rPr>
          <w:rFonts w:asciiTheme="majorHAnsi" w:hAnsiTheme="majorHAnsi" w:cstheme="majorHAnsi"/>
          <w:sz w:val="20"/>
          <w:szCs w:val="20"/>
        </w:rPr>
        <w:t>Soyad</w:t>
      </w:r>
      <w:proofErr w:type="spellEnd"/>
      <w:r w:rsidRPr="00425944">
        <w:rPr>
          <w:rFonts w:asciiTheme="majorHAnsi" w:hAnsiTheme="majorHAnsi" w:cstheme="majorHAnsi"/>
          <w:sz w:val="20"/>
          <w:szCs w:val="20"/>
        </w:rPr>
        <w:t>, Doğum Tarihi, Doğum Yeri, Medeni Hal, İmza), İletişim Bilgisi veri kategorisinden (Adres, Telefon, Referans İş/Cep Telefonu), Özlük Bilgisi veri kategorisinden (Askerlik Durumu, Görev/Unvan), Mesleki Deneyim Bilgisi veri kategorisinden (Referans Ad-</w:t>
      </w:r>
      <w:proofErr w:type="spellStart"/>
      <w:r w:rsidRPr="00425944">
        <w:rPr>
          <w:rFonts w:asciiTheme="majorHAnsi" w:hAnsiTheme="majorHAnsi" w:cstheme="majorHAnsi"/>
          <w:sz w:val="20"/>
          <w:szCs w:val="20"/>
        </w:rPr>
        <w:t>Soyad</w:t>
      </w:r>
      <w:proofErr w:type="spellEnd"/>
      <w:r w:rsidRPr="00425944">
        <w:rPr>
          <w:rFonts w:asciiTheme="majorHAnsi" w:hAnsiTheme="majorHAnsi" w:cstheme="majorHAnsi"/>
          <w:sz w:val="20"/>
          <w:szCs w:val="20"/>
        </w:rPr>
        <w:t>/Görevi/Mesleği/İş/Cep Telefonu, Yabancı Dil Bilgisi, Bilgisayar Bilgisi, Gidilen Kurslar, Müracaat Edilen Bölüm/Ücret Beklentisi, Mezun Olduğu Okul-Yeri-Tarihi-Derecesi, Önceki Çalıştığı İş Yeri/Görevi/ Tarihler/Ayrılış Nedeni, Sürücü Belgesi Durumu), Fiziksel Mekân Güvenliği Bilgisi veri kategorisinden (Güvenlik Kamera Kayıtları), Görsel Kayıtlar (Fotoğraf)</w:t>
      </w:r>
    </w:p>
    <w:p w14:paraId="03EF2E85" w14:textId="77777777" w:rsidR="00425944" w:rsidRDefault="00425944" w:rsidP="00425944">
      <w:pPr>
        <w:pStyle w:val="NormalWeb"/>
        <w:shd w:val="clear" w:color="auto" w:fill="FFFFFF"/>
        <w:spacing w:before="120" w:after="120" w:line="276" w:lineRule="auto"/>
        <w:ind w:firstLine="567"/>
        <w:jc w:val="both"/>
        <w:rPr>
          <w:rFonts w:asciiTheme="majorHAnsi" w:hAnsiTheme="majorHAnsi" w:cstheme="majorHAnsi"/>
          <w:b/>
          <w:i/>
          <w:iCs/>
          <w:sz w:val="20"/>
          <w:szCs w:val="20"/>
        </w:rPr>
      </w:pPr>
      <w:r w:rsidRPr="00425944">
        <w:rPr>
          <w:rFonts w:asciiTheme="majorHAnsi" w:hAnsiTheme="majorHAnsi" w:cstheme="majorHAnsi"/>
          <w:b/>
          <w:sz w:val="20"/>
          <w:szCs w:val="20"/>
        </w:rPr>
        <w:t xml:space="preserve">6698 sayılı Kanun’un 5.maddesinde bulunan </w:t>
      </w:r>
      <w:r w:rsidRPr="00425944">
        <w:rPr>
          <w:rFonts w:asciiTheme="majorHAnsi" w:hAnsiTheme="majorHAnsi" w:cstheme="majorHAnsi"/>
          <w:b/>
          <w:i/>
          <w:iCs/>
          <w:sz w:val="20"/>
          <w:szCs w:val="20"/>
        </w:rPr>
        <w:t>“İlgili kişinin temel hak ve özgürlüklerine zarar vermemek kaydıyla, veri sorumlusunun meşru menfaatleri için veri işlenmesinin zorunlu olması”</w:t>
      </w:r>
    </w:p>
    <w:p w14:paraId="01327F5C" w14:textId="450AE60A" w:rsidR="00425944" w:rsidRDefault="00425944" w:rsidP="00425944">
      <w:pPr>
        <w:pStyle w:val="NormalWeb"/>
        <w:shd w:val="clear" w:color="auto" w:fill="FFFFFF"/>
        <w:spacing w:before="120" w:after="120" w:line="276" w:lineRule="auto"/>
        <w:ind w:firstLine="567"/>
        <w:jc w:val="both"/>
        <w:rPr>
          <w:rFonts w:asciiTheme="majorHAnsi" w:hAnsiTheme="majorHAnsi"/>
          <w:sz w:val="20"/>
          <w:szCs w:val="20"/>
        </w:rPr>
      </w:pPr>
      <w:r w:rsidRPr="009D4EA3">
        <w:rPr>
          <w:rFonts w:asciiTheme="majorHAnsi" w:hAnsiTheme="majorHAnsi" w:cstheme="majorHAnsi"/>
          <w:sz w:val="20"/>
          <w:szCs w:val="20"/>
        </w:rPr>
        <w:t>Hukuki sebeplerine dayanarak, fiziki ve elektronik ortamlarda, yazılı veya sözlü veri aktarım araçları ile veri kayıt sistemini parçası olarak bizzat kişiden yahut</w:t>
      </w:r>
      <w:r w:rsidRPr="0017420F">
        <w:rPr>
          <w:rFonts w:asciiTheme="majorHAnsi" w:hAnsiTheme="majorHAnsi"/>
          <w:sz w:val="20"/>
          <w:szCs w:val="20"/>
        </w:rPr>
        <w:t xml:space="preserve"> üçüncü kişiden alınmak suretiyle otomatik yolla işlenmektedir.</w:t>
      </w:r>
    </w:p>
    <w:p w14:paraId="4CC5FC3B" w14:textId="22FAE04A" w:rsidR="00101EAF" w:rsidRDefault="00101EAF" w:rsidP="00101EAF">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Pr>
          <w:rFonts w:asciiTheme="majorHAnsi" w:eastAsia="Times New Roman" w:hAnsiTheme="majorHAnsi" w:cstheme="majorBidi"/>
          <w:b/>
          <w:bCs/>
          <w:color w:val="345A8A" w:themeColor="accent1" w:themeShade="B5"/>
          <w:kern w:val="0"/>
          <w:sz w:val="20"/>
          <w:szCs w:val="20"/>
          <w:lang w:eastAsia="en-US" w:bidi="ar-SA"/>
        </w:rPr>
        <w:t>7</w:t>
      </w:r>
      <w:r w:rsidRPr="005A17CC">
        <w:rPr>
          <w:rFonts w:asciiTheme="majorHAnsi" w:eastAsia="Times New Roman" w:hAnsiTheme="majorHAnsi" w:cstheme="majorBidi"/>
          <w:b/>
          <w:bCs/>
          <w:color w:val="345A8A" w:themeColor="accent1" w:themeShade="B5"/>
          <w:kern w:val="0"/>
          <w:sz w:val="20"/>
          <w:szCs w:val="20"/>
          <w:lang w:eastAsia="en-US" w:bidi="ar-SA"/>
        </w:rPr>
        <w:t>.</w:t>
      </w:r>
      <w:r>
        <w:rPr>
          <w:rFonts w:asciiTheme="majorHAnsi" w:eastAsia="Times New Roman" w:hAnsiTheme="majorHAnsi" w:cstheme="majorBidi"/>
          <w:b/>
          <w:bCs/>
          <w:color w:val="345A8A" w:themeColor="accent1" w:themeShade="B5"/>
          <w:kern w:val="0"/>
          <w:sz w:val="20"/>
          <w:szCs w:val="20"/>
          <w:lang w:eastAsia="en-US" w:bidi="ar-SA"/>
        </w:rPr>
        <w:t>7</w:t>
      </w:r>
      <w:r w:rsidRPr="005A17CC">
        <w:rPr>
          <w:rFonts w:asciiTheme="majorHAnsi" w:eastAsia="Times New Roman" w:hAnsiTheme="majorHAnsi" w:cstheme="majorBidi"/>
          <w:b/>
          <w:bCs/>
          <w:color w:val="345A8A" w:themeColor="accent1" w:themeShade="B5"/>
          <w:kern w:val="0"/>
          <w:sz w:val="20"/>
          <w:szCs w:val="20"/>
          <w:lang w:eastAsia="en-US" w:bidi="ar-SA"/>
        </w:rPr>
        <w:t xml:space="preserve">. </w:t>
      </w:r>
      <w:r>
        <w:rPr>
          <w:rFonts w:asciiTheme="majorHAnsi" w:eastAsia="Times New Roman" w:hAnsiTheme="majorHAnsi" w:cstheme="majorBidi"/>
          <w:b/>
          <w:bCs/>
          <w:color w:val="345A8A" w:themeColor="accent1" w:themeShade="B5"/>
          <w:kern w:val="0"/>
          <w:sz w:val="20"/>
          <w:szCs w:val="20"/>
          <w:lang w:eastAsia="en-US" w:bidi="ar-SA"/>
        </w:rPr>
        <w:t>Stajyer</w:t>
      </w:r>
    </w:p>
    <w:p w14:paraId="626A32AB" w14:textId="67F6B89F" w:rsidR="00101EAF" w:rsidRDefault="00101EAF" w:rsidP="00101EAF">
      <w:pPr>
        <w:pStyle w:val="NormalWeb"/>
        <w:shd w:val="clear" w:color="auto" w:fill="FFFFFF"/>
        <w:spacing w:before="120" w:after="120" w:line="276" w:lineRule="auto"/>
        <w:ind w:firstLine="567"/>
        <w:jc w:val="both"/>
        <w:rPr>
          <w:rFonts w:asciiTheme="majorHAnsi" w:hAnsiTheme="majorHAnsi" w:cstheme="majorHAnsi"/>
          <w:color w:val="000000"/>
          <w:sz w:val="20"/>
          <w:szCs w:val="20"/>
        </w:rPr>
      </w:pPr>
      <w:r>
        <w:rPr>
          <w:rFonts w:asciiTheme="majorHAnsi" w:hAnsiTheme="majorHAnsi" w:cstheme="majorHAnsi"/>
          <w:color w:val="000000"/>
          <w:sz w:val="20"/>
          <w:szCs w:val="20"/>
        </w:rPr>
        <w:t>Stajyer kişisel verileri,</w:t>
      </w:r>
    </w:p>
    <w:p w14:paraId="6CC94FDE" w14:textId="77777777" w:rsidR="00C40137" w:rsidRPr="00C40137" w:rsidRDefault="00C40137" w:rsidP="00C40137">
      <w:pPr>
        <w:pStyle w:val="Standard"/>
        <w:shd w:val="clear" w:color="auto" w:fill="FFFFFF"/>
        <w:tabs>
          <w:tab w:val="left" w:pos="990"/>
        </w:tabs>
        <w:spacing w:line="276" w:lineRule="auto"/>
        <w:ind w:firstLine="567"/>
        <w:jc w:val="both"/>
        <w:rPr>
          <w:rFonts w:asciiTheme="majorHAnsi" w:hAnsiTheme="majorHAnsi" w:cstheme="majorHAnsi"/>
          <w:sz w:val="20"/>
          <w:szCs w:val="20"/>
        </w:rPr>
      </w:pPr>
      <w:r w:rsidRPr="00C40137">
        <w:rPr>
          <w:rFonts w:asciiTheme="majorHAnsi" w:eastAsia="Times New Roman" w:hAnsiTheme="majorHAnsi" w:cstheme="majorHAnsi"/>
          <w:b/>
          <w:bCs/>
          <w:kern w:val="0"/>
          <w:sz w:val="20"/>
          <w:szCs w:val="20"/>
          <w:lang w:eastAsia="en-US" w:bidi="ar-SA"/>
        </w:rPr>
        <w:t>a)</w:t>
      </w:r>
      <w:r w:rsidRPr="00C40137">
        <w:rPr>
          <w:rFonts w:asciiTheme="majorHAnsi" w:hAnsiTheme="majorHAnsi" w:cstheme="majorHAnsi"/>
          <w:b/>
          <w:sz w:val="20"/>
          <w:szCs w:val="20"/>
        </w:rPr>
        <w:t xml:space="preserve"> </w:t>
      </w:r>
      <w:r w:rsidRPr="00C40137">
        <w:rPr>
          <w:rFonts w:asciiTheme="majorHAnsi" w:hAnsiTheme="majorHAnsi" w:cstheme="majorHAnsi"/>
          <w:sz w:val="20"/>
          <w:szCs w:val="20"/>
        </w:rPr>
        <w:t>Kimlik Bilgisi veri kategorisinden (Ad-</w:t>
      </w:r>
      <w:proofErr w:type="spellStart"/>
      <w:r w:rsidRPr="00C40137">
        <w:rPr>
          <w:rFonts w:asciiTheme="majorHAnsi" w:hAnsiTheme="majorHAnsi" w:cstheme="majorHAnsi"/>
          <w:sz w:val="20"/>
          <w:szCs w:val="20"/>
        </w:rPr>
        <w:t>Soyad</w:t>
      </w:r>
      <w:proofErr w:type="spellEnd"/>
      <w:r w:rsidRPr="00C40137">
        <w:rPr>
          <w:rFonts w:asciiTheme="majorHAnsi" w:hAnsiTheme="majorHAnsi" w:cstheme="majorHAnsi"/>
          <w:sz w:val="20"/>
          <w:szCs w:val="20"/>
        </w:rPr>
        <w:t xml:space="preserve">, </w:t>
      </w:r>
      <w:proofErr w:type="gramStart"/>
      <w:r w:rsidRPr="00C40137">
        <w:rPr>
          <w:rFonts w:asciiTheme="majorHAnsi" w:hAnsiTheme="majorHAnsi" w:cstheme="majorHAnsi"/>
          <w:sz w:val="20"/>
          <w:szCs w:val="20"/>
        </w:rPr>
        <w:t>TC</w:t>
      </w:r>
      <w:proofErr w:type="gramEnd"/>
      <w:r w:rsidRPr="00C40137">
        <w:rPr>
          <w:rFonts w:asciiTheme="majorHAnsi" w:hAnsiTheme="majorHAnsi" w:cstheme="majorHAnsi"/>
          <w:sz w:val="20"/>
          <w:szCs w:val="20"/>
        </w:rPr>
        <w:t xml:space="preserve"> Kimlik No, Anne-Baba Adı, Doğum Tarihi, Nüfus Cüzdanı Seri Sıra No, Cinsiyet, Uyruk, İmza), İletişim Bilgisi veri kategorisinden (Adres Bilgisi)</w:t>
      </w:r>
    </w:p>
    <w:p w14:paraId="0209EC77" w14:textId="77777777" w:rsidR="00C40137" w:rsidRPr="00C40137" w:rsidRDefault="00C40137" w:rsidP="00C40137">
      <w:pPr>
        <w:pStyle w:val="Standard"/>
        <w:shd w:val="clear" w:color="auto" w:fill="FFFFFF"/>
        <w:spacing w:line="276" w:lineRule="auto"/>
        <w:ind w:firstLine="567"/>
        <w:jc w:val="both"/>
        <w:rPr>
          <w:rFonts w:asciiTheme="majorHAnsi" w:hAnsiTheme="majorHAnsi" w:cstheme="majorHAnsi"/>
          <w:iCs/>
          <w:sz w:val="20"/>
          <w:szCs w:val="20"/>
        </w:rPr>
      </w:pPr>
      <w:r w:rsidRPr="00C40137">
        <w:rPr>
          <w:rFonts w:asciiTheme="majorHAnsi" w:hAnsiTheme="majorHAnsi" w:cstheme="majorHAnsi"/>
          <w:b/>
          <w:sz w:val="20"/>
          <w:szCs w:val="20"/>
        </w:rPr>
        <w:t xml:space="preserve">6698 sayılı Kanun’un 5.maddesinde bulunan </w:t>
      </w:r>
      <w:r w:rsidRPr="00C40137">
        <w:rPr>
          <w:rFonts w:asciiTheme="majorHAnsi" w:hAnsiTheme="majorHAnsi" w:cstheme="majorHAnsi"/>
          <w:b/>
          <w:i/>
          <w:iCs/>
          <w:sz w:val="20"/>
          <w:szCs w:val="20"/>
        </w:rPr>
        <w:t>“Bir sözleşmenin kurulması veya ifasıyla doğrudan doğruya ilgili olması kaydıyla, sözleşmenin taraflarına ait kişisel verilerin işlenmesinin gerekli olması”</w:t>
      </w:r>
    </w:p>
    <w:p w14:paraId="51C14B99" w14:textId="77777777" w:rsidR="00C40137" w:rsidRPr="00C40137" w:rsidRDefault="00C40137" w:rsidP="00C40137">
      <w:pPr>
        <w:pStyle w:val="Standard"/>
        <w:shd w:val="clear" w:color="auto" w:fill="FFFFFF"/>
        <w:spacing w:line="276" w:lineRule="auto"/>
        <w:ind w:firstLine="567"/>
        <w:jc w:val="both"/>
        <w:rPr>
          <w:rFonts w:asciiTheme="majorHAnsi" w:eastAsia="Times New Roman" w:hAnsiTheme="majorHAnsi" w:cstheme="majorHAnsi"/>
          <w:b/>
          <w:sz w:val="20"/>
          <w:szCs w:val="20"/>
          <w:lang w:eastAsia="tr-TR"/>
        </w:rPr>
      </w:pPr>
      <w:r w:rsidRPr="00C40137">
        <w:rPr>
          <w:rFonts w:asciiTheme="majorHAnsi" w:eastAsia="Times New Roman" w:hAnsiTheme="majorHAnsi" w:cstheme="majorHAnsi"/>
          <w:b/>
          <w:bCs/>
          <w:kern w:val="0"/>
          <w:sz w:val="20"/>
          <w:szCs w:val="20"/>
          <w:lang w:eastAsia="en-US" w:bidi="ar-SA"/>
        </w:rPr>
        <w:t>b)</w:t>
      </w:r>
      <w:r w:rsidRPr="00C40137">
        <w:rPr>
          <w:rFonts w:asciiTheme="majorHAnsi" w:eastAsia="Times New Roman" w:hAnsiTheme="majorHAnsi" w:cstheme="majorHAnsi"/>
          <w:b/>
          <w:sz w:val="20"/>
          <w:szCs w:val="20"/>
          <w:lang w:eastAsia="tr-TR"/>
        </w:rPr>
        <w:t xml:space="preserve"> </w:t>
      </w:r>
      <w:r w:rsidRPr="00C40137">
        <w:rPr>
          <w:rFonts w:asciiTheme="majorHAnsi" w:hAnsiTheme="majorHAnsi" w:cstheme="majorHAnsi"/>
          <w:sz w:val="20"/>
          <w:szCs w:val="20"/>
        </w:rPr>
        <w:t>Özlük Bilgisi veri kategorisinden (İşe Giriş Çıkış Belgesi Kayıtları)</w:t>
      </w:r>
      <w:r w:rsidRPr="00C40137">
        <w:rPr>
          <w:rFonts w:asciiTheme="majorHAnsi" w:eastAsia="Times New Roman" w:hAnsiTheme="majorHAnsi" w:cstheme="majorHAnsi"/>
          <w:b/>
          <w:sz w:val="20"/>
          <w:szCs w:val="20"/>
          <w:lang w:eastAsia="tr-TR"/>
        </w:rPr>
        <w:t xml:space="preserve"> </w:t>
      </w:r>
    </w:p>
    <w:p w14:paraId="7F7E1987" w14:textId="77777777" w:rsidR="00C40137" w:rsidRPr="00C40137" w:rsidRDefault="00C40137" w:rsidP="00C40137">
      <w:pPr>
        <w:pStyle w:val="Standard"/>
        <w:shd w:val="clear" w:color="auto" w:fill="FFFFFF"/>
        <w:spacing w:line="276" w:lineRule="auto"/>
        <w:ind w:firstLine="567"/>
        <w:jc w:val="both"/>
        <w:rPr>
          <w:rFonts w:asciiTheme="majorHAnsi" w:hAnsiTheme="majorHAnsi" w:cstheme="majorHAnsi"/>
          <w:i/>
          <w:iCs/>
          <w:sz w:val="20"/>
          <w:szCs w:val="20"/>
        </w:rPr>
      </w:pPr>
      <w:r w:rsidRPr="00C40137">
        <w:rPr>
          <w:rFonts w:asciiTheme="majorHAnsi" w:hAnsiTheme="majorHAnsi" w:cstheme="majorHAnsi"/>
          <w:b/>
          <w:sz w:val="20"/>
          <w:szCs w:val="20"/>
        </w:rPr>
        <w:t xml:space="preserve">6698 sayılı Kanun’un 5.maddesinde bulunan </w:t>
      </w:r>
      <w:r w:rsidRPr="00C40137">
        <w:rPr>
          <w:rFonts w:asciiTheme="majorHAnsi" w:hAnsiTheme="majorHAnsi" w:cstheme="majorHAnsi"/>
          <w:b/>
          <w:i/>
          <w:sz w:val="20"/>
          <w:szCs w:val="20"/>
        </w:rPr>
        <w:t>“Kanunlarda açıkça öngörülmesi”</w:t>
      </w:r>
    </w:p>
    <w:p w14:paraId="23A644EF" w14:textId="77777777" w:rsidR="00C40137" w:rsidRPr="00C40137" w:rsidRDefault="00C40137" w:rsidP="00C40137">
      <w:pPr>
        <w:pStyle w:val="Standard"/>
        <w:shd w:val="clear" w:color="auto" w:fill="FFFFFF"/>
        <w:spacing w:line="276" w:lineRule="auto"/>
        <w:ind w:firstLine="567"/>
        <w:rPr>
          <w:rFonts w:asciiTheme="majorHAnsi" w:hAnsiTheme="majorHAnsi" w:cstheme="majorHAnsi"/>
          <w:sz w:val="20"/>
          <w:szCs w:val="20"/>
        </w:rPr>
      </w:pPr>
      <w:r w:rsidRPr="00C40137">
        <w:rPr>
          <w:rFonts w:asciiTheme="majorHAnsi" w:eastAsia="Times New Roman" w:hAnsiTheme="majorHAnsi" w:cstheme="majorHAnsi"/>
          <w:b/>
          <w:bCs/>
          <w:kern w:val="0"/>
          <w:sz w:val="20"/>
          <w:szCs w:val="20"/>
          <w:lang w:eastAsia="en-US" w:bidi="ar-SA"/>
        </w:rPr>
        <w:t>c)</w:t>
      </w:r>
      <w:r w:rsidRPr="00C40137">
        <w:rPr>
          <w:rFonts w:asciiTheme="majorHAnsi" w:hAnsiTheme="majorHAnsi" w:cstheme="majorHAnsi"/>
          <w:b/>
          <w:iCs/>
          <w:sz w:val="20"/>
          <w:szCs w:val="20"/>
        </w:rPr>
        <w:t xml:space="preserve"> </w:t>
      </w:r>
      <w:r w:rsidRPr="00C40137">
        <w:rPr>
          <w:rFonts w:asciiTheme="majorHAnsi" w:hAnsiTheme="majorHAnsi" w:cstheme="majorHAnsi"/>
          <w:sz w:val="20"/>
          <w:szCs w:val="20"/>
        </w:rPr>
        <w:t>Kimlik Bilgisi veri kategorisinden (Ad-</w:t>
      </w:r>
      <w:proofErr w:type="spellStart"/>
      <w:r w:rsidRPr="00C40137">
        <w:rPr>
          <w:rFonts w:asciiTheme="majorHAnsi" w:hAnsiTheme="majorHAnsi" w:cstheme="majorHAnsi"/>
          <w:sz w:val="20"/>
          <w:szCs w:val="20"/>
        </w:rPr>
        <w:t>Soyad</w:t>
      </w:r>
      <w:proofErr w:type="spellEnd"/>
      <w:r w:rsidRPr="00C40137">
        <w:rPr>
          <w:rFonts w:asciiTheme="majorHAnsi" w:hAnsiTheme="majorHAnsi" w:cstheme="majorHAnsi"/>
          <w:sz w:val="20"/>
          <w:szCs w:val="20"/>
        </w:rPr>
        <w:t xml:space="preserve">, </w:t>
      </w:r>
      <w:proofErr w:type="gramStart"/>
      <w:r w:rsidRPr="00C40137">
        <w:rPr>
          <w:rFonts w:asciiTheme="majorHAnsi" w:hAnsiTheme="majorHAnsi" w:cstheme="majorHAnsi"/>
          <w:sz w:val="20"/>
          <w:szCs w:val="20"/>
        </w:rPr>
        <w:t>TC</w:t>
      </w:r>
      <w:proofErr w:type="gramEnd"/>
      <w:r w:rsidRPr="00C40137">
        <w:rPr>
          <w:rFonts w:asciiTheme="majorHAnsi" w:hAnsiTheme="majorHAnsi" w:cstheme="majorHAnsi"/>
          <w:sz w:val="20"/>
          <w:szCs w:val="20"/>
        </w:rPr>
        <w:t xml:space="preserve"> Kimlik No), Finansal Bilgiler veri kategorisinden (Banka IBAN ve Hesap Numarası)</w:t>
      </w:r>
    </w:p>
    <w:p w14:paraId="3CAF4616" w14:textId="77777777" w:rsidR="00C40137" w:rsidRPr="00C40137" w:rsidRDefault="00C40137" w:rsidP="00C40137">
      <w:pPr>
        <w:pStyle w:val="Standard"/>
        <w:shd w:val="clear" w:color="auto" w:fill="FFFFFF"/>
        <w:spacing w:line="276" w:lineRule="auto"/>
        <w:ind w:firstLine="567"/>
        <w:jc w:val="both"/>
        <w:rPr>
          <w:rFonts w:asciiTheme="majorHAnsi" w:hAnsiTheme="majorHAnsi" w:cstheme="majorHAnsi"/>
          <w:b/>
          <w:i/>
          <w:sz w:val="20"/>
          <w:szCs w:val="20"/>
        </w:rPr>
      </w:pPr>
      <w:r w:rsidRPr="00C40137">
        <w:rPr>
          <w:rFonts w:asciiTheme="majorHAnsi" w:hAnsiTheme="majorHAnsi" w:cstheme="majorHAnsi"/>
          <w:b/>
          <w:sz w:val="20"/>
          <w:szCs w:val="20"/>
        </w:rPr>
        <w:t xml:space="preserve">6698 sayılı Kanun’un 5.maddesinde yer alan </w:t>
      </w:r>
      <w:r w:rsidRPr="00C40137">
        <w:rPr>
          <w:rFonts w:asciiTheme="majorHAnsi" w:hAnsiTheme="majorHAnsi" w:cstheme="majorHAnsi"/>
          <w:b/>
          <w:i/>
          <w:sz w:val="20"/>
          <w:szCs w:val="20"/>
        </w:rPr>
        <w:t xml:space="preserve">“Veri sorumlusunun hukuki yükümlülüğünü yerine getirebilmesi için zorunlu olması” </w:t>
      </w:r>
    </w:p>
    <w:p w14:paraId="6B8C405B" w14:textId="77777777" w:rsidR="00EE4F02" w:rsidRDefault="00C40137" w:rsidP="00EE4F02">
      <w:pPr>
        <w:pStyle w:val="Standard"/>
        <w:shd w:val="clear" w:color="auto" w:fill="FFFFFF"/>
        <w:spacing w:line="276" w:lineRule="auto"/>
        <w:ind w:firstLine="567"/>
        <w:jc w:val="both"/>
        <w:rPr>
          <w:rFonts w:asciiTheme="majorHAnsi" w:hAnsiTheme="majorHAnsi" w:cstheme="majorHAnsi"/>
          <w:sz w:val="20"/>
          <w:szCs w:val="20"/>
        </w:rPr>
      </w:pPr>
      <w:r w:rsidRPr="00C40137">
        <w:rPr>
          <w:rFonts w:asciiTheme="majorHAnsi" w:eastAsia="Times New Roman" w:hAnsiTheme="majorHAnsi" w:cstheme="majorHAnsi"/>
          <w:b/>
          <w:bCs/>
          <w:kern w:val="0"/>
          <w:sz w:val="20"/>
          <w:szCs w:val="20"/>
          <w:lang w:eastAsia="en-US" w:bidi="ar-SA"/>
        </w:rPr>
        <w:t>d)</w:t>
      </w:r>
      <w:r w:rsidRPr="00C40137">
        <w:rPr>
          <w:rFonts w:asciiTheme="majorHAnsi" w:hAnsiTheme="majorHAnsi" w:cstheme="majorHAnsi"/>
          <w:b/>
          <w:sz w:val="20"/>
          <w:szCs w:val="20"/>
        </w:rPr>
        <w:t xml:space="preserve"> </w:t>
      </w:r>
      <w:r w:rsidRPr="00C40137">
        <w:rPr>
          <w:rFonts w:asciiTheme="majorHAnsi" w:hAnsiTheme="majorHAnsi" w:cstheme="majorHAnsi"/>
          <w:sz w:val="20"/>
          <w:szCs w:val="20"/>
        </w:rPr>
        <w:t>Kimlik Bilgisi veri kategorisinden (Nüfuz Cüzdanı Fotokopisi), İletişim Bilgisi veri kategorisinden (Telefon, E-mail, Yakının Telefon Numarası), Özlük Bilgisi veri kategorisinden (Görev/Unvan), Mesleki Deneyim Bilgisi veri kategorisinden (Öğrenim Durumu Bilgisi), Fiziksel Mekân Güvenliği Bilgisi veri kategorisinden (Güvenlik Kamerası Kayıtları), Görsel Kayıtlar veri kategorisinden (Fotoğraf)</w:t>
      </w:r>
    </w:p>
    <w:p w14:paraId="7F159302" w14:textId="66EB4A3F" w:rsidR="00C40137" w:rsidRPr="00EE4F02" w:rsidRDefault="00C40137" w:rsidP="00EE4F02">
      <w:pPr>
        <w:pStyle w:val="Standard"/>
        <w:shd w:val="clear" w:color="auto" w:fill="FFFFFF"/>
        <w:spacing w:line="276" w:lineRule="auto"/>
        <w:ind w:firstLine="567"/>
        <w:jc w:val="both"/>
        <w:rPr>
          <w:rFonts w:asciiTheme="majorHAnsi" w:hAnsiTheme="majorHAnsi" w:cstheme="majorHAnsi"/>
          <w:sz w:val="20"/>
          <w:szCs w:val="20"/>
        </w:rPr>
      </w:pPr>
      <w:r w:rsidRPr="00C40137">
        <w:rPr>
          <w:rFonts w:asciiTheme="majorHAnsi" w:hAnsiTheme="majorHAnsi" w:cstheme="majorHAnsi"/>
          <w:b/>
          <w:sz w:val="20"/>
          <w:szCs w:val="20"/>
        </w:rPr>
        <w:t xml:space="preserve">6698 sayılı Kanun’un 5.maddesinde bulunan </w:t>
      </w:r>
      <w:r w:rsidRPr="00C40137">
        <w:rPr>
          <w:rFonts w:asciiTheme="majorHAnsi" w:hAnsiTheme="majorHAnsi" w:cstheme="majorHAnsi"/>
          <w:b/>
          <w:i/>
          <w:iCs/>
          <w:sz w:val="20"/>
          <w:szCs w:val="20"/>
        </w:rPr>
        <w:t>“İlgili kişinin temel hak ve özgürlüklerine zarar vermemek kaydıyla, veri sorumlusunun meşru menfaatleri için veri işlenmesinin zorunlu olması”</w:t>
      </w:r>
    </w:p>
    <w:p w14:paraId="2BDA95D2" w14:textId="52B9435C" w:rsidR="00193971" w:rsidRPr="00BE6A23" w:rsidRDefault="00C40137" w:rsidP="00BE6A23">
      <w:pPr>
        <w:pStyle w:val="NormalWeb"/>
        <w:shd w:val="clear" w:color="auto" w:fill="FFFFFF"/>
        <w:spacing w:before="120" w:after="120" w:line="276" w:lineRule="auto"/>
        <w:ind w:firstLine="567"/>
        <w:jc w:val="both"/>
        <w:rPr>
          <w:rFonts w:asciiTheme="majorHAnsi" w:hAnsiTheme="majorHAnsi" w:cstheme="majorHAnsi"/>
          <w:color w:val="000000"/>
          <w:sz w:val="20"/>
          <w:szCs w:val="20"/>
        </w:rPr>
      </w:pPr>
      <w:r w:rsidRPr="009D4EA3">
        <w:rPr>
          <w:rFonts w:asciiTheme="majorHAnsi" w:hAnsiTheme="majorHAnsi" w:cstheme="majorHAnsi"/>
          <w:sz w:val="20"/>
          <w:szCs w:val="20"/>
        </w:rPr>
        <w:lastRenderedPageBreak/>
        <w:t>Hukuki sebeplerine dayanarak, fiziki ve elektronik ortamlarda, yazılı veya sözlü veri aktarım araçları ile veri kayıt sistemini parçası olarak bizzat kişiden yahut</w:t>
      </w:r>
      <w:r w:rsidRPr="0017420F">
        <w:rPr>
          <w:rFonts w:asciiTheme="majorHAnsi" w:hAnsiTheme="majorHAnsi"/>
          <w:sz w:val="20"/>
          <w:szCs w:val="20"/>
        </w:rPr>
        <w:t xml:space="preserve"> üçüncü kişiden alınmak suretiyle otomatik yolla işlenmektedir.</w:t>
      </w:r>
    </w:p>
    <w:p w14:paraId="60980B5D" w14:textId="1ED44EA9" w:rsidR="00193971" w:rsidRPr="005A17CC" w:rsidRDefault="00193971" w:rsidP="00193971">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sidRPr="005A17CC">
        <w:rPr>
          <w:rFonts w:asciiTheme="majorHAnsi" w:eastAsia="Times New Roman" w:hAnsiTheme="majorHAnsi" w:cstheme="majorBidi"/>
          <w:b/>
          <w:bCs/>
          <w:color w:val="345A8A" w:themeColor="accent1" w:themeShade="B5"/>
          <w:kern w:val="0"/>
          <w:sz w:val="20"/>
          <w:szCs w:val="20"/>
          <w:lang w:eastAsia="en-US" w:bidi="ar-SA"/>
        </w:rPr>
        <w:t>7.</w:t>
      </w:r>
      <w:r w:rsidR="00BE6A23">
        <w:rPr>
          <w:rFonts w:asciiTheme="majorHAnsi" w:eastAsia="Times New Roman" w:hAnsiTheme="majorHAnsi" w:cstheme="majorBidi"/>
          <w:b/>
          <w:bCs/>
          <w:color w:val="345A8A" w:themeColor="accent1" w:themeShade="B5"/>
          <w:kern w:val="0"/>
          <w:sz w:val="20"/>
          <w:szCs w:val="20"/>
          <w:lang w:eastAsia="en-US" w:bidi="ar-SA"/>
        </w:rPr>
        <w:t>8</w:t>
      </w:r>
      <w:r w:rsidRPr="005A17CC">
        <w:rPr>
          <w:rFonts w:asciiTheme="majorHAnsi" w:eastAsia="Times New Roman" w:hAnsiTheme="majorHAnsi" w:cstheme="majorBidi"/>
          <w:b/>
          <w:bCs/>
          <w:color w:val="345A8A" w:themeColor="accent1" w:themeShade="B5"/>
          <w:kern w:val="0"/>
          <w:sz w:val="20"/>
          <w:szCs w:val="20"/>
          <w:lang w:eastAsia="en-US" w:bidi="ar-SA"/>
        </w:rPr>
        <w:t xml:space="preserve">. </w:t>
      </w:r>
      <w:r>
        <w:rPr>
          <w:rFonts w:asciiTheme="majorHAnsi" w:eastAsia="Times New Roman" w:hAnsiTheme="majorHAnsi" w:cstheme="majorBidi"/>
          <w:b/>
          <w:bCs/>
          <w:color w:val="345A8A" w:themeColor="accent1" w:themeShade="B5"/>
          <w:kern w:val="0"/>
          <w:sz w:val="20"/>
          <w:szCs w:val="20"/>
          <w:lang w:eastAsia="en-US" w:bidi="ar-SA"/>
        </w:rPr>
        <w:t xml:space="preserve">Potansiyel </w:t>
      </w:r>
      <w:r w:rsidRPr="005A17CC">
        <w:rPr>
          <w:rFonts w:asciiTheme="majorHAnsi" w:eastAsia="Times New Roman" w:hAnsiTheme="majorHAnsi" w:cstheme="majorBidi"/>
          <w:b/>
          <w:bCs/>
          <w:color w:val="345A8A" w:themeColor="accent1" w:themeShade="B5"/>
          <w:kern w:val="0"/>
          <w:sz w:val="20"/>
          <w:szCs w:val="20"/>
          <w:lang w:eastAsia="en-US" w:bidi="ar-SA"/>
        </w:rPr>
        <w:t>Müşteri</w:t>
      </w:r>
    </w:p>
    <w:p w14:paraId="43F8E6D2" w14:textId="1DCF6687" w:rsidR="00193971" w:rsidRPr="00DD7B07" w:rsidRDefault="00193971" w:rsidP="00193971">
      <w:pPr>
        <w:pStyle w:val="Standard"/>
        <w:ind w:firstLine="567"/>
        <w:jc w:val="both"/>
        <w:rPr>
          <w:rFonts w:asciiTheme="majorHAnsi" w:hAnsiTheme="majorHAnsi" w:cstheme="majorHAnsi"/>
          <w:sz w:val="20"/>
          <w:szCs w:val="20"/>
        </w:rPr>
      </w:pPr>
      <w:r>
        <w:rPr>
          <w:rFonts w:asciiTheme="majorHAnsi" w:hAnsiTheme="majorHAnsi" w:cstheme="majorHAnsi"/>
          <w:sz w:val="20"/>
          <w:szCs w:val="20"/>
        </w:rPr>
        <w:t xml:space="preserve">Potansiyel </w:t>
      </w:r>
      <w:r w:rsidRPr="00DD7B07">
        <w:rPr>
          <w:rFonts w:asciiTheme="majorHAnsi" w:hAnsiTheme="majorHAnsi" w:cstheme="majorHAnsi"/>
          <w:sz w:val="20"/>
          <w:szCs w:val="20"/>
        </w:rPr>
        <w:t xml:space="preserve">Müşteri kişisel verileri, </w:t>
      </w:r>
    </w:p>
    <w:p w14:paraId="69376DAC" w14:textId="77777777" w:rsidR="00BE6A23" w:rsidRPr="00BE6A23" w:rsidRDefault="00BE6A23" w:rsidP="00BE6A23">
      <w:pPr>
        <w:pStyle w:val="NormalWeb"/>
        <w:shd w:val="clear" w:color="auto" w:fill="FFFFFF"/>
        <w:spacing w:before="120" w:after="120" w:line="276" w:lineRule="auto"/>
        <w:ind w:firstLine="567"/>
        <w:rPr>
          <w:rFonts w:asciiTheme="majorHAnsi" w:eastAsia="NSimSun" w:hAnsiTheme="majorHAnsi" w:cstheme="majorHAnsi"/>
          <w:color w:val="000000"/>
          <w:sz w:val="20"/>
          <w:szCs w:val="20"/>
          <w:lang w:eastAsia="zh-CN"/>
        </w:rPr>
      </w:pPr>
      <w:r w:rsidRPr="00BE6A23">
        <w:rPr>
          <w:rFonts w:asciiTheme="majorHAnsi" w:eastAsia="NSimSun" w:hAnsiTheme="majorHAnsi" w:cstheme="majorHAnsi"/>
          <w:b/>
          <w:bCs/>
          <w:color w:val="000000"/>
          <w:sz w:val="20"/>
          <w:szCs w:val="20"/>
          <w:lang w:eastAsia="zh-CN"/>
        </w:rPr>
        <w:t>a)</w:t>
      </w:r>
      <w:r w:rsidRPr="00BE6A23">
        <w:rPr>
          <w:rFonts w:asciiTheme="majorHAnsi" w:eastAsia="NSimSun" w:hAnsiTheme="majorHAnsi" w:cstheme="majorHAnsi"/>
          <w:color w:val="000000"/>
          <w:sz w:val="20"/>
          <w:szCs w:val="20"/>
          <w:lang w:eastAsia="zh-CN"/>
        </w:rPr>
        <w:t xml:space="preserve"> Kimlik Bilgisi veri kategorisinden (Ad-</w:t>
      </w:r>
      <w:proofErr w:type="spellStart"/>
      <w:r w:rsidRPr="00BE6A23">
        <w:rPr>
          <w:rFonts w:asciiTheme="majorHAnsi" w:eastAsia="NSimSun" w:hAnsiTheme="majorHAnsi" w:cstheme="majorHAnsi"/>
          <w:color w:val="000000"/>
          <w:sz w:val="20"/>
          <w:szCs w:val="20"/>
          <w:lang w:eastAsia="zh-CN"/>
        </w:rPr>
        <w:t>Soyad</w:t>
      </w:r>
      <w:proofErr w:type="spellEnd"/>
      <w:r w:rsidRPr="00BE6A23">
        <w:rPr>
          <w:rFonts w:asciiTheme="majorHAnsi" w:eastAsia="NSimSun" w:hAnsiTheme="majorHAnsi" w:cstheme="majorHAnsi"/>
          <w:color w:val="000000"/>
          <w:sz w:val="20"/>
          <w:szCs w:val="20"/>
          <w:lang w:eastAsia="zh-CN"/>
        </w:rPr>
        <w:t>), İletişim Bilgisi veri kategorisinden (Telefon, E-mail Bilgisi)</w:t>
      </w:r>
    </w:p>
    <w:p w14:paraId="0E7759C6" w14:textId="77777777" w:rsidR="00BE6A23" w:rsidRPr="004723F9" w:rsidRDefault="00BE6A23" w:rsidP="004723F9">
      <w:pPr>
        <w:pStyle w:val="NormalWeb"/>
        <w:shd w:val="clear" w:color="auto" w:fill="FFFFFF"/>
        <w:spacing w:before="120" w:after="120" w:line="276" w:lineRule="auto"/>
        <w:ind w:firstLine="567"/>
        <w:jc w:val="both"/>
        <w:rPr>
          <w:rFonts w:asciiTheme="majorHAnsi" w:eastAsia="NSimSun" w:hAnsiTheme="majorHAnsi" w:cstheme="majorHAnsi"/>
          <w:b/>
          <w:bCs/>
          <w:color w:val="000000"/>
          <w:sz w:val="20"/>
          <w:szCs w:val="20"/>
          <w:lang w:eastAsia="zh-CN"/>
        </w:rPr>
      </w:pPr>
      <w:r w:rsidRPr="004723F9">
        <w:rPr>
          <w:rFonts w:asciiTheme="majorHAnsi" w:eastAsia="NSimSun" w:hAnsiTheme="majorHAnsi" w:cstheme="majorHAnsi"/>
          <w:b/>
          <w:bCs/>
          <w:color w:val="000000"/>
          <w:sz w:val="20"/>
          <w:szCs w:val="20"/>
          <w:lang w:eastAsia="zh-CN"/>
        </w:rPr>
        <w:t xml:space="preserve">6698 sayılı Kanun’un 5.maddesinde bulunan “İlgili kişinin temel hak ve özgürlüklerine zarar vermemek kaydıyla, veri sorumlusunun meşru menfaatleri için veri işlenmesinin zorunlu olması” </w:t>
      </w:r>
    </w:p>
    <w:p w14:paraId="13BBAD37" w14:textId="77777777" w:rsidR="00BE6A23" w:rsidRPr="00BE6A23" w:rsidRDefault="00BE6A23" w:rsidP="00BE6A23">
      <w:pPr>
        <w:pStyle w:val="NormalWeb"/>
        <w:shd w:val="clear" w:color="auto" w:fill="FFFFFF"/>
        <w:spacing w:before="120" w:after="120" w:line="276" w:lineRule="auto"/>
        <w:ind w:firstLine="567"/>
        <w:rPr>
          <w:rFonts w:asciiTheme="majorHAnsi" w:eastAsia="NSimSun" w:hAnsiTheme="majorHAnsi" w:cstheme="majorHAnsi"/>
          <w:color w:val="000000"/>
          <w:sz w:val="20"/>
          <w:szCs w:val="20"/>
          <w:lang w:eastAsia="zh-CN"/>
        </w:rPr>
      </w:pPr>
      <w:r w:rsidRPr="00BE6A23">
        <w:rPr>
          <w:rFonts w:asciiTheme="majorHAnsi" w:eastAsia="NSimSun" w:hAnsiTheme="majorHAnsi" w:cstheme="majorHAnsi"/>
          <w:b/>
          <w:bCs/>
          <w:color w:val="000000"/>
          <w:sz w:val="20"/>
          <w:szCs w:val="20"/>
          <w:lang w:eastAsia="zh-CN"/>
        </w:rPr>
        <w:t>b)</w:t>
      </w:r>
      <w:r w:rsidRPr="00BE6A23">
        <w:rPr>
          <w:rFonts w:asciiTheme="majorHAnsi" w:eastAsia="NSimSun" w:hAnsiTheme="majorHAnsi" w:cstheme="majorHAnsi"/>
          <w:color w:val="000000"/>
          <w:sz w:val="20"/>
          <w:szCs w:val="20"/>
          <w:lang w:eastAsia="zh-CN"/>
        </w:rPr>
        <w:t xml:space="preserve"> İşlem Güvenliği veri kategorisinden (İnternet Giriş Çıkış Bilgileri, IP Bilgileri) </w:t>
      </w:r>
    </w:p>
    <w:p w14:paraId="6EEB1E1D" w14:textId="21F0D7DF" w:rsidR="00193971" w:rsidRPr="004723F9" w:rsidRDefault="00BE6A23" w:rsidP="00BE6A23">
      <w:pPr>
        <w:pStyle w:val="NormalWeb"/>
        <w:shd w:val="clear" w:color="auto" w:fill="FFFFFF"/>
        <w:spacing w:before="120" w:after="120" w:line="276" w:lineRule="auto"/>
        <w:ind w:firstLine="567"/>
        <w:jc w:val="both"/>
        <w:rPr>
          <w:rFonts w:asciiTheme="majorHAnsi" w:hAnsiTheme="majorHAnsi" w:cstheme="majorHAnsi"/>
          <w:b/>
          <w:bCs/>
          <w:sz w:val="20"/>
          <w:szCs w:val="20"/>
        </w:rPr>
      </w:pPr>
      <w:r w:rsidRPr="004723F9">
        <w:rPr>
          <w:rFonts w:asciiTheme="majorHAnsi" w:eastAsia="NSimSun" w:hAnsiTheme="majorHAnsi" w:cstheme="majorHAnsi"/>
          <w:b/>
          <w:bCs/>
          <w:color w:val="000000"/>
          <w:sz w:val="20"/>
          <w:szCs w:val="20"/>
          <w:lang w:eastAsia="zh-CN"/>
        </w:rPr>
        <w:t>6698 sayılı Kanun’un 5.maddesinde bulunan “Kanunlarda açıkça öngörülmesi”</w:t>
      </w:r>
    </w:p>
    <w:p w14:paraId="3021C58A" w14:textId="7FCA6082" w:rsidR="00193971" w:rsidRPr="00DD7B07" w:rsidRDefault="00193971" w:rsidP="00193971">
      <w:pPr>
        <w:pStyle w:val="Standard"/>
        <w:ind w:firstLine="567"/>
        <w:jc w:val="both"/>
        <w:rPr>
          <w:rFonts w:asciiTheme="majorHAnsi" w:hAnsiTheme="majorHAnsi" w:cstheme="majorHAnsi"/>
          <w:sz w:val="20"/>
          <w:szCs w:val="20"/>
        </w:rPr>
      </w:pPr>
      <w:r w:rsidRPr="00DD7B07">
        <w:rPr>
          <w:rFonts w:asciiTheme="majorHAnsi" w:hAnsiTheme="majorHAnsi" w:cstheme="majorHAnsi"/>
          <w:sz w:val="20"/>
          <w:szCs w:val="20"/>
        </w:rPr>
        <w:t>Hukuki sebe</w:t>
      </w:r>
      <w:r w:rsidR="006357BB">
        <w:rPr>
          <w:rFonts w:asciiTheme="majorHAnsi" w:hAnsiTheme="majorHAnsi" w:cstheme="majorHAnsi"/>
          <w:sz w:val="20"/>
          <w:szCs w:val="20"/>
        </w:rPr>
        <w:t>b</w:t>
      </w:r>
      <w:r w:rsidRPr="00DD7B07">
        <w:rPr>
          <w:rFonts w:asciiTheme="majorHAnsi" w:hAnsiTheme="majorHAnsi" w:cstheme="majorHAnsi"/>
          <w:sz w:val="20"/>
          <w:szCs w:val="20"/>
        </w:rPr>
        <w:t>ine dayanarak, fiziki ve elektronik ortamlarda, yazılı veya sözlü veri aktarım araçları ile veri kayıt sistemini parçası olarak bizzat kişiden yahut üçüncü kişiden alınmak suretiyle otomatik yolla işlenmektedir.</w:t>
      </w:r>
    </w:p>
    <w:p w14:paraId="7F7E6EF4" w14:textId="77777777" w:rsidR="00FF3149" w:rsidRPr="0017420F" w:rsidRDefault="00FF3149" w:rsidP="0017420F">
      <w:pPr>
        <w:pStyle w:val="Standard"/>
        <w:ind w:firstLine="567"/>
        <w:jc w:val="both"/>
        <w:rPr>
          <w:rFonts w:asciiTheme="majorHAnsi" w:hAnsiTheme="majorHAnsi" w:cs="Times New Roman"/>
          <w:sz w:val="20"/>
          <w:szCs w:val="20"/>
        </w:rPr>
      </w:pPr>
    </w:p>
    <w:p w14:paraId="72800EAA" w14:textId="728CE7F8" w:rsidR="0017420F" w:rsidRPr="005A17CC" w:rsidRDefault="008D316A" w:rsidP="0017420F">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Pr>
          <w:rFonts w:asciiTheme="majorHAnsi" w:eastAsia="Times New Roman" w:hAnsiTheme="majorHAnsi" w:cstheme="majorBidi"/>
          <w:b/>
          <w:bCs/>
          <w:color w:val="345A8A" w:themeColor="accent1" w:themeShade="B5"/>
          <w:kern w:val="0"/>
          <w:sz w:val="20"/>
          <w:szCs w:val="20"/>
          <w:lang w:eastAsia="en-US" w:bidi="ar-SA"/>
        </w:rPr>
        <w:t>7.</w:t>
      </w:r>
      <w:r w:rsidR="002C45CA">
        <w:rPr>
          <w:rFonts w:asciiTheme="majorHAnsi" w:eastAsia="Times New Roman" w:hAnsiTheme="majorHAnsi" w:cstheme="majorBidi"/>
          <w:b/>
          <w:bCs/>
          <w:color w:val="345A8A" w:themeColor="accent1" w:themeShade="B5"/>
          <w:kern w:val="0"/>
          <w:sz w:val="20"/>
          <w:szCs w:val="20"/>
          <w:lang w:eastAsia="en-US" w:bidi="ar-SA"/>
        </w:rPr>
        <w:t>9</w:t>
      </w:r>
      <w:r w:rsidR="005670CB" w:rsidRPr="005A17CC">
        <w:rPr>
          <w:rFonts w:asciiTheme="majorHAnsi" w:eastAsia="Times New Roman" w:hAnsiTheme="majorHAnsi" w:cstheme="majorBidi"/>
          <w:b/>
          <w:bCs/>
          <w:color w:val="345A8A" w:themeColor="accent1" w:themeShade="B5"/>
          <w:kern w:val="0"/>
          <w:sz w:val="20"/>
          <w:szCs w:val="20"/>
          <w:lang w:eastAsia="en-US" w:bidi="ar-SA"/>
        </w:rPr>
        <w:t>. Ziyaretçi</w:t>
      </w:r>
    </w:p>
    <w:p w14:paraId="72800EAB" w14:textId="77777777" w:rsidR="00FE2523" w:rsidRDefault="0017420F" w:rsidP="0017420F">
      <w:pPr>
        <w:pStyle w:val="Standard"/>
        <w:ind w:firstLine="567"/>
        <w:jc w:val="both"/>
        <w:rPr>
          <w:rFonts w:asciiTheme="majorHAnsi" w:hAnsiTheme="majorHAnsi" w:cs="Times New Roman"/>
          <w:sz w:val="20"/>
          <w:szCs w:val="20"/>
        </w:rPr>
      </w:pPr>
      <w:r w:rsidRPr="0017420F">
        <w:rPr>
          <w:rFonts w:asciiTheme="majorHAnsi" w:hAnsiTheme="majorHAnsi" w:cs="Times New Roman"/>
          <w:sz w:val="20"/>
          <w:szCs w:val="20"/>
        </w:rPr>
        <w:t xml:space="preserve">Ziyaretçi kişisel verileri, </w:t>
      </w:r>
    </w:p>
    <w:p w14:paraId="72800EAC" w14:textId="77777777" w:rsidR="00732147" w:rsidRDefault="0017420F" w:rsidP="0017420F">
      <w:pPr>
        <w:pStyle w:val="Standard"/>
        <w:ind w:firstLine="567"/>
        <w:jc w:val="both"/>
        <w:rPr>
          <w:rFonts w:asciiTheme="majorHAnsi" w:hAnsiTheme="majorHAnsi" w:cs="Times New Roman"/>
          <w:sz w:val="20"/>
          <w:szCs w:val="20"/>
        </w:rPr>
      </w:pPr>
      <w:r w:rsidRPr="00285C75">
        <w:rPr>
          <w:rFonts w:asciiTheme="majorHAnsi" w:hAnsiTheme="majorHAnsi" w:cs="Times New Roman"/>
          <w:b/>
          <w:sz w:val="20"/>
          <w:szCs w:val="20"/>
        </w:rPr>
        <w:t>6698 sayılı Kanun’un 5. maddesinde yer alan</w:t>
      </w:r>
      <w:r w:rsidRPr="00285C75">
        <w:rPr>
          <w:rFonts w:asciiTheme="majorHAnsi" w:hAnsiTheme="majorHAnsi" w:cs="Times New Roman"/>
          <w:b/>
          <w:i/>
          <w:sz w:val="20"/>
          <w:szCs w:val="20"/>
        </w:rPr>
        <w:t>; “</w:t>
      </w:r>
      <w:r w:rsidR="00285C75">
        <w:rPr>
          <w:rFonts w:asciiTheme="majorHAnsi" w:hAnsiTheme="majorHAnsi" w:cs="Times New Roman"/>
          <w:b/>
          <w:i/>
          <w:sz w:val="20"/>
          <w:szCs w:val="20"/>
        </w:rPr>
        <w:t>İ</w:t>
      </w:r>
      <w:r w:rsidRPr="00285C75">
        <w:rPr>
          <w:rFonts w:asciiTheme="majorHAnsi" w:hAnsiTheme="majorHAnsi" w:cs="Times New Roman"/>
          <w:b/>
          <w:i/>
          <w:sz w:val="20"/>
          <w:szCs w:val="20"/>
        </w:rPr>
        <w:t>lgili kişinin temel hak ve özgürlüklerine zarar vermemek kaydıyla, veri sorumlusunu meşru menfaatleri için veri işlenmesinin zorunlu olması”</w:t>
      </w:r>
      <w:r w:rsidRPr="0017420F">
        <w:rPr>
          <w:rFonts w:asciiTheme="majorHAnsi" w:hAnsiTheme="majorHAnsi" w:cs="Times New Roman"/>
          <w:sz w:val="20"/>
          <w:szCs w:val="20"/>
        </w:rPr>
        <w:t xml:space="preserve"> </w:t>
      </w:r>
    </w:p>
    <w:p w14:paraId="72800EAD" w14:textId="73EB4A74" w:rsidR="0017420F" w:rsidRPr="0017420F" w:rsidRDefault="00732147" w:rsidP="002C45CA">
      <w:pPr>
        <w:pStyle w:val="Standard"/>
        <w:ind w:firstLine="567"/>
        <w:jc w:val="both"/>
        <w:rPr>
          <w:rFonts w:asciiTheme="majorHAnsi" w:hAnsiTheme="majorHAnsi" w:cs="Times New Roman"/>
          <w:sz w:val="20"/>
          <w:szCs w:val="20"/>
        </w:rPr>
      </w:pPr>
      <w:r>
        <w:rPr>
          <w:rFonts w:asciiTheme="majorHAnsi" w:hAnsiTheme="majorHAnsi" w:cs="Times New Roman"/>
          <w:sz w:val="20"/>
          <w:szCs w:val="20"/>
        </w:rPr>
        <w:t>H</w:t>
      </w:r>
      <w:r w:rsidR="0017420F" w:rsidRPr="0017420F">
        <w:rPr>
          <w:rFonts w:asciiTheme="majorHAnsi" w:hAnsiTheme="majorHAnsi" w:cs="Times New Roman"/>
          <w:sz w:val="20"/>
          <w:szCs w:val="20"/>
        </w:rPr>
        <w:t xml:space="preserve">ukuki sebebine dayanarak </w:t>
      </w:r>
      <w:r w:rsidR="002C45CA" w:rsidRPr="002C45CA">
        <w:rPr>
          <w:rFonts w:asciiTheme="majorHAnsi" w:hAnsiTheme="majorHAnsi" w:cs="Times New Roman"/>
          <w:bCs/>
          <w:sz w:val="20"/>
          <w:szCs w:val="20"/>
        </w:rPr>
        <w:t xml:space="preserve">ziyaretçi kayıt defteri ve güvenlik kameraları aracılığıyla toplanmaktadır. Hizmet binamız içerisindeki </w:t>
      </w:r>
      <w:r w:rsidR="005A5A10" w:rsidRPr="005A5A10">
        <w:rPr>
          <w:rFonts w:asciiTheme="majorHAnsi" w:hAnsiTheme="majorHAnsi" w:cstheme="majorHAnsi"/>
          <w:bCs/>
          <w:kern w:val="0"/>
          <w:sz w:val="20"/>
          <w:szCs w:val="20"/>
        </w:rPr>
        <w:t>giriş kapıları, koridorlar, ortak alanlar, çalışma alanları, depolar, otopark, yemekhaneler, bina dış cephesinde bulunan</w:t>
      </w:r>
      <w:r w:rsidR="002C45CA" w:rsidRPr="002C45CA">
        <w:rPr>
          <w:rFonts w:asciiTheme="majorHAnsi" w:hAnsiTheme="majorHAnsi" w:cs="Times New Roman"/>
          <w:bCs/>
          <w:sz w:val="20"/>
          <w:szCs w:val="20"/>
        </w:rPr>
        <w:t xml:space="preserve"> güvenlik kameraları vasıtasıyla görüntüler </w:t>
      </w:r>
      <w:r w:rsidR="0017420F" w:rsidRPr="002A7724">
        <w:rPr>
          <w:rFonts w:asciiTheme="majorHAnsi" w:hAnsiTheme="majorHAnsi" w:cs="Times New Roman"/>
          <w:sz w:val="20"/>
          <w:szCs w:val="20"/>
        </w:rPr>
        <w:t>kayıt altına alınmak suretiyle otomatik yolla işlenmektedir.</w:t>
      </w:r>
    </w:p>
    <w:p w14:paraId="72800EAE" w14:textId="77777777" w:rsidR="0017420F" w:rsidRPr="0017420F" w:rsidRDefault="0017420F" w:rsidP="0017420F">
      <w:pPr>
        <w:pStyle w:val="Standard"/>
        <w:ind w:firstLine="567"/>
        <w:jc w:val="both"/>
        <w:rPr>
          <w:rFonts w:asciiTheme="majorHAnsi" w:hAnsiTheme="majorHAnsi" w:cs="Times New Roman"/>
          <w:sz w:val="20"/>
          <w:szCs w:val="20"/>
        </w:rPr>
      </w:pPr>
    </w:p>
    <w:p w14:paraId="72800EAF" w14:textId="20DC902D" w:rsidR="0017420F" w:rsidRPr="005A17CC" w:rsidRDefault="008D316A" w:rsidP="0017420F">
      <w:pPr>
        <w:pStyle w:val="Standard"/>
        <w:ind w:firstLine="567"/>
        <w:jc w:val="both"/>
        <w:rPr>
          <w:rFonts w:asciiTheme="majorHAnsi" w:eastAsia="Times New Roman" w:hAnsiTheme="majorHAnsi" w:cstheme="majorBidi"/>
          <w:b/>
          <w:bCs/>
          <w:color w:val="345A8A" w:themeColor="accent1" w:themeShade="B5"/>
          <w:kern w:val="0"/>
          <w:sz w:val="20"/>
          <w:szCs w:val="20"/>
          <w:lang w:eastAsia="en-US" w:bidi="ar-SA"/>
        </w:rPr>
      </w:pPr>
      <w:r>
        <w:rPr>
          <w:rFonts w:asciiTheme="majorHAnsi" w:eastAsia="Times New Roman" w:hAnsiTheme="majorHAnsi" w:cstheme="majorBidi"/>
          <w:b/>
          <w:bCs/>
          <w:color w:val="345A8A" w:themeColor="accent1" w:themeShade="B5"/>
          <w:kern w:val="0"/>
          <w:sz w:val="20"/>
          <w:szCs w:val="20"/>
          <w:lang w:eastAsia="en-US" w:bidi="ar-SA"/>
        </w:rPr>
        <w:t>7.</w:t>
      </w:r>
      <w:r w:rsidR="004723F9">
        <w:rPr>
          <w:rFonts w:asciiTheme="majorHAnsi" w:eastAsia="Times New Roman" w:hAnsiTheme="majorHAnsi" w:cstheme="majorBidi"/>
          <w:b/>
          <w:bCs/>
          <w:color w:val="345A8A" w:themeColor="accent1" w:themeShade="B5"/>
          <w:kern w:val="0"/>
          <w:sz w:val="20"/>
          <w:szCs w:val="20"/>
          <w:lang w:eastAsia="en-US" w:bidi="ar-SA"/>
        </w:rPr>
        <w:t>10</w:t>
      </w:r>
      <w:r w:rsidR="005670CB" w:rsidRPr="005A17CC">
        <w:rPr>
          <w:rFonts w:asciiTheme="majorHAnsi" w:eastAsia="Times New Roman" w:hAnsiTheme="majorHAnsi" w:cstheme="majorBidi"/>
          <w:b/>
          <w:bCs/>
          <w:color w:val="345A8A" w:themeColor="accent1" w:themeShade="B5"/>
          <w:kern w:val="0"/>
          <w:sz w:val="20"/>
          <w:szCs w:val="20"/>
          <w:lang w:eastAsia="en-US" w:bidi="ar-SA"/>
        </w:rPr>
        <w:t>. Çevrimiçi Ziyaretçi</w:t>
      </w:r>
    </w:p>
    <w:p w14:paraId="72800EB0" w14:textId="77777777" w:rsidR="00FE2523" w:rsidRDefault="0017420F" w:rsidP="0017420F">
      <w:pPr>
        <w:pStyle w:val="Standard"/>
        <w:ind w:firstLine="567"/>
        <w:jc w:val="both"/>
        <w:rPr>
          <w:rFonts w:asciiTheme="majorHAnsi" w:hAnsiTheme="majorHAnsi" w:cs="Times New Roman"/>
          <w:sz w:val="20"/>
          <w:szCs w:val="20"/>
        </w:rPr>
      </w:pPr>
      <w:r w:rsidRPr="0017420F">
        <w:rPr>
          <w:rFonts w:asciiTheme="majorHAnsi" w:hAnsiTheme="majorHAnsi" w:cs="Times New Roman"/>
          <w:sz w:val="20"/>
          <w:szCs w:val="20"/>
        </w:rPr>
        <w:t xml:space="preserve">Çevrimiçi Ziyaretçi, kişisel verileri, </w:t>
      </w:r>
    </w:p>
    <w:p w14:paraId="72800EB1" w14:textId="77777777" w:rsidR="00732147" w:rsidRDefault="0017420F" w:rsidP="0017420F">
      <w:pPr>
        <w:pStyle w:val="Standard"/>
        <w:ind w:firstLine="567"/>
        <w:jc w:val="both"/>
        <w:rPr>
          <w:rFonts w:asciiTheme="majorHAnsi" w:hAnsiTheme="majorHAnsi" w:cs="Times New Roman"/>
          <w:sz w:val="20"/>
          <w:szCs w:val="20"/>
        </w:rPr>
      </w:pPr>
      <w:r w:rsidRPr="00285C75">
        <w:rPr>
          <w:rFonts w:asciiTheme="majorHAnsi" w:hAnsiTheme="majorHAnsi" w:cs="Times New Roman"/>
          <w:b/>
          <w:sz w:val="20"/>
          <w:szCs w:val="20"/>
        </w:rPr>
        <w:t xml:space="preserve">6698 sayılı Kanun’un 5. maddesinde yer alan; </w:t>
      </w:r>
      <w:r w:rsidRPr="00285C75">
        <w:rPr>
          <w:rFonts w:asciiTheme="majorHAnsi" w:hAnsiTheme="majorHAnsi" w:cs="Times New Roman"/>
          <w:b/>
          <w:i/>
          <w:sz w:val="20"/>
          <w:szCs w:val="20"/>
        </w:rPr>
        <w:t>“</w:t>
      </w:r>
      <w:r w:rsidR="00285C75">
        <w:rPr>
          <w:rFonts w:asciiTheme="majorHAnsi" w:hAnsiTheme="majorHAnsi" w:cs="Times New Roman"/>
          <w:b/>
          <w:i/>
          <w:sz w:val="20"/>
          <w:szCs w:val="20"/>
        </w:rPr>
        <w:t>K</w:t>
      </w:r>
      <w:r w:rsidRPr="00285C75">
        <w:rPr>
          <w:rFonts w:asciiTheme="majorHAnsi" w:hAnsiTheme="majorHAnsi" w:cs="Times New Roman"/>
          <w:b/>
          <w:i/>
          <w:sz w:val="20"/>
          <w:szCs w:val="20"/>
        </w:rPr>
        <w:t>anunlarda açıkça öngörülmesi”</w:t>
      </w:r>
      <w:r w:rsidRPr="0017420F">
        <w:rPr>
          <w:rFonts w:asciiTheme="majorHAnsi" w:hAnsiTheme="majorHAnsi" w:cs="Times New Roman"/>
          <w:sz w:val="20"/>
          <w:szCs w:val="20"/>
        </w:rPr>
        <w:t xml:space="preserve"> </w:t>
      </w:r>
    </w:p>
    <w:p w14:paraId="72800EB2" w14:textId="77777777" w:rsidR="0017420F" w:rsidRDefault="00732147" w:rsidP="0017420F">
      <w:pPr>
        <w:pStyle w:val="Standard"/>
        <w:ind w:firstLine="567"/>
        <w:jc w:val="both"/>
        <w:rPr>
          <w:rFonts w:asciiTheme="majorHAnsi" w:hAnsiTheme="majorHAnsi" w:cs="Times New Roman"/>
          <w:sz w:val="20"/>
          <w:szCs w:val="20"/>
        </w:rPr>
      </w:pPr>
      <w:r>
        <w:rPr>
          <w:rFonts w:asciiTheme="majorHAnsi" w:hAnsiTheme="majorHAnsi" w:cs="Times New Roman"/>
          <w:sz w:val="20"/>
          <w:szCs w:val="20"/>
        </w:rPr>
        <w:t>H</w:t>
      </w:r>
      <w:r w:rsidR="0017420F" w:rsidRPr="0017420F">
        <w:rPr>
          <w:rFonts w:asciiTheme="majorHAnsi" w:hAnsiTheme="majorHAnsi" w:cs="Times New Roman"/>
          <w:sz w:val="20"/>
          <w:szCs w:val="20"/>
        </w:rPr>
        <w:t>ukuki sebe</w:t>
      </w:r>
      <w:r w:rsidR="00285C75">
        <w:rPr>
          <w:rFonts w:asciiTheme="majorHAnsi" w:hAnsiTheme="majorHAnsi" w:cs="Times New Roman"/>
          <w:sz w:val="20"/>
          <w:szCs w:val="20"/>
        </w:rPr>
        <w:t>b</w:t>
      </w:r>
      <w:r w:rsidR="0017420F" w:rsidRPr="0017420F">
        <w:rPr>
          <w:rFonts w:asciiTheme="majorHAnsi" w:hAnsiTheme="majorHAnsi" w:cs="Times New Roman"/>
          <w:sz w:val="20"/>
          <w:szCs w:val="20"/>
        </w:rPr>
        <w:t>ine dayanarak otomatik yolla işlenmektedir.</w:t>
      </w:r>
    </w:p>
    <w:p w14:paraId="72800EB3" w14:textId="77777777" w:rsidR="0017420F" w:rsidRPr="005A17CC" w:rsidRDefault="0017420F" w:rsidP="005A17CC">
      <w:pPr>
        <w:pStyle w:val="Standard"/>
        <w:ind w:firstLine="567"/>
        <w:jc w:val="both"/>
        <w:rPr>
          <w:rFonts w:asciiTheme="majorHAnsi" w:eastAsia="Times New Roman" w:hAnsiTheme="majorHAnsi" w:cstheme="majorBidi"/>
          <w:b/>
          <w:bCs/>
          <w:color w:val="345A8A" w:themeColor="accent1" w:themeShade="B5"/>
          <w:kern w:val="0"/>
          <w:lang w:eastAsia="en-US" w:bidi="ar-SA"/>
        </w:rPr>
      </w:pPr>
    </w:p>
    <w:p w14:paraId="72800EB4" w14:textId="77777777" w:rsidR="001F3C4B" w:rsidRPr="005A17CC" w:rsidRDefault="00E221EB" w:rsidP="005A17CC">
      <w:pPr>
        <w:pStyle w:val="Standard"/>
        <w:ind w:firstLine="567"/>
        <w:jc w:val="both"/>
        <w:rPr>
          <w:rFonts w:asciiTheme="majorHAnsi" w:eastAsia="Times New Roman" w:hAnsiTheme="majorHAnsi" w:cstheme="majorBidi"/>
          <w:b/>
          <w:bCs/>
          <w:color w:val="345A8A" w:themeColor="accent1" w:themeShade="B5"/>
          <w:kern w:val="0"/>
          <w:lang w:eastAsia="en-US" w:bidi="ar-SA"/>
        </w:rPr>
      </w:pPr>
      <w:r w:rsidRPr="005A17CC">
        <w:rPr>
          <w:rFonts w:asciiTheme="majorHAnsi" w:eastAsia="Times New Roman" w:hAnsiTheme="majorHAnsi" w:cstheme="majorBidi"/>
          <w:b/>
          <w:bCs/>
          <w:color w:val="345A8A" w:themeColor="accent1" w:themeShade="B5"/>
          <w:kern w:val="0"/>
          <w:lang w:eastAsia="en-US" w:bidi="ar-SA"/>
        </w:rPr>
        <w:t>8</w:t>
      </w:r>
      <w:r w:rsidR="00CF3F3A" w:rsidRPr="005A17CC">
        <w:rPr>
          <w:rFonts w:asciiTheme="majorHAnsi" w:eastAsia="Times New Roman" w:hAnsiTheme="majorHAnsi" w:cstheme="majorBidi"/>
          <w:b/>
          <w:bCs/>
          <w:color w:val="345A8A" w:themeColor="accent1" w:themeShade="B5"/>
          <w:kern w:val="0"/>
          <w:lang w:eastAsia="en-US" w:bidi="ar-SA"/>
        </w:rPr>
        <w:t>.</w:t>
      </w:r>
      <w:r w:rsidR="00AE35EF" w:rsidRPr="005A17CC">
        <w:rPr>
          <w:rFonts w:asciiTheme="majorHAnsi" w:eastAsia="Times New Roman" w:hAnsiTheme="majorHAnsi" w:cstheme="majorBidi"/>
          <w:b/>
          <w:bCs/>
          <w:color w:val="345A8A" w:themeColor="accent1" w:themeShade="B5"/>
          <w:kern w:val="0"/>
          <w:lang w:eastAsia="en-US" w:bidi="ar-SA"/>
        </w:rPr>
        <w:t xml:space="preserve"> </w:t>
      </w:r>
      <w:r w:rsidR="001F3C4B" w:rsidRPr="005A17CC">
        <w:rPr>
          <w:rFonts w:asciiTheme="majorHAnsi" w:eastAsia="Times New Roman" w:hAnsiTheme="majorHAnsi" w:cstheme="majorBidi"/>
          <w:b/>
          <w:bCs/>
          <w:color w:val="345A8A" w:themeColor="accent1" w:themeShade="B5"/>
          <w:kern w:val="0"/>
          <w:lang w:eastAsia="en-US" w:bidi="ar-SA"/>
        </w:rPr>
        <w:t>KİŞİSEL VERİ AKTARIMININ AKTARIM ŞARTLARINA UYGUN OLARAK GERÇEKLEŞTİRİLMESİ</w:t>
      </w:r>
      <w:bookmarkEnd w:id="19"/>
    </w:p>
    <w:p w14:paraId="72800EB5" w14:textId="77777777" w:rsidR="001F3C4B" w:rsidRPr="00294594" w:rsidRDefault="001F3C4B" w:rsidP="00CC0677">
      <w:pPr>
        <w:ind w:firstLine="567"/>
        <w:jc w:val="both"/>
        <w:rPr>
          <w:rFonts w:asciiTheme="majorHAnsi" w:eastAsia="Times New Roman" w:hAnsiTheme="majorHAnsi" w:cs="Times New Roman"/>
          <w:sz w:val="20"/>
          <w:szCs w:val="20"/>
          <w:lang w:val="tr-TR"/>
        </w:rPr>
      </w:pPr>
    </w:p>
    <w:p w14:paraId="72800EB6" w14:textId="77777777" w:rsidR="001F3C4B" w:rsidRDefault="00A14CF9" w:rsidP="005908BE">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w:t>
      </w:r>
      <w:r w:rsidR="001F3C4B" w:rsidRPr="00294594">
        <w:rPr>
          <w:rFonts w:asciiTheme="majorHAnsi" w:eastAsia="Times New Roman" w:hAnsiTheme="majorHAnsi" w:cs="Times New Roman"/>
          <w:sz w:val="20"/>
          <w:szCs w:val="20"/>
          <w:lang w:val="tr-TR"/>
        </w:rPr>
        <w:t xml:space="preserve"> tarafından gerçekleştirilecek kişisel veri aktarımlarında (kişisel verilerin aktif olarak üçüncü kişilerle paylaşılması veya kişisel verilerin üçüncü kişilerin erişime açılması) KVK Kanunu’nun 8. ve 9. maddelerinde düzenlenmiş olan kişisel veri aktarım şartlarına uygun hareket edilmelidir.</w:t>
      </w:r>
    </w:p>
    <w:p w14:paraId="72800EB7" w14:textId="77777777" w:rsidR="006F745F" w:rsidRDefault="00420F13" w:rsidP="005908BE">
      <w:pPr>
        <w:pStyle w:val="Standard"/>
        <w:ind w:firstLine="567"/>
        <w:jc w:val="both"/>
        <w:rPr>
          <w:rFonts w:asciiTheme="majorHAnsi" w:hAnsiTheme="majorHAnsi" w:cs="Times New Roman"/>
          <w:sz w:val="20"/>
          <w:szCs w:val="20"/>
        </w:rPr>
      </w:pPr>
      <w:r>
        <w:rPr>
          <w:rFonts w:asciiTheme="majorHAnsi" w:hAnsiTheme="majorHAnsi" w:cs="Times New Roman"/>
          <w:sz w:val="20"/>
          <w:szCs w:val="20"/>
        </w:rPr>
        <w:t>Şirket veri envanteri dikkate alınarak kişisel veriler</w:t>
      </w:r>
      <w:r w:rsidRPr="00294594">
        <w:rPr>
          <w:rFonts w:asciiTheme="majorHAnsi" w:hAnsiTheme="majorHAnsi" w:cs="Times New Roman"/>
          <w:sz w:val="20"/>
          <w:szCs w:val="20"/>
        </w:rPr>
        <w:t xml:space="preserve"> ilgisine göre; </w:t>
      </w:r>
      <w:r w:rsidR="0017420F" w:rsidRPr="0017420F">
        <w:rPr>
          <w:rFonts w:asciiTheme="majorHAnsi" w:hAnsiTheme="majorHAnsi" w:cs="Times New Roman"/>
          <w:sz w:val="20"/>
          <w:szCs w:val="20"/>
        </w:rPr>
        <w:t xml:space="preserve">yukarıda belirtilen amaçların gerçekleştirilmesi </w:t>
      </w:r>
      <w:r w:rsidR="00FE2523" w:rsidRPr="0017420F">
        <w:rPr>
          <w:rFonts w:asciiTheme="majorHAnsi" w:hAnsiTheme="majorHAnsi" w:cs="Times New Roman"/>
          <w:sz w:val="20"/>
          <w:szCs w:val="20"/>
        </w:rPr>
        <w:t>doğrultusunda</w:t>
      </w:r>
      <w:r w:rsidR="00FE2523">
        <w:rPr>
          <w:rFonts w:asciiTheme="majorHAnsi" w:hAnsiTheme="majorHAnsi" w:cs="Times New Roman"/>
          <w:sz w:val="20"/>
          <w:szCs w:val="20"/>
        </w:rPr>
        <w:t>,</w:t>
      </w:r>
    </w:p>
    <w:p w14:paraId="69465014" w14:textId="13F9A1C8" w:rsidR="009D5E17" w:rsidRDefault="009D5E17" w:rsidP="009D5E17">
      <w:pPr>
        <w:pStyle w:val="NormalWeb"/>
        <w:shd w:val="clear" w:color="auto" w:fill="FFFFFF"/>
        <w:spacing w:before="52" w:after="52" w:line="276" w:lineRule="auto"/>
        <w:ind w:firstLine="567"/>
        <w:jc w:val="both"/>
        <w:rPr>
          <w:rFonts w:asciiTheme="majorHAnsi" w:hAnsiTheme="majorHAnsi" w:cstheme="majorHAnsi"/>
          <w:bCs/>
          <w:color w:val="000000"/>
          <w:sz w:val="20"/>
          <w:szCs w:val="20"/>
        </w:rPr>
      </w:pPr>
      <w:r w:rsidRPr="009D5E17">
        <w:rPr>
          <w:rFonts w:asciiTheme="majorHAnsi" w:hAnsiTheme="majorHAnsi" w:cstheme="majorHAnsi"/>
          <w:bCs/>
          <w:color w:val="000000"/>
          <w:sz w:val="20"/>
          <w:szCs w:val="20"/>
        </w:rPr>
        <w:t xml:space="preserve">Yurt içinde kanunen yetkili kamu kurum ve kuruluşlarına, bireysel emeklilik sözleşmesi yapılan anlaşmalı bankaya, ferdi kaza sigortası yapılan sigorta şirketine, anlaşmalı yeminli mali müşavire, anlaşmalı kalite yönetim sistemi temsilcisine, anlaşmalı avukata, anlaşmalı muhasebe programına, </w:t>
      </w:r>
      <w:r>
        <w:rPr>
          <w:rFonts w:asciiTheme="majorHAnsi" w:hAnsiTheme="majorHAnsi" w:cstheme="majorHAnsi"/>
          <w:bCs/>
          <w:color w:val="000000"/>
          <w:sz w:val="20"/>
          <w:szCs w:val="20"/>
        </w:rPr>
        <w:t xml:space="preserve">anlaşmalı bankaya, </w:t>
      </w:r>
      <w:r w:rsidRPr="009D5E17">
        <w:rPr>
          <w:rFonts w:asciiTheme="majorHAnsi" w:hAnsiTheme="majorHAnsi" w:cstheme="majorHAnsi"/>
          <w:bCs/>
          <w:color w:val="000000"/>
          <w:sz w:val="20"/>
          <w:szCs w:val="20"/>
        </w:rPr>
        <w:t xml:space="preserve">maaş alınan bankaya </w:t>
      </w:r>
    </w:p>
    <w:p w14:paraId="61F698F9" w14:textId="77777777" w:rsidR="00261D3E" w:rsidRPr="003E7702" w:rsidRDefault="00261D3E" w:rsidP="005908BE">
      <w:pPr>
        <w:pStyle w:val="NormalWeb"/>
        <w:shd w:val="clear" w:color="auto" w:fill="FFFFFF"/>
        <w:spacing w:before="52" w:after="52" w:line="276" w:lineRule="auto"/>
        <w:ind w:firstLine="567"/>
        <w:jc w:val="both"/>
        <w:rPr>
          <w:rStyle w:val="Gl"/>
          <w:rFonts w:asciiTheme="majorHAnsi" w:hAnsiTheme="majorHAnsi" w:cstheme="majorHAnsi"/>
          <w:b w:val="0"/>
          <w:bCs w:val="0"/>
          <w:color w:val="000000"/>
          <w:sz w:val="20"/>
          <w:szCs w:val="20"/>
        </w:rPr>
      </w:pPr>
      <w:r w:rsidRPr="003E7702">
        <w:rPr>
          <w:rStyle w:val="Gl"/>
          <w:rFonts w:asciiTheme="majorHAnsi" w:hAnsiTheme="majorHAnsi" w:cstheme="majorHAnsi"/>
          <w:b w:val="0"/>
          <w:bCs w:val="0"/>
          <w:color w:val="000000"/>
          <w:sz w:val="20"/>
          <w:szCs w:val="20"/>
        </w:rPr>
        <w:t>6698 sayılı Kanun’un 8. maddesinde belirtilen kişisel veri işleme şartları ve amaçları çerçevesinde</w:t>
      </w:r>
    </w:p>
    <w:p w14:paraId="72800EBC" w14:textId="77777777" w:rsidR="0017420F" w:rsidRPr="006F745F" w:rsidRDefault="006F745F" w:rsidP="005908BE">
      <w:pPr>
        <w:pStyle w:val="Standard"/>
        <w:ind w:firstLine="567"/>
        <w:jc w:val="both"/>
        <w:rPr>
          <w:rFonts w:asciiTheme="majorHAnsi" w:hAnsiTheme="majorHAnsi" w:cstheme="majorHAnsi"/>
          <w:sz w:val="20"/>
          <w:szCs w:val="20"/>
        </w:rPr>
      </w:pPr>
      <w:r w:rsidRPr="006F745F">
        <w:rPr>
          <w:rFonts w:asciiTheme="majorHAnsi" w:hAnsiTheme="majorHAnsi" w:cstheme="majorHAnsi"/>
          <w:sz w:val="20"/>
          <w:szCs w:val="20"/>
        </w:rPr>
        <w:t>Aktarılabilecektir</w:t>
      </w:r>
      <w:r w:rsidR="0017420F" w:rsidRPr="006F745F">
        <w:rPr>
          <w:rFonts w:asciiTheme="majorHAnsi" w:hAnsiTheme="majorHAnsi" w:cstheme="majorHAnsi"/>
          <w:sz w:val="20"/>
          <w:szCs w:val="20"/>
        </w:rPr>
        <w:t>.</w:t>
      </w:r>
    </w:p>
    <w:p w14:paraId="72800EBD" w14:textId="77777777" w:rsidR="005C64EF" w:rsidRPr="006F745F" w:rsidRDefault="005C64EF" w:rsidP="005908BE">
      <w:pPr>
        <w:ind w:firstLine="567"/>
        <w:rPr>
          <w:rFonts w:asciiTheme="majorHAnsi" w:hAnsiTheme="majorHAnsi" w:cstheme="majorHAnsi"/>
          <w:sz w:val="20"/>
          <w:szCs w:val="20"/>
          <w:lang w:val="tr-TR"/>
        </w:rPr>
      </w:pPr>
      <w:bookmarkStart w:id="25" w:name="_Toc431719728"/>
    </w:p>
    <w:p w14:paraId="72800EBE" w14:textId="77777777" w:rsidR="001F3C4B" w:rsidRPr="006F745F" w:rsidRDefault="00E8445A" w:rsidP="005908BE">
      <w:pPr>
        <w:pStyle w:val="Standard"/>
        <w:ind w:firstLine="567"/>
        <w:jc w:val="both"/>
        <w:rPr>
          <w:rFonts w:asciiTheme="majorHAnsi" w:eastAsia="Times New Roman" w:hAnsiTheme="majorHAnsi" w:cstheme="majorHAnsi"/>
          <w:b/>
          <w:bCs/>
          <w:color w:val="345A8A" w:themeColor="accent1" w:themeShade="B5"/>
          <w:kern w:val="0"/>
          <w:sz w:val="20"/>
          <w:szCs w:val="20"/>
          <w:lang w:eastAsia="en-US" w:bidi="ar-SA"/>
        </w:rPr>
      </w:pPr>
      <w:r w:rsidRPr="006F745F">
        <w:rPr>
          <w:rFonts w:asciiTheme="majorHAnsi" w:eastAsia="Times New Roman" w:hAnsiTheme="majorHAnsi" w:cstheme="majorHAnsi"/>
          <w:b/>
          <w:bCs/>
          <w:color w:val="345A8A" w:themeColor="accent1" w:themeShade="B5"/>
          <w:kern w:val="0"/>
          <w:sz w:val="20"/>
          <w:szCs w:val="20"/>
          <w:lang w:eastAsia="en-US" w:bidi="ar-SA"/>
        </w:rPr>
        <w:t>9.</w:t>
      </w:r>
      <w:r w:rsidR="00AE35EF" w:rsidRPr="006F745F">
        <w:rPr>
          <w:rFonts w:asciiTheme="majorHAnsi" w:eastAsia="Times New Roman" w:hAnsiTheme="majorHAnsi" w:cstheme="majorHAnsi"/>
          <w:b/>
          <w:bCs/>
          <w:color w:val="345A8A" w:themeColor="accent1" w:themeShade="B5"/>
          <w:kern w:val="0"/>
          <w:sz w:val="20"/>
          <w:szCs w:val="20"/>
          <w:lang w:eastAsia="en-US" w:bidi="ar-SA"/>
        </w:rPr>
        <w:t xml:space="preserve"> </w:t>
      </w:r>
      <w:r w:rsidR="001F3C4B" w:rsidRPr="006F745F">
        <w:rPr>
          <w:rFonts w:asciiTheme="majorHAnsi" w:eastAsia="Times New Roman" w:hAnsiTheme="majorHAnsi" w:cstheme="majorHAnsi"/>
          <w:b/>
          <w:bCs/>
          <w:color w:val="345A8A" w:themeColor="accent1" w:themeShade="B5"/>
          <w:kern w:val="0"/>
          <w:sz w:val="20"/>
          <w:szCs w:val="20"/>
          <w:lang w:eastAsia="en-US" w:bidi="ar-SA"/>
        </w:rPr>
        <w:t>KİŞİSEL VERİLERİN GÜVENLİĞİNİN SAĞLANMASI</w:t>
      </w:r>
      <w:bookmarkEnd w:id="25"/>
    </w:p>
    <w:p w14:paraId="72800EBF" w14:textId="77777777" w:rsidR="001F3C4B" w:rsidRPr="006F745F" w:rsidRDefault="001F3C4B" w:rsidP="005908BE">
      <w:pPr>
        <w:ind w:firstLine="567"/>
        <w:jc w:val="both"/>
        <w:rPr>
          <w:rFonts w:asciiTheme="majorHAnsi" w:eastAsia="Times New Roman" w:hAnsiTheme="majorHAnsi" w:cstheme="majorHAnsi"/>
          <w:sz w:val="20"/>
          <w:szCs w:val="20"/>
          <w:lang w:val="tr-TR"/>
        </w:rPr>
      </w:pPr>
    </w:p>
    <w:p w14:paraId="72800EC0" w14:textId="77777777" w:rsidR="001F3C4B" w:rsidRDefault="001F3C4B" w:rsidP="005908BE">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 kişisel verilerin hukuka aykırı olarak açıklanmasını, aktarılmasını, kişisel verilere hu</w:t>
      </w:r>
      <w:r w:rsidR="00B3649F">
        <w:rPr>
          <w:rFonts w:asciiTheme="majorHAnsi" w:eastAsia="Times New Roman" w:hAnsiTheme="majorHAnsi" w:cs="Times New Roman"/>
          <w:sz w:val="20"/>
          <w:szCs w:val="20"/>
          <w:lang w:val="tr-TR"/>
        </w:rPr>
        <w:t>kuka aykırı olarak erişilmesini</w:t>
      </w:r>
      <w:r w:rsidRPr="00294594">
        <w:rPr>
          <w:rFonts w:asciiTheme="majorHAnsi" w:eastAsia="Times New Roman" w:hAnsiTheme="majorHAnsi" w:cs="Times New Roman"/>
          <w:sz w:val="20"/>
          <w:szCs w:val="20"/>
          <w:lang w:val="tr-TR"/>
        </w:rPr>
        <w:t xml:space="preserve"> veya başka şekillerde meydana gelebilecek güvenlik eksikliklerini önlemek için, </w:t>
      </w:r>
      <w:r w:rsidR="00B3649F" w:rsidRPr="00294594">
        <w:rPr>
          <w:rFonts w:asciiTheme="majorHAnsi" w:eastAsia="Times New Roman" w:hAnsiTheme="majorHAnsi" w:cs="Times New Roman"/>
          <w:sz w:val="20"/>
          <w:szCs w:val="20"/>
          <w:lang w:val="tr-TR"/>
        </w:rPr>
        <w:t>imkânlar</w:t>
      </w:r>
      <w:r w:rsidRPr="00294594">
        <w:rPr>
          <w:rFonts w:asciiTheme="majorHAnsi" w:eastAsia="Times New Roman" w:hAnsiTheme="majorHAnsi" w:cs="Times New Roman"/>
          <w:sz w:val="20"/>
          <w:szCs w:val="20"/>
          <w:lang w:val="tr-TR"/>
        </w:rPr>
        <w:t xml:space="preserve"> </w:t>
      </w:r>
      <w:r w:rsidR="00B3649F" w:rsidRPr="00294594">
        <w:rPr>
          <w:rFonts w:asciiTheme="majorHAnsi" w:eastAsia="Times New Roman" w:hAnsiTheme="majorHAnsi" w:cs="Times New Roman"/>
          <w:sz w:val="20"/>
          <w:szCs w:val="20"/>
          <w:lang w:val="tr-TR"/>
        </w:rPr>
        <w:t>dâhilinde</w:t>
      </w:r>
      <w:r w:rsidRPr="00294594">
        <w:rPr>
          <w:rFonts w:asciiTheme="majorHAnsi" w:eastAsia="Times New Roman" w:hAnsiTheme="majorHAnsi" w:cs="Times New Roman"/>
          <w:sz w:val="20"/>
          <w:szCs w:val="20"/>
          <w:lang w:val="tr-TR"/>
        </w:rPr>
        <w:t xml:space="preserve">, korunacak verinin niteliğine göre gerekli her türlü tedbiri almalıdır. </w:t>
      </w:r>
    </w:p>
    <w:p w14:paraId="72800EC1" w14:textId="77777777" w:rsidR="00BF0E09" w:rsidRDefault="001F3C4B" w:rsidP="005908BE">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lastRenderedPageBreak/>
        <w:t>Bu kapsamda Şirket tarafından gerekli (i) idari ve (ii) teknik tedbirler alınmalı, (iii) şirket bünyesinde denetim sistemi kurulmalı ve (iv) kişisel verilerin kanuni olmayan yollarla ifşası durumunda KVK Kanunu’nda öngörülen tedbirler alınmalıdır.</w:t>
      </w:r>
    </w:p>
    <w:p w14:paraId="72800EC2" w14:textId="77777777" w:rsidR="000A64DB" w:rsidRPr="00294594" w:rsidRDefault="000A64DB" w:rsidP="00CC0677">
      <w:pPr>
        <w:pStyle w:val="Standard"/>
        <w:ind w:firstLine="567"/>
        <w:jc w:val="both"/>
        <w:rPr>
          <w:rFonts w:asciiTheme="majorHAnsi" w:hAnsiTheme="majorHAnsi" w:cs="Times New Roman"/>
          <w:b/>
          <w:sz w:val="20"/>
          <w:szCs w:val="20"/>
        </w:rPr>
      </w:pPr>
    </w:p>
    <w:p w14:paraId="72800EC3" w14:textId="77777777" w:rsidR="00A13CE7" w:rsidRPr="005A17CC" w:rsidRDefault="00E221EB" w:rsidP="00CC0677">
      <w:pPr>
        <w:pStyle w:val="Balk6"/>
        <w:numPr>
          <w:ilvl w:val="0"/>
          <w:numId w:val="0"/>
        </w:numPr>
        <w:ind w:firstLine="567"/>
        <w:jc w:val="both"/>
        <w:rPr>
          <w:rFonts w:asciiTheme="majorHAnsi" w:hAnsiTheme="majorHAnsi" w:cstheme="majorBidi"/>
          <w:bCs/>
          <w:color w:val="345A8A" w:themeColor="accent1" w:themeShade="B5"/>
        </w:rPr>
      </w:pPr>
      <w:bookmarkStart w:id="26" w:name="_Toc431719729"/>
      <w:r w:rsidRPr="005A17CC">
        <w:rPr>
          <w:rFonts w:asciiTheme="majorHAnsi" w:hAnsiTheme="majorHAnsi" w:cstheme="majorBidi"/>
          <w:bCs/>
          <w:color w:val="345A8A" w:themeColor="accent1" w:themeShade="B5"/>
        </w:rPr>
        <w:t>9.1.</w:t>
      </w:r>
      <w:r w:rsidR="00AE35EF" w:rsidRPr="005A17CC">
        <w:rPr>
          <w:rFonts w:asciiTheme="majorHAnsi" w:hAnsiTheme="majorHAnsi" w:cstheme="majorBidi"/>
          <w:bCs/>
          <w:color w:val="345A8A" w:themeColor="accent1" w:themeShade="B5"/>
        </w:rPr>
        <w:t xml:space="preserve"> </w:t>
      </w:r>
      <w:r w:rsidR="00A13CE7" w:rsidRPr="005A17CC">
        <w:rPr>
          <w:rFonts w:asciiTheme="majorHAnsi" w:hAnsiTheme="majorHAnsi" w:cstheme="majorBidi"/>
          <w:bCs/>
          <w:color w:val="345A8A" w:themeColor="accent1" w:themeShade="B5"/>
        </w:rPr>
        <w:t>İdari Tedbirler</w:t>
      </w:r>
      <w:bookmarkEnd w:id="26"/>
    </w:p>
    <w:p w14:paraId="72800EC4" w14:textId="77777777" w:rsidR="00A9100F" w:rsidRPr="00294594" w:rsidRDefault="00A9100F" w:rsidP="000F4996">
      <w:pPr>
        <w:pStyle w:val="ListeParagraf"/>
        <w:numPr>
          <w:ilvl w:val="0"/>
          <w:numId w:val="4"/>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 kişisel verilerin korunmasına ilişkin olarak çalışanlarını eğitmeli ve bilinçlendirmelidir.</w:t>
      </w:r>
    </w:p>
    <w:p w14:paraId="72800EC5" w14:textId="77777777" w:rsidR="006B5517" w:rsidRPr="00294594" w:rsidRDefault="00A9100F" w:rsidP="000F4996">
      <w:pPr>
        <w:pStyle w:val="ListeParagraf"/>
        <w:numPr>
          <w:ilvl w:val="0"/>
          <w:numId w:val="4"/>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 xml:space="preserve">Kişisel verilerin aktarıma konu olduğu durumlarda, </w:t>
      </w:r>
      <w:r w:rsidR="006B5517" w:rsidRPr="00294594">
        <w:rPr>
          <w:rFonts w:asciiTheme="majorHAnsi" w:eastAsia="Times New Roman" w:hAnsiTheme="majorHAnsi" w:cs="Times New Roman"/>
          <w:sz w:val="20"/>
          <w:szCs w:val="20"/>
          <w:lang w:val="tr-TR"/>
        </w:rPr>
        <w:t>Şirket</w:t>
      </w:r>
      <w:r w:rsidRPr="00294594">
        <w:rPr>
          <w:rFonts w:asciiTheme="majorHAnsi" w:eastAsia="Times New Roman" w:hAnsiTheme="majorHAnsi" w:cs="Times New Roman"/>
          <w:sz w:val="20"/>
          <w:szCs w:val="20"/>
          <w:lang w:val="tr-TR"/>
        </w:rPr>
        <w:t xml:space="preserve"> kişisel verilerin aktarıldığı kişiler ile akdedilmiş sözleşmelere, kişisel verilerin aktarıldığı tarafın veri güvenliğini sağlamaya yönelik yükümlülükleri yerine getireceğine ilişkin kayıtlar eklemelidir. Bu kapsamda, aktarılan tarafın kişisel verilerin korunması amacıyla gerekli her türlü tedbiri alacağı ve kendi kuruluşlarında bu tedbirlerin uygulanmasını temin edeceği taahhüt altına alınmalıdır.</w:t>
      </w:r>
    </w:p>
    <w:p w14:paraId="72800EC6" w14:textId="77777777" w:rsidR="006B5517" w:rsidRPr="00294594" w:rsidRDefault="006B5517" w:rsidP="000F4996">
      <w:pPr>
        <w:pStyle w:val="ListeParagraf"/>
        <w:numPr>
          <w:ilvl w:val="0"/>
          <w:numId w:val="4"/>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w:t>
      </w:r>
      <w:r w:rsidR="00A9100F" w:rsidRPr="00294594">
        <w:rPr>
          <w:rFonts w:asciiTheme="majorHAnsi" w:eastAsia="Times New Roman" w:hAnsiTheme="majorHAnsi" w:cs="Times New Roman"/>
          <w:sz w:val="20"/>
          <w:szCs w:val="20"/>
          <w:lang w:val="tr-TR"/>
        </w:rPr>
        <w:t xml:space="preserve"> tarafından gerçekleştirilen süreçler detaylı olarak</w:t>
      </w:r>
      <w:r w:rsidR="0099510A" w:rsidRPr="00294594">
        <w:rPr>
          <w:rFonts w:asciiTheme="majorHAnsi" w:eastAsia="Times New Roman" w:hAnsiTheme="majorHAnsi" w:cs="Times New Roman"/>
          <w:sz w:val="20"/>
          <w:szCs w:val="20"/>
          <w:lang w:val="tr-TR"/>
        </w:rPr>
        <w:t xml:space="preserve"> </w:t>
      </w:r>
      <w:r w:rsidR="00A9100F" w:rsidRPr="00294594">
        <w:rPr>
          <w:rFonts w:asciiTheme="majorHAnsi" w:eastAsia="Times New Roman" w:hAnsiTheme="majorHAnsi" w:cs="Times New Roman"/>
          <w:sz w:val="20"/>
          <w:szCs w:val="20"/>
          <w:lang w:val="tr-TR"/>
        </w:rPr>
        <w:t>incelenmeli, süreç kapsamında yürütülen kişisel veri işleme faaliyetleri her</w:t>
      </w:r>
      <w:r w:rsidR="0099510A" w:rsidRPr="00294594">
        <w:rPr>
          <w:rFonts w:asciiTheme="majorHAnsi" w:eastAsia="Times New Roman" w:hAnsiTheme="majorHAnsi" w:cs="Times New Roman"/>
          <w:sz w:val="20"/>
          <w:szCs w:val="20"/>
          <w:lang w:val="tr-TR"/>
        </w:rPr>
        <w:t xml:space="preserve"> </w:t>
      </w:r>
      <w:r w:rsidR="00A9100F" w:rsidRPr="00294594">
        <w:rPr>
          <w:rFonts w:asciiTheme="majorHAnsi" w:eastAsia="Times New Roman" w:hAnsiTheme="majorHAnsi" w:cs="Times New Roman"/>
          <w:sz w:val="20"/>
          <w:szCs w:val="20"/>
          <w:lang w:val="tr-TR"/>
        </w:rPr>
        <w:t>birim özelinde tespit edilm</w:t>
      </w:r>
      <w:r w:rsidRPr="00294594">
        <w:rPr>
          <w:rFonts w:asciiTheme="majorHAnsi" w:eastAsia="Times New Roman" w:hAnsiTheme="majorHAnsi" w:cs="Times New Roman"/>
          <w:sz w:val="20"/>
          <w:szCs w:val="20"/>
          <w:lang w:val="tr-TR"/>
        </w:rPr>
        <w:t xml:space="preserve">elidir. </w:t>
      </w:r>
      <w:r w:rsidR="00A9100F" w:rsidRPr="00294594">
        <w:rPr>
          <w:rFonts w:asciiTheme="majorHAnsi" w:eastAsia="Times New Roman" w:hAnsiTheme="majorHAnsi" w:cs="Times New Roman"/>
          <w:sz w:val="20"/>
          <w:szCs w:val="20"/>
          <w:lang w:val="tr-TR"/>
        </w:rPr>
        <w:t>Bu kapsamda, yürütülen veri işleme</w:t>
      </w:r>
      <w:r w:rsidR="0099510A" w:rsidRPr="00294594">
        <w:rPr>
          <w:rFonts w:asciiTheme="majorHAnsi" w:eastAsia="Times New Roman" w:hAnsiTheme="majorHAnsi" w:cs="Times New Roman"/>
          <w:sz w:val="20"/>
          <w:szCs w:val="20"/>
          <w:lang w:val="tr-TR"/>
        </w:rPr>
        <w:t xml:space="preserve"> </w:t>
      </w:r>
      <w:r w:rsidR="00A9100F" w:rsidRPr="00294594">
        <w:rPr>
          <w:rFonts w:asciiTheme="majorHAnsi" w:eastAsia="Times New Roman" w:hAnsiTheme="majorHAnsi" w:cs="Times New Roman"/>
          <w:sz w:val="20"/>
          <w:szCs w:val="20"/>
          <w:lang w:val="tr-TR"/>
        </w:rPr>
        <w:t>faaliyetlerinin KVK Kanunu’nda öngörülen kişisel veri işleme şartlarına</w:t>
      </w:r>
      <w:r w:rsidR="0099510A" w:rsidRPr="00294594">
        <w:rPr>
          <w:rFonts w:asciiTheme="majorHAnsi" w:eastAsia="Times New Roman" w:hAnsiTheme="majorHAnsi" w:cs="Times New Roman"/>
          <w:sz w:val="20"/>
          <w:szCs w:val="20"/>
          <w:lang w:val="tr-TR"/>
        </w:rPr>
        <w:t xml:space="preserve"> </w:t>
      </w:r>
      <w:r w:rsidR="00A9100F" w:rsidRPr="00294594">
        <w:rPr>
          <w:rFonts w:asciiTheme="majorHAnsi" w:eastAsia="Times New Roman" w:hAnsiTheme="majorHAnsi" w:cs="Times New Roman"/>
          <w:sz w:val="20"/>
          <w:szCs w:val="20"/>
          <w:lang w:val="tr-TR"/>
        </w:rPr>
        <w:t>uygunluğunun sağlanması için atılması gereken adımlar belirlenmelidir.</w:t>
      </w:r>
    </w:p>
    <w:p w14:paraId="72800EC7" w14:textId="77777777" w:rsidR="00A9100F" w:rsidRDefault="006B5517" w:rsidP="000F4996">
      <w:pPr>
        <w:pStyle w:val="ListeParagraf"/>
        <w:numPr>
          <w:ilvl w:val="0"/>
          <w:numId w:val="4"/>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w:t>
      </w:r>
      <w:r w:rsidR="00A9100F" w:rsidRPr="00294594">
        <w:rPr>
          <w:rFonts w:asciiTheme="majorHAnsi" w:eastAsia="Times New Roman" w:hAnsiTheme="majorHAnsi" w:cs="Times New Roman"/>
          <w:sz w:val="20"/>
          <w:szCs w:val="20"/>
          <w:lang w:val="tr-TR"/>
        </w:rPr>
        <w:t>, KVK Kanunu’na uyumun</w:t>
      </w:r>
      <w:r w:rsidR="0099510A" w:rsidRPr="00294594">
        <w:rPr>
          <w:rFonts w:asciiTheme="majorHAnsi" w:eastAsia="Times New Roman" w:hAnsiTheme="majorHAnsi" w:cs="Times New Roman"/>
          <w:sz w:val="20"/>
          <w:szCs w:val="20"/>
          <w:lang w:val="tr-TR"/>
        </w:rPr>
        <w:t xml:space="preserve"> </w:t>
      </w:r>
      <w:r w:rsidR="00A9100F" w:rsidRPr="00294594">
        <w:rPr>
          <w:rFonts w:asciiTheme="majorHAnsi" w:eastAsia="Times New Roman" w:hAnsiTheme="majorHAnsi" w:cs="Times New Roman"/>
          <w:sz w:val="20"/>
          <w:szCs w:val="20"/>
          <w:lang w:val="tr-TR"/>
        </w:rPr>
        <w:t>sağlanması için yerine getirilmesi gereken uygulamaları tespit etmeli, bu</w:t>
      </w:r>
      <w:r w:rsidR="0099510A" w:rsidRPr="00294594">
        <w:rPr>
          <w:rFonts w:asciiTheme="majorHAnsi" w:eastAsia="Times New Roman" w:hAnsiTheme="majorHAnsi" w:cs="Times New Roman"/>
          <w:sz w:val="20"/>
          <w:szCs w:val="20"/>
          <w:lang w:val="tr-TR"/>
        </w:rPr>
        <w:t xml:space="preserve"> </w:t>
      </w:r>
      <w:r w:rsidR="00A9100F" w:rsidRPr="00294594">
        <w:rPr>
          <w:rFonts w:asciiTheme="majorHAnsi" w:eastAsia="Times New Roman" w:hAnsiTheme="majorHAnsi" w:cs="Times New Roman"/>
          <w:sz w:val="20"/>
          <w:szCs w:val="20"/>
          <w:lang w:val="tr-TR"/>
        </w:rPr>
        <w:t>uygulamaları iç politikalar ile düzenlemelidir.</w:t>
      </w:r>
    </w:p>
    <w:p w14:paraId="72800EC8" w14:textId="77777777" w:rsidR="00985CAE" w:rsidRPr="00294594" w:rsidRDefault="00985CAE" w:rsidP="00985CAE">
      <w:pPr>
        <w:pStyle w:val="ListeParagraf"/>
        <w:ind w:left="567"/>
        <w:jc w:val="both"/>
        <w:rPr>
          <w:rFonts w:asciiTheme="majorHAnsi" w:eastAsia="Times New Roman" w:hAnsiTheme="majorHAnsi" w:cs="Times New Roman"/>
          <w:sz w:val="20"/>
          <w:szCs w:val="20"/>
          <w:lang w:val="tr-TR"/>
        </w:rPr>
      </w:pPr>
    </w:p>
    <w:p w14:paraId="72800EC9" w14:textId="77777777" w:rsidR="00A26CA8" w:rsidRPr="005A17CC" w:rsidRDefault="00E8445A" w:rsidP="00CC0677">
      <w:pPr>
        <w:pStyle w:val="Balk6"/>
        <w:numPr>
          <w:ilvl w:val="0"/>
          <w:numId w:val="0"/>
        </w:numPr>
        <w:ind w:firstLine="567"/>
        <w:jc w:val="both"/>
        <w:rPr>
          <w:rFonts w:asciiTheme="majorHAnsi" w:hAnsiTheme="majorHAnsi" w:cstheme="majorBidi"/>
          <w:bCs/>
          <w:color w:val="345A8A" w:themeColor="accent1" w:themeShade="B5"/>
        </w:rPr>
      </w:pPr>
      <w:bookmarkStart w:id="27" w:name="_Toc431719730"/>
      <w:r w:rsidRPr="005A17CC">
        <w:rPr>
          <w:rFonts w:asciiTheme="majorHAnsi" w:hAnsiTheme="majorHAnsi" w:cstheme="majorBidi"/>
          <w:bCs/>
          <w:color w:val="345A8A" w:themeColor="accent1" w:themeShade="B5"/>
        </w:rPr>
        <w:t>9.</w:t>
      </w:r>
      <w:r w:rsidR="00097BE2" w:rsidRPr="005A17CC">
        <w:rPr>
          <w:rFonts w:asciiTheme="majorHAnsi" w:hAnsiTheme="majorHAnsi" w:cstheme="majorBidi"/>
          <w:bCs/>
          <w:color w:val="345A8A" w:themeColor="accent1" w:themeShade="B5"/>
        </w:rPr>
        <w:t xml:space="preserve">2. </w:t>
      </w:r>
      <w:r w:rsidR="00A26CA8" w:rsidRPr="005A17CC">
        <w:rPr>
          <w:rFonts w:asciiTheme="majorHAnsi" w:hAnsiTheme="majorHAnsi" w:cstheme="majorBidi"/>
          <w:bCs/>
          <w:color w:val="345A8A" w:themeColor="accent1" w:themeShade="B5"/>
        </w:rPr>
        <w:t>Teknik Tedbirler</w:t>
      </w:r>
      <w:bookmarkEnd w:id="27"/>
    </w:p>
    <w:p w14:paraId="72800ECA" w14:textId="77777777" w:rsidR="00A26CA8" w:rsidRPr="00294594" w:rsidRDefault="00A26CA8" w:rsidP="000F4996">
      <w:pPr>
        <w:pStyle w:val="ListeParagraf"/>
        <w:numPr>
          <w:ilvl w:val="0"/>
          <w:numId w:val="4"/>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 xml:space="preserve">Kişisel verilerin korunmasına ilişkin olarak, teknolojinin </w:t>
      </w:r>
      <w:proofErr w:type="gramStart"/>
      <w:r w:rsidRPr="00294594">
        <w:rPr>
          <w:rFonts w:asciiTheme="majorHAnsi" w:eastAsia="Times New Roman" w:hAnsiTheme="majorHAnsi" w:cs="Times New Roman"/>
          <w:sz w:val="20"/>
          <w:szCs w:val="20"/>
          <w:lang w:val="tr-TR"/>
        </w:rPr>
        <w:t>imkan</w:t>
      </w:r>
      <w:proofErr w:type="gramEnd"/>
      <w:r w:rsidRPr="00294594">
        <w:rPr>
          <w:rFonts w:asciiTheme="majorHAnsi" w:eastAsia="Times New Roman" w:hAnsiTheme="majorHAnsi" w:cs="Times New Roman"/>
          <w:sz w:val="20"/>
          <w:szCs w:val="20"/>
          <w:lang w:val="tr-TR"/>
        </w:rPr>
        <w:t xml:space="preserve"> verdiği ölçüde teknik önlemler alınmalı ve alınan önlemler gelişmelere paralel olarak güncellenmeli ve iyileştirilmelidir.</w:t>
      </w:r>
    </w:p>
    <w:p w14:paraId="72800ECB" w14:textId="77777777" w:rsidR="00A26CA8" w:rsidRPr="00294594" w:rsidRDefault="00A26CA8" w:rsidP="000F4996">
      <w:pPr>
        <w:pStyle w:val="ListeParagraf"/>
        <w:numPr>
          <w:ilvl w:val="0"/>
          <w:numId w:val="4"/>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Teknik konularda, uzman personel istihdam edilmelidir.</w:t>
      </w:r>
    </w:p>
    <w:p w14:paraId="72800ECC" w14:textId="77777777" w:rsidR="00A26CA8" w:rsidRPr="00294594" w:rsidRDefault="00A26CA8" w:rsidP="000F4996">
      <w:pPr>
        <w:pStyle w:val="ListeParagraf"/>
        <w:numPr>
          <w:ilvl w:val="0"/>
          <w:numId w:val="4"/>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Alınan önlemlerin uygulanmasına yönelik düzenli aralıklarla denetim yapılmalıdır.</w:t>
      </w:r>
    </w:p>
    <w:p w14:paraId="72800ECD" w14:textId="77777777" w:rsidR="00A26CA8" w:rsidRPr="00294594" w:rsidRDefault="00A26CA8" w:rsidP="000F4996">
      <w:pPr>
        <w:pStyle w:val="ListeParagraf"/>
        <w:numPr>
          <w:ilvl w:val="0"/>
          <w:numId w:val="4"/>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Güvenliği temin edecek yazılım ve sistemler kurulmalıdır.</w:t>
      </w:r>
    </w:p>
    <w:p w14:paraId="72800ECE" w14:textId="77777777" w:rsidR="001F3C4B" w:rsidRPr="00294594" w:rsidRDefault="00201ED2" w:rsidP="000F4996">
      <w:pPr>
        <w:pStyle w:val="ListeParagraf"/>
        <w:numPr>
          <w:ilvl w:val="0"/>
          <w:numId w:val="4"/>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w:t>
      </w:r>
      <w:r w:rsidR="00A26CA8" w:rsidRPr="00294594">
        <w:rPr>
          <w:rFonts w:asciiTheme="majorHAnsi" w:eastAsia="Times New Roman" w:hAnsiTheme="majorHAnsi" w:cs="Times New Roman"/>
          <w:sz w:val="20"/>
          <w:szCs w:val="20"/>
          <w:lang w:val="tr-TR"/>
        </w:rPr>
        <w:t xml:space="preserve"> tarafından işlenmekte olan kişisel verilere erişim yetkisi, belirlenen işleme amacı doğrultusunda</w:t>
      </w:r>
      <w:r w:rsidR="00CF35B4" w:rsidRPr="00294594">
        <w:rPr>
          <w:rFonts w:asciiTheme="majorHAnsi" w:eastAsia="Times New Roman" w:hAnsiTheme="majorHAnsi" w:cs="Times New Roman"/>
          <w:sz w:val="20"/>
          <w:szCs w:val="20"/>
          <w:lang w:val="tr-TR"/>
        </w:rPr>
        <w:t xml:space="preserve"> sadece konuyla ilgili şirket çalışanları</w:t>
      </w:r>
      <w:r w:rsidR="00A26CA8" w:rsidRPr="00294594">
        <w:rPr>
          <w:rFonts w:asciiTheme="majorHAnsi" w:eastAsia="Times New Roman" w:hAnsiTheme="majorHAnsi" w:cs="Times New Roman"/>
          <w:sz w:val="20"/>
          <w:szCs w:val="20"/>
          <w:lang w:val="tr-TR"/>
        </w:rPr>
        <w:t xml:space="preserve"> ile sınırlandırılmalıdır.</w:t>
      </w:r>
    </w:p>
    <w:p w14:paraId="72800ECF" w14:textId="77777777" w:rsidR="008C6F7C" w:rsidRPr="00294594" w:rsidRDefault="008C6F7C" w:rsidP="00CC0677">
      <w:pPr>
        <w:ind w:firstLine="567"/>
        <w:jc w:val="both"/>
        <w:rPr>
          <w:rFonts w:asciiTheme="majorHAnsi" w:eastAsia="Times New Roman" w:hAnsiTheme="majorHAnsi" w:cs="Times New Roman"/>
          <w:sz w:val="20"/>
          <w:szCs w:val="20"/>
          <w:lang w:val="tr-TR"/>
        </w:rPr>
      </w:pPr>
    </w:p>
    <w:p w14:paraId="72800ED0" w14:textId="77777777" w:rsidR="008C6F7C" w:rsidRPr="005A17CC" w:rsidRDefault="00E8445A" w:rsidP="00EB0A45">
      <w:pPr>
        <w:pStyle w:val="Balk6"/>
        <w:numPr>
          <w:ilvl w:val="0"/>
          <w:numId w:val="0"/>
        </w:numPr>
        <w:ind w:firstLine="567"/>
        <w:jc w:val="both"/>
        <w:rPr>
          <w:rFonts w:asciiTheme="majorHAnsi" w:hAnsiTheme="majorHAnsi" w:cstheme="majorBidi"/>
          <w:bCs/>
          <w:color w:val="345A8A" w:themeColor="accent1" w:themeShade="B5"/>
        </w:rPr>
      </w:pPr>
      <w:bookmarkStart w:id="28" w:name="_Toc431719731"/>
      <w:r w:rsidRPr="005A17CC">
        <w:rPr>
          <w:rFonts w:asciiTheme="majorHAnsi" w:hAnsiTheme="majorHAnsi" w:cstheme="majorBidi"/>
          <w:bCs/>
          <w:color w:val="345A8A" w:themeColor="accent1" w:themeShade="B5"/>
        </w:rPr>
        <w:t>9.</w:t>
      </w:r>
      <w:r w:rsidR="00097BE2" w:rsidRPr="005A17CC">
        <w:rPr>
          <w:rFonts w:asciiTheme="majorHAnsi" w:hAnsiTheme="majorHAnsi" w:cstheme="majorBidi"/>
          <w:bCs/>
          <w:color w:val="345A8A" w:themeColor="accent1" w:themeShade="B5"/>
        </w:rPr>
        <w:t xml:space="preserve">3. </w:t>
      </w:r>
      <w:r w:rsidR="00432519" w:rsidRPr="005A17CC">
        <w:rPr>
          <w:rFonts w:asciiTheme="majorHAnsi" w:hAnsiTheme="majorHAnsi" w:cstheme="majorBidi"/>
          <w:bCs/>
          <w:color w:val="345A8A" w:themeColor="accent1" w:themeShade="B5"/>
        </w:rPr>
        <w:t>Kişisel Verilerin Korunmasına ilişkin Denetim Faaliyetleri</w:t>
      </w:r>
      <w:bookmarkEnd w:id="28"/>
    </w:p>
    <w:p w14:paraId="72800ED1" w14:textId="77777777" w:rsidR="00A7762D" w:rsidRPr="008142CB" w:rsidRDefault="00A7762D" w:rsidP="00A7762D">
      <w:pPr>
        <w:ind w:firstLine="567"/>
        <w:jc w:val="both"/>
        <w:rPr>
          <w:rFonts w:asciiTheme="majorHAnsi" w:eastAsia="Times New Roman" w:hAnsiTheme="majorHAnsi" w:cs="Times New Roman"/>
          <w:sz w:val="20"/>
          <w:szCs w:val="20"/>
          <w:lang w:val="tr-TR"/>
        </w:rPr>
      </w:pPr>
      <w:r w:rsidRPr="008142CB">
        <w:rPr>
          <w:rFonts w:asciiTheme="majorHAnsi" w:eastAsia="Times New Roman" w:hAnsiTheme="majorHAnsi" w:cs="Times New Roman"/>
          <w:sz w:val="20"/>
          <w:szCs w:val="20"/>
          <w:lang w:val="tr-TR"/>
        </w:rPr>
        <w:t xml:space="preserve">Şirket tarafından kişisel verilerin korunması ve güvenliğinin sağlanması kapsamında alınan teknik tedbirlerin, idari tedbirlerin ve uygulamaların ilgili mevzuata, politika, prosedür ve talimatlara uyumu, işleyişi ve etkinliği Yönetim Birimi tarafından denetlenmelidir. Yönetim Birimi söz konusu denetim faaliyetini, kendi organizasyonu marifetiyle gerçekleştirebileceği gibi dış kaynaklı denetim firmalarına da yaptırabilir. </w:t>
      </w:r>
    </w:p>
    <w:p w14:paraId="72800ED2" w14:textId="77777777" w:rsidR="00A7762D" w:rsidRPr="008142CB" w:rsidRDefault="00A7762D" w:rsidP="00A7762D">
      <w:pPr>
        <w:ind w:firstLine="567"/>
        <w:jc w:val="both"/>
        <w:rPr>
          <w:rFonts w:asciiTheme="majorHAnsi" w:eastAsia="Times New Roman" w:hAnsiTheme="majorHAnsi" w:cs="Times New Roman"/>
          <w:sz w:val="20"/>
          <w:szCs w:val="20"/>
          <w:lang w:val="tr-TR"/>
        </w:rPr>
      </w:pPr>
      <w:r w:rsidRPr="008142CB">
        <w:rPr>
          <w:rFonts w:asciiTheme="majorHAnsi" w:eastAsia="Times New Roman" w:hAnsiTheme="majorHAnsi" w:cs="Times New Roman"/>
          <w:sz w:val="20"/>
          <w:szCs w:val="20"/>
          <w:lang w:val="tr-TR"/>
        </w:rPr>
        <w:t>Gerçekleştirilen denetim faaliyetlerinin sonuçları, Şirket Yönetimine raporlanmalıdır. Denetim sonuçlarına ilişkin planlanan aksiyonların düzenli olarak takibi süreç sahiplerinin asli sorumluluğundadır. Yönetim Birimi de bu rapor kapsamındaki aksiyonların takibini, doğrulama testlerini ve denetimlerini yapmalıdır.</w:t>
      </w:r>
    </w:p>
    <w:p w14:paraId="72800ED3" w14:textId="77777777" w:rsidR="00A7762D" w:rsidRPr="008142CB" w:rsidRDefault="00A7762D" w:rsidP="00A7762D">
      <w:pPr>
        <w:ind w:firstLine="567"/>
        <w:jc w:val="both"/>
        <w:rPr>
          <w:rFonts w:asciiTheme="majorHAnsi" w:eastAsia="Times New Roman" w:hAnsiTheme="majorHAnsi" w:cs="Times New Roman"/>
          <w:sz w:val="20"/>
          <w:szCs w:val="20"/>
          <w:lang w:val="tr-TR"/>
        </w:rPr>
      </w:pPr>
      <w:r w:rsidRPr="008142CB">
        <w:rPr>
          <w:rFonts w:asciiTheme="majorHAnsi" w:eastAsia="Times New Roman" w:hAnsiTheme="majorHAnsi" w:cs="Times New Roman"/>
          <w:sz w:val="20"/>
          <w:szCs w:val="20"/>
          <w:lang w:val="tr-TR"/>
        </w:rPr>
        <w:t>Denetim sonuçları ile sınırlı olmaksızın, verilerin korunmasına ilişkin alınan tedbirlerinin geliştirilmesini ve iyileştirilmesini sağlayacak faaliyetler Şirket’in ilgili icra birimlerince yürütülmelidir.</w:t>
      </w:r>
    </w:p>
    <w:p w14:paraId="72800ED4" w14:textId="77777777" w:rsidR="00B3649F" w:rsidRPr="00294594" w:rsidRDefault="00B3649F" w:rsidP="00CC0677">
      <w:pPr>
        <w:ind w:firstLine="567"/>
        <w:jc w:val="both"/>
        <w:rPr>
          <w:rFonts w:asciiTheme="majorHAnsi" w:eastAsia="Times New Roman" w:hAnsiTheme="majorHAnsi" w:cs="Times New Roman"/>
          <w:sz w:val="20"/>
          <w:szCs w:val="20"/>
          <w:lang w:val="tr-TR"/>
        </w:rPr>
      </w:pPr>
    </w:p>
    <w:p w14:paraId="72800ED5" w14:textId="77777777" w:rsidR="00B43958" w:rsidRPr="005A17CC" w:rsidRDefault="00E221EB" w:rsidP="00CC0677">
      <w:pPr>
        <w:pStyle w:val="Balk6"/>
        <w:numPr>
          <w:ilvl w:val="0"/>
          <w:numId w:val="0"/>
        </w:numPr>
        <w:ind w:firstLine="567"/>
        <w:jc w:val="both"/>
        <w:rPr>
          <w:rFonts w:asciiTheme="majorHAnsi" w:hAnsiTheme="majorHAnsi" w:cstheme="majorBidi"/>
          <w:bCs/>
          <w:color w:val="345A8A" w:themeColor="accent1" w:themeShade="B5"/>
        </w:rPr>
      </w:pPr>
      <w:bookmarkStart w:id="29" w:name="_Toc431719732"/>
      <w:r w:rsidRPr="005A17CC">
        <w:rPr>
          <w:rFonts w:asciiTheme="majorHAnsi" w:hAnsiTheme="majorHAnsi" w:cstheme="majorBidi"/>
          <w:bCs/>
          <w:color w:val="345A8A" w:themeColor="accent1" w:themeShade="B5"/>
        </w:rPr>
        <w:t>9.</w:t>
      </w:r>
      <w:r w:rsidR="00097BE2" w:rsidRPr="005A17CC">
        <w:rPr>
          <w:rFonts w:asciiTheme="majorHAnsi" w:hAnsiTheme="majorHAnsi" w:cstheme="majorBidi"/>
          <w:bCs/>
          <w:color w:val="345A8A" w:themeColor="accent1" w:themeShade="B5"/>
        </w:rPr>
        <w:t xml:space="preserve">4. </w:t>
      </w:r>
      <w:r w:rsidR="00B43958" w:rsidRPr="005A17CC">
        <w:rPr>
          <w:rFonts w:asciiTheme="majorHAnsi" w:hAnsiTheme="majorHAnsi" w:cstheme="majorBidi"/>
          <w:bCs/>
          <w:color w:val="345A8A" w:themeColor="accent1" w:themeShade="B5"/>
        </w:rPr>
        <w:t xml:space="preserve">Kişisel Verilerin </w:t>
      </w:r>
      <w:r w:rsidR="006F4AC5" w:rsidRPr="005A17CC">
        <w:rPr>
          <w:rFonts w:asciiTheme="majorHAnsi" w:hAnsiTheme="majorHAnsi" w:cstheme="majorBidi"/>
          <w:bCs/>
          <w:color w:val="345A8A" w:themeColor="accent1" w:themeShade="B5"/>
        </w:rPr>
        <w:t>Kanuni Olmayan Yollarla İfşası Durumunda Alınması Gereken Tedbirler</w:t>
      </w:r>
      <w:bookmarkEnd w:id="29"/>
    </w:p>
    <w:p w14:paraId="72800ED6" w14:textId="77777777" w:rsidR="00B43958" w:rsidRDefault="00B43958"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w:t>
      </w:r>
      <w:r w:rsidR="00274433" w:rsidRPr="00294594">
        <w:rPr>
          <w:rFonts w:asciiTheme="majorHAnsi" w:eastAsia="Times New Roman" w:hAnsiTheme="majorHAnsi" w:cs="Times New Roman"/>
          <w:sz w:val="20"/>
          <w:szCs w:val="20"/>
          <w:lang w:val="tr-TR"/>
        </w:rPr>
        <w:t>, işlemekte oldukları kişisel verilerin hukuka aykırı olarak yetkisiz kimseler tarafından elde edilmesi durumunda, vakit kaybetmeksizin durumu KVK Kurulu’na ve ilgili veri sahiplerine bildirmelidirler. Bu yükümlülüğün yerine getirilmesi için gereken iç yapı, Şirket bünyesinde kurgulanmalıdır.</w:t>
      </w:r>
    </w:p>
    <w:p w14:paraId="72800ED7" w14:textId="77777777" w:rsidR="00B3649F" w:rsidRDefault="00B3649F" w:rsidP="00CC0677">
      <w:pPr>
        <w:ind w:firstLine="567"/>
        <w:jc w:val="both"/>
        <w:rPr>
          <w:rFonts w:asciiTheme="majorHAnsi" w:eastAsia="Times New Roman" w:hAnsiTheme="majorHAnsi" w:cs="Times New Roman"/>
          <w:sz w:val="20"/>
          <w:szCs w:val="20"/>
          <w:lang w:val="tr-TR"/>
        </w:rPr>
      </w:pPr>
    </w:p>
    <w:p w14:paraId="72800ED8" w14:textId="77777777" w:rsidR="00B3649F" w:rsidRPr="005A17CC" w:rsidRDefault="00E221EB" w:rsidP="005A17CC">
      <w:pPr>
        <w:pStyle w:val="Balk6"/>
        <w:numPr>
          <w:ilvl w:val="0"/>
          <w:numId w:val="0"/>
        </w:numPr>
        <w:ind w:firstLine="567"/>
        <w:jc w:val="both"/>
        <w:rPr>
          <w:rFonts w:asciiTheme="majorHAnsi" w:hAnsiTheme="majorHAnsi" w:cstheme="majorBidi"/>
          <w:bCs/>
          <w:color w:val="345A8A" w:themeColor="accent1" w:themeShade="B5"/>
        </w:rPr>
      </w:pPr>
      <w:r w:rsidRPr="005A17CC">
        <w:rPr>
          <w:rFonts w:asciiTheme="majorHAnsi" w:hAnsiTheme="majorHAnsi" w:cstheme="majorBidi"/>
          <w:bCs/>
          <w:color w:val="345A8A" w:themeColor="accent1" w:themeShade="B5"/>
        </w:rPr>
        <w:t>9.</w:t>
      </w:r>
      <w:r w:rsidR="00B3649F" w:rsidRPr="005A17CC">
        <w:rPr>
          <w:rFonts w:asciiTheme="majorHAnsi" w:hAnsiTheme="majorHAnsi" w:cstheme="majorBidi"/>
          <w:bCs/>
          <w:color w:val="345A8A" w:themeColor="accent1" w:themeShade="B5"/>
        </w:rPr>
        <w:t xml:space="preserve">5. </w:t>
      </w:r>
      <w:r w:rsidRPr="005A17CC">
        <w:rPr>
          <w:rFonts w:asciiTheme="majorHAnsi" w:hAnsiTheme="majorHAnsi" w:cstheme="majorBidi"/>
          <w:bCs/>
          <w:color w:val="345A8A" w:themeColor="accent1" w:themeShade="B5"/>
        </w:rPr>
        <w:t>Üçüncü Taraf Kişisel Verilere İlişkin Taahhütler</w:t>
      </w:r>
    </w:p>
    <w:p w14:paraId="72800ED9" w14:textId="77777777" w:rsidR="00B3649F" w:rsidRPr="00B3649F" w:rsidRDefault="00B3649F" w:rsidP="00CC0677">
      <w:pPr>
        <w:ind w:firstLine="567"/>
        <w:jc w:val="both"/>
        <w:rPr>
          <w:rFonts w:asciiTheme="majorHAnsi" w:eastAsia="Times New Roman" w:hAnsiTheme="majorHAnsi" w:cs="Times New Roman"/>
          <w:sz w:val="20"/>
          <w:szCs w:val="20"/>
          <w:lang w:val="tr-TR"/>
        </w:rPr>
      </w:pPr>
      <w:r w:rsidRPr="00B3649F">
        <w:rPr>
          <w:rFonts w:asciiTheme="majorHAnsi" w:eastAsia="Times New Roman" w:hAnsiTheme="majorHAnsi" w:cs="Times New Roman"/>
          <w:sz w:val="20"/>
          <w:szCs w:val="20"/>
          <w:lang w:val="tr-TR"/>
        </w:rPr>
        <w:t>Kişi Grupları tarafında</w:t>
      </w:r>
      <w:r w:rsidR="00004DE3">
        <w:rPr>
          <w:rFonts w:asciiTheme="majorHAnsi" w:eastAsia="Times New Roman" w:hAnsiTheme="majorHAnsi" w:cs="Times New Roman"/>
          <w:sz w:val="20"/>
          <w:szCs w:val="20"/>
          <w:lang w:val="tr-TR"/>
        </w:rPr>
        <w:t>n iletilen 3. kişilere ilişkin</w:t>
      </w:r>
      <w:r w:rsidRPr="00B3649F">
        <w:rPr>
          <w:rFonts w:asciiTheme="majorHAnsi" w:eastAsia="Times New Roman" w:hAnsiTheme="majorHAnsi" w:cs="Times New Roman"/>
          <w:sz w:val="20"/>
          <w:szCs w:val="20"/>
          <w:lang w:val="tr-TR"/>
        </w:rPr>
        <w:t xml:space="preserve"> kişisel bilgiler</w:t>
      </w:r>
      <w:r w:rsidR="00004DE3">
        <w:rPr>
          <w:rFonts w:asciiTheme="majorHAnsi" w:eastAsia="Times New Roman" w:hAnsiTheme="majorHAnsi" w:cs="Times New Roman"/>
          <w:sz w:val="20"/>
          <w:szCs w:val="20"/>
          <w:lang w:val="tr-TR"/>
        </w:rPr>
        <w:t>in</w:t>
      </w:r>
      <w:r w:rsidRPr="00B3649F">
        <w:rPr>
          <w:rFonts w:asciiTheme="majorHAnsi" w:eastAsia="Times New Roman" w:hAnsiTheme="majorHAnsi" w:cs="Times New Roman"/>
          <w:sz w:val="20"/>
          <w:szCs w:val="20"/>
          <w:lang w:val="tr-TR"/>
        </w:rPr>
        <w:t xml:space="preserve">, </w:t>
      </w:r>
      <w:r w:rsidR="00004DE3">
        <w:rPr>
          <w:rFonts w:asciiTheme="majorHAnsi" w:eastAsia="Times New Roman" w:hAnsiTheme="majorHAnsi" w:cs="Times New Roman"/>
          <w:sz w:val="20"/>
          <w:szCs w:val="20"/>
          <w:lang w:val="tr-TR"/>
        </w:rPr>
        <w:t>Şirket</w:t>
      </w:r>
      <w:r w:rsidRPr="00B3649F">
        <w:rPr>
          <w:rFonts w:asciiTheme="majorHAnsi" w:eastAsia="Times New Roman" w:hAnsiTheme="majorHAnsi" w:cs="Times New Roman"/>
          <w:sz w:val="20"/>
          <w:szCs w:val="20"/>
          <w:lang w:val="tr-TR"/>
        </w:rPr>
        <w:t xml:space="preserve"> tarafından işlenebileceği Kişi Grubu tarafından kabul edilir ve rıza verilir.  İlgili Kişi Grubu, ayrıca iletilen kişilere ve bilgilerine yönelik 6698 sayılı Kişisel Verilerin Korunması Kanunu’na uygun gerekli bilgilendirmeyi yaptığını ve izinleri aldığını taahhüt eder.  Aksi durumdaki oluşacak zararlar ilgili Kişi Grubu nezdinde kalacaktır.</w:t>
      </w:r>
    </w:p>
    <w:p w14:paraId="72800EDA" w14:textId="77777777" w:rsidR="005C64EF" w:rsidRPr="00294594" w:rsidRDefault="005C64EF" w:rsidP="00CC0677">
      <w:pPr>
        <w:ind w:firstLine="567"/>
        <w:jc w:val="both"/>
        <w:rPr>
          <w:rFonts w:asciiTheme="majorHAnsi" w:eastAsia="Times New Roman" w:hAnsiTheme="majorHAnsi" w:cs="Times New Roman"/>
          <w:sz w:val="20"/>
          <w:szCs w:val="20"/>
          <w:lang w:val="tr-TR"/>
        </w:rPr>
      </w:pPr>
    </w:p>
    <w:p w14:paraId="72800EDB" w14:textId="77777777" w:rsidR="00466CFA" w:rsidRPr="005A17CC" w:rsidRDefault="00004DE3" w:rsidP="005A17CC">
      <w:pPr>
        <w:pStyle w:val="Balk6"/>
        <w:numPr>
          <w:ilvl w:val="0"/>
          <w:numId w:val="0"/>
        </w:numPr>
        <w:ind w:firstLine="567"/>
        <w:jc w:val="both"/>
        <w:rPr>
          <w:rFonts w:asciiTheme="majorHAnsi" w:hAnsiTheme="majorHAnsi" w:cstheme="majorBidi"/>
          <w:bCs/>
          <w:color w:val="345A8A" w:themeColor="accent1" w:themeShade="B5"/>
          <w:sz w:val="24"/>
          <w:szCs w:val="24"/>
        </w:rPr>
      </w:pPr>
      <w:bookmarkStart w:id="30" w:name="_Toc431719733"/>
      <w:r w:rsidRPr="005A17CC">
        <w:rPr>
          <w:rFonts w:asciiTheme="majorHAnsi" w:hAnsiTheme="majorHAnsi" w:cstheme="majorBidi"/>
          <w:bCs/>
          <w:color w:val="345A8A" w:themeColor="accent1" w:themeShade="B5"/>
          <w:sz w:val="24"/>
          <w:szCs w:val="24"/>
        </w:rPr>
        <w:t>1</w:t>
      </w:r>
      <w:r w:rsidR="00CF3F3A" w:rsidRPr="005A17CC">
        <w:rPr>
          <w:rFonts w:asciiTheme="majorHAnsi" w:hAnsiTheme="majorHAnsi" w:cstheme="majorBidi"/>
          <w:bCs/>
          <w:color w:val="345A8A" w:themeColor="accent1" w:themeShade="B5"/>
          <w:sz w:val="24"/>
          <w:szCs w:val="24"/>
        </w:rPr>
        <w:t>0</w:t>
      </w:r>
      <w:r w:rsidRPr="005A17CC">
        <w:rPr>
          <w:rFonts w:asciiTheme="majorHAnsi" w:hAnsiTheme="majorHAnsi" w:cstheme="majorBidi"/>
          <w:bCs/>
          <w:color w:val="345A8A" w:themeColor="accent1" w:themeShade="B5"/>
          <w:sz w:val="24"/>
          <w:szCs w:val="24"/>
        </w:rPr>
        <w:t>.</w:t>
      </w:r>
      <w:r w:rsidR="00097BE2" w:rsidRPr="005A17CC">
        <w:rPr>
          <w:rFonts w:asciiTheme="majorHAnsi" w:hAnsiTheme="majorHAnsi" w:cstheme="majorBidi"/>
          <w:bCs/>
          <w:color w:val="345A8A" w:themeColor="accent1" w:themeShade="B5"/>
          <w:sz w:val="24"/>
          <w:szCs w:val="24"/>
        </w:rPr>
        <w:t xml:space="preserve"> </w:t>
      </w:r>
      <w:r w:rsidR="00466CFA" w:rsidRPr="005A17CC">
        <w:rPr>
          <w:rFonts w:asciiTheme="majorHAnsi" w:hAnsiTheme="majorHAnsi" w:cstheme="majorBidi"/>
          <w:bCs/>
          <w:color w:val="345A8A" w:themeColor="accent1" w:themeShade="B5"/>
          <w:sz w:val="24"/>
          <w:szCs w:val="24"/>
        </w:rPr>
        <w:t>KİŞİSEL VERİ İŞLEME FAALİYETİNE İLİŞKİN YÜKÜMLÜLÜKLER</w:t>
      </w:r>
      <w:bookmarkEnd w:id="30"/>
    </w:p>
    <w:p w14:paraId="72800EDC" w14:textId="77777777" w:rsidR="00466CFA" w:rsidRPr="00294594" w:rsidRDefault="00466CFA" w:rsidP="00CC0677">
      <w:pPr>
        <w:ind w:firstLine="567"/>
        <w:jc w:val="both"/>
        <w:rPr>
          <w:rFonts w:asciiTheme="majorHAnsi" w:eastAsia="Times New Roman" w:hAnsiTheme="majorHAnsi" w:cs="Times New Roman"/>
          <w:sz w:val="20"/>
          <w:szCs w:val="20"/>
          <w:lang w:val="tr-TR"/>
        </w:rPr>
      </w:pPr>
    </w:p>
    <w:p w14:paraId="72800EDD" w14:textId="77777777" w:rsidR="00A84444" w:rsidRPr="00294594" w:rsidRDefault="00466CFA"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w:t>
      </w:r>
      <w:r w:rsidR="00B455C9" w:rsidRPr="00294594">
        <w:rPr>
          <w:rFonts w:asciiTheme="majorHAnsi" w:eastAsia="Times New Roman" w:hAnsiTheme="majorHAnsi" w:cs="Times New Roman"/>
          <w:sz w:val="20"/>
          <w:szCs w:val="20"/>
          <w:lang w:val="tr-TR"/>
        </w:rPr>
        <w:t>, kişi</w:t>
      </w:r>
      <w:r w:rsidR="00A84444" w:rsidRPr="00294594">
        <w:rPr>
          <w:rFonts w:asciiTheme="majorHAnsi" w:eastAsia="Times New Roman" w:hAnsiTheme="majorHAnsi" w:cs="Times New Roman"/>
          <w:sz w:val="20"/>
          <w:szCs w:val="20"/>
          <w:lang w:val="tr-TR"/>
        </w:rPr>
        <w:t xml:space="preserve">sel veri işleme faaliyetlerinde </w:t>
      </w:r>
      <w:r w:rsidRPr="00294594">
        <w:rPr>
          <w:rFonts w:asciiTheme="majorHAnsi" w:eastAsia="Times New Roman" w:hAnsiTheme="majorHAnsi" w:cs="Times New Roman"/>
          <w:sz w:val="20"/>
          <w:szCs w:val="20"/>
          <w:lang w:val="tr-TR"/>
        </w:rPr>
        <w:t>KVK Kanunu’nun veri sorumluları için öngördüğü yükümlülü</w:t>
      </w:r>
      <w:r w:rsidR="00B455C9" w:rsidRPr="00294594">
        <w:rPr>
          <w:rFonts w:asciiTheme="majorHAnsi" w:eastAsia="Times New Roman" w:hAnsiTheme="majorHAnsi" w:cs="Times New Roman"/>
          <w:sz w:val="20"/>
          <w:szCs w:val="20"/>
          <w:lang w:val="tr-TR"/>
        </w:rPr>
        <w:t xml:space="preserve">klere uymalıdırlar. Bu kapsamda uyulması gereken </w:t>
      </w:r>
      <w:r w:rsidRPr="00294594">
        <w:rPr>
          <w:rFonts w:asciiTheme="majorHAnsi" w:eastAsia="Times New Roman" w:hAnsiTheme="majorHAnsi" w:cs="Times New Roman"/>
          <w:sz w:val="20"/>
          <w:szCs w:val="20"/>
          <w:lang w:val="tr-TR"/>
        </w:rPr>
        <w:t>başlıca hususlar aşağıda sıralanmaktadır:</w:t>
      </w:r>
    </w:p>
    <w:p w14:paraId="72800EDE" w14:textId="77777777" w:rsidR="00A84444" w:rsidRPr="00294594" w:rsidRDefault="00A84444" w:rsidP="00CC0677">
      <w:pPr>
        <w:ind w:firstLine="567"/>
        <w:jc w:val="both"/>
        <w:rPr>
          <w:rFonts w:asciiTheme="majorHAnsi" w:eastAsia="Times New Roman" w:hAnsiTheme="majorHAnsi" w:cs="Times New Roman"/>
          <w:sz w:val="20"/>
          <w:szCs w:val="20"/>
          <w:lang w:val="tr-TR"/>
        </w:rPr>
      </w:pPr>
    </w:p>
    <w:p w14:paraId="72800EDF" w14:textId="77777777" w:rsidR="00F742A2" w:rsidRPr="00BF2667" w:rsidRDefault="00004DE3" w:rsidP="00CC0677">
      <w:pPr>
        <w:pStyle w:val="Balk6"/>
        <w:numPr>
          <w:ilvl w:val="0"/>
          <w:numId w:val="0"/>
        </w:numPr>
        <w:ind w:firstLine="567"/>
        <w:jc w:val="both"/>
        <w:rPr>
          <w:rFonts w:asciiTheme="majorHAnsi" w:hAnsiTheme="majorHAnsi" w:cstheme="majorBidi"/>
          <w:bCs/>
          <w:color w:val="345A8A" w:themeColor="accent1" w:themeShade="B5"/>
        </w:rPr>
      </w:pPr>
      <w:bookmarkStart w:id="31" w:name="_Toc431719734"/>
      <w:r w:rsidRPr="00BF2667">
        <w:rPr>
          <w:rFonts w:asciiTheme="majorHAnsi" w:hAnsiTheme="majorHAnsi" w:cstheme="majorBidi"/>
          <w:bCs/>
          <w:color w:val="345A8A" w:themeColor="accent1" w:themeShade="B5"/>
        </w:rPr>
        <w:t>1</w:t>
      </w:r>
      <w:r w:rsidR="00CF3F3A" w:rsidRPr="00BF2667">
        <w:rPr>
          <w:rFonts w:asciiTheme="majorHAnsi" w:hAnsiTheme="majorHAnsi" w:cstheme="majorBidi"/>
          <w:bCs/>
          <w:color w:val="345A8A" w:themeColor="accent1" w:themeShade="B5"/>
        </w:rPr>
        <w:t>0</w:t>
      </w:r>
      <w:r w:rsidRPr="00BF2667">
        <w:rPr>
          <w:rFonts w:asciiTheme="majorHAnsi" w:hAnsiTheme="majorHAnsi" w:cstheme="majorBidi"/>
          <w:bCs/>
          <w:color w:val="345A8A" w:themeColor="accent1" w:themeShade="B5"/>
        </w:rPr>
        <w:t>.</w:t>
      </w:r>
      <w:r w:rsidR="00097BE2" w:rsidRPr="00BF2667">
        <w:rPr>
          <w:rFonts w:asciiTheme="majorHAnsi" w:hAnsiTheme="majorHAnsi" w:cstheme="majorBidi"/>
          <w:bCs/>
          <w:color w:val="345A8A" w:themeColor="accent1" w:themeShade="B5"/>
        </w:rPr>
        <w:t xml:space="preserve">1. </w:t>
      </w:r>
      <w:r w:rsidR="007E2E41" w:rsidRPr="00BF2667">
        <w:rPr>
          <w:rFonts w:asciiTheme="majorHAnsi" w:hAnsiTheme="majorHAnsi" w:cstheme="majorBidi"/>
          <w:bCs/>
          <w:color w:val="345A8A" w:themeColor="accent1" w:themeShade="B5"/>
        </w:rPr>
        <w:t>Veri Sorumlusu Siciline Kayıt ve Bildirim Yükümlülüğü</w:t>
      </w:r>
      <w:bookmarkEnd w:id="31"/>
    </w:p>
    <w:p w14:paraId="72800EE0" w14:textId="5C73A9F3" w:rsidR="0096330A" w:rsidRPr="00294594" w:rsidRDefault="00F742A2"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w:t>
      </w:r>
      <w:r w:rsidR="0096330A" w:rsidRPr="00294594">
        <w:rPr>
          <w:rFonts w:asciiTheme="majorHAnsi" w:eastAsia="Times New Roman" w:hAnsiTheme="majorHAnsi" w:cs="Times New Roman"/>
          <w:sz w:val="20"/>
          <w:szCs w:val="20"/>
          <w:lang w:val="tr-TR"/>
        </w:rPr>
        <w:t xml:space="preserve">ket, KVK Kanunu’nun 16. maddesine ve Veri Sorumluları Sicili Hakkında Yönetmelik usul ve esaslarına uygun olarak, Veri Sorumluları </w:t>
      </w:r>
      <w:proofErr w:type="spellStart"/>
      <w:r w:rsidR="007F4202" w:rsidRPr="00294594">
        <w:rPr>
          <w:rFonts w:asciiTheme="majorHAnsi" w:eastAsia="Times New Roman" w:hAnsiTheme="majorHAnsi" w:cs="Times New Roman"/>
          <w:sz w:val="20"/>
          <w:szCs w:val="20"/>
          <w:lang w:val="tr-TR"/>
        </w:rPr>
        <w:t>Sicili’ne</w:t>
      </w:r>
      <w:proofErr w:type="spellEnd"/>
      <w:r w:rsidR="0096330A" w:rsidRPr="00294594">
        <w:rPr>
          <w:rFonts w:asciiTheme="majorHAnsi" w:eastAsia="Times New Roman" w:hAnsiTheme="majorHAnsi" w:cs="Times New Roman"/>
          <w:sz w:val="20"/>
          <w:szCs w:val="20"/>
          <w:lang w:val="tr-TR"/>
        </w:rPr>
        <w:t xml:space="preserve"> kaydolmalıdırlar. Kayıt başvurusunda Veri Sorumluları </w:t>
      </w:r>
      <w:proofErr w:type="spellStart"/>
      <w:r w:rsidR="0096330A" w:rsidRPr="00294594">
        <w:rPr>
          <w:rFonts w:asciiTheme="majorHAnsi" w:eastAsia="Times New Roman" w:hAnsiTheme="majorHAnsi" w:cs="Times New Roman"/>
          <w:sz w:val="20"/>
          <w:szCs w:val="20"/>
          <w:lang w:val="tr-TR"/>
        </w:rPr>
        <w:t>Sicili’ne</w:t>
      </w:r>
      <w:proofErr w:type="spellEnd"/>
      <w:r w:rsidR="0096330A" w:rsidRPr="00294594">
        <w:rPr>
          <w:rFonts w:asciiTheme="majorHAnsi" w:eastAsia="Times New Roman" w:hAnsiTheme="majorHAnsi" w:cs="Times New Roman"/>
          <w:sz w:val="20"/>
          <w:szCs w:val="20"/>
          <w:lang w:val="tr-TR"/>
        </w:rPr>
        <w:t xml:space="preserve"> sunulması gereken bilgiler aşağıda yer almaktadır:</w:t>
      </w:r>
    </w:p>
    <w:p w14:paraId="72800EE1" w14:textId="77777777" w:rsidR="0096330A" w:rsidRPr="00294594" w:rsidRDefault="0096330A" w:rsidP="000F4996">
      <w:pPr>
        <w:pStyle w:val="ListeParagraf"/>
        <w:numPr>
          <w:ilvl w:val="0"/>
          <w:numId w:val="5"/>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Veri sorumlusu olarak Şirket ve varsa temsilcisinin kimlik bilgileri ve adresleri,</w:t>
      </w:r>
    </w:p>
    <w:p w14:paraId="72800EE2" w14:textId="77777777" w:rsidR="0096330A" w:rsidRPr="00294594" w:rsidRDefault="0096330A" w:rsidP="000F4996">
      <w:pPr>
        <w:pStyle w:val="ListeParagraf"/>
        <w:numPr>
          <w:ilvl w:val="0"/>
          <w:numId w:val="5"/>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Kişisel verilerin işlenme amacı,</w:t>
      </w:r>
    </w:p>
    <w:p w14:paraId="72800EE3" w14:textId="77777777" w:rsidR="0096330A" w:rsidRPr="00294594" w:rsidRDefault="0096330A" w:rsidP="000F4996">
      <w:pPr>
        <w:pStyle w:val="ListeParagraf"/>
        <w:numPr>
          <w:ilvl w:val="0"/>
          <w:numId w:val="5"/>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Veri sahibi kişi grupları ve bu kişilere ait işlenen kişisel veri kategorileri hakkında bilgiler,</w:t>
      </w:r>
    </w:p>
    <w:p w14:paraId="72800EE4" w14:textId="77777777" w:rsidR="00AA6226" w:rsidRPr="00294594" w:rsidRDefault="0096330A" w:rsidP="000F4996">
      <w:pPr>
        <w:pStyle w:val="ListeParagraf"/>
        <w:numPr>
          <w:ilvl w:val="0"/>
          <w:numId w:val="5"/>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Kişisel verilerin aktarılabileceği kişi veya kişi grupları,</w:t>
      </w:r>
    </w:p>
    <w:p w14:paraId="72800EE5" w14:textId="77777777" w:rsidR="00AA6226" w:rsidRPr="00294594" w:rsidRDefault="00AA6226" w:rsidP="000F4996">
      <w:pPr>
        <w:pStyle w:val="ListeParagraf"/>
        <w:numPr>
          <w:ilvl w:val="0"/>
          <w:numId w:val="5"/>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Yurt dışına aktarımı yapılabilecek kişisel veriler,</w:t>
      </w:r>
    </w:p>
    <w:p w14:paraId="72800EE6" w14:textId="77777777" w:rsidR="00AA6226" w:rsidRPr="00294594" w:rsidRDefault="00AA6226" w:rsidP="000F4996">
      <w:pPr>
        <w:pStyle w:val="ListeParagraf"/>
        <w:numPr>
          <w:ilvl w:val="0"/>
          <w:numId w:val="5"/>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 xml:space="preserve">İşlenen kişisel verilerin güvenliğini sağlamaya yönelik alınan tedbirler, </w:t>
      </w:r>
    </w:p>
    <w:p w14:paraId="72800EE7" w14:textId="77777777" w:rsidR="00551B46" w:rsidRDefault="00AA6226" w:rsidP="000F4996">
      <w:pPr>
        <w:pStyle w:val="ListeParagraf"/>
        <w:numPr>
          <w:ilvl w:val="0"/>
          <w:numId w:val="5"/>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Kişisel verilerin işlenme amacının gerektirdiği azami muhafaza edilme süresi.</w:t>
      </w:r>
    </w:p>
    <w:p w14:paraId="72800EE8" w14:textId="77777777" w:rsidR="00876CFD" w:rsidRPr="00294594" w:rsidRDefault="00876CFD" w:rsidP="00876CFD">
      <w:pPr>
        <w:pStyle w:val="ListeParagraf"/>
        <w:ind w:left="567"/>
        <w:jc w:val="both"/>
        <w:rPr>
          <w:rFonts w:asciiTheme="majorHAnsi" w:eastAsia="Times New Roman" w:hAnsiTheme="majorHAnsi" w:cs="Times New Roman"/>
          <w:sz w:val="20"/>
          <w:szCs w:val="20"/>
          <w:lang w:val="tr-TR"/>
        </w:rPr>
      </w:pPr>
    </w:p>
    <w:p w14:paraId="72800EE9" w14:textId="77777777" w:rsidR="00AD2B9C" w:rsidRDefault="00AD2B9C"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Sicile kaydedilen bilgilerde değişiklik olması halinde meydana gelen değişiklikler, değişikliğin meydana geldiği tarihten itibaren yedi gün içerisinde VERBİS üzerinden KVK Kurumu’na bildirilecektir.</w:t>
      </w:r>
    </w:p>
    <w:p w14:paraId="72800EEA" w14:textId="77777777" w:rsidR="00876CFD" w:rsidRPr="00294594" w:rsidRDefault="00876CFD" w:rsidP="00CC0677">
      <w:pPr>
        <w:ind w:firstLine="567"/>
        <w:jc w:val="both"/>
        <w:rPr>
          <w:rFonts w:asciiTheme="majorHAnsi" w:eastAsia="Times New Roman" w:hAnsiTheme="majorHAnsi" w:cs="Times New Roman"/>
          <w:sz w:val="20"/>
          <w:szCs w:val="20"/>
          <w:lang w:val="tr-TR"/>
        </w:rPr>
      </w:pPr>
    </w:p>
    <w:p w14:paraId="72800EEB" w14:textId="77777777" w:rsidR="00551B46" w:rsidRPr="00BF2667" w:rsidRDefault="00004DE3" w:rsidP="00824D05">
      <w:pPr>
        <w:pStyle w:val="Balk6"/>
        <w:numPr>
          <w:ilvl w:val="0"/>
          <w:numId w:val="0"/>
        </w:numPr>
        <w:ind w:firstLine="567"/>
        <w:jc w:val="both"/>
        <w:rPr>
          <w:rFonts w:asciiTheme="majorHAnsi" w:hAnsiTheme="majorHAnsi" w:cstheme="majorBidi"/>
          <w:bCs/>
          <w:color w:val="345A8A" w:themeColor="accent1" w:themeShade="B5"/>
        </w:rPr>
      </w:pPr>
      <w:bookmarkStart w:id="32" w:name="_Toc431719735"/>
      <w:r w:rsidRPr="00BF2667">
        <w:rPr>
          <w:rFonts w:asciiTheme="majorHAnsi" w:hAnsiTheme="majorHAnsi" w:cstheme="majorBidi"/>
          <w:bCs/>
          <w:color w:val="345A8A" w:themeColor="accent1" w:themeShade="B5"/>
        </w:rPr>
        <w:t>1</w:t>
      </w:r>
      <w:r w:rsidR="00CF3F3A" w:rsidRPr="00BF2667">
        <w:rPr>
          <w:rFonts w:asciiTheme="majorHAnsi" w:hAnsiTheme="majorHAnsi" w:cstheme="majorBidi"/>
          <w:bCs/>
          <w:color w:val="345A8A" w:themeColor="accent1" w:themeShade="B5"/>
        </w:rPr>
        <w:t>0</w:t>
      </w:r>
      <w:r w:rsidRPr="00BF2667">
        <w:rPr>
          <w:rFonts w:asciiTheme="majorHAnsi" w:hAnsiTheme="majorHAnsi" w:cstheme="majorBidi"/>
          <w:bCs/>
          <w:color w:val="345A8A" w:themeColor="accent1" w:themeShade="B5"/>
        </w:rPr>
        <w:t>.</w:t>
      </w:r>
      <w:r w:rsidR="00097BE2" w:rsidRPr="00BF2667">
        <w:rPr>
          <w:rFonts w:asciiTheme="majorHAnsi" w:hAnsiTheme="majorHAnsi" w:cstheme="majorBidi"/>
          <w:bCs/>
          <w:color w:val="345A8A" w:themeColor="accent1" w:themeShade="B5"/>
        </w:rPr>
        <w:t xml:space="preserve">2. </w:t>
      </w:r>
      <w:r w:rsidR="00551B46" w:rsidRPr="00BF2667">
        <w:rPr>
          <w:rFonts w:asciiTheme="majorHAnsi" w:hAnsiTheme="majorHAnsi" w:cstheme="majorBidi"/>
          <w:bCs/>
          <w:color w:val="345A8A" w:themeColor="accent1" w:themeShade="B5"/>
        </w:rPr>
        <w:t>Veri Sahibini Aydınlatma Yükümlülüğü</w:t>
      </w:r>
      <w:bookmarkEnd w:id="32"/>
    </w:p>
    <w:p w14:paraId="72800EEC" w14:textId="77777777" w:rsidR="00181B70" w:rsidRPr="00294594" w:rsidRDefault="00644DE6"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 xml:space="preserve">KVK Kanunu’nun 10. </w:t>
      </w:r>
      <w:r w:rsidR="004B5354">
        <w:rPr>
          <w:rFonts w:asciiTheme="majorHAnsi" w:eastAsia="Times New Roman" w:hAnsiTheme="majorHAnsi" w:cs="Times New Roman"/>
          <w:sz w:val="20"/>
          <w:szCs w:val="20"/>
          <w:lang w:val="tr-TR"/>
        </w:rPr>
        <w:t>m</w:t>
      </w:r>
      <w:r w:rsidRPr="00294594">
        <w:rPr>
          <w:rFonts w:asciiTheme="majorHAnsi" w:eastAsia="Times New Roman" w:hAnsiTheme="majorHAnsi" w:cs="Times New Roman"/>
          <w:sz w:val="20"/>
          <w:szCs w:val="20"/>
          <w:lang w:val="tr-TR"/>
        </w:rPr>
        <w:t>addesine ve Aydınlatma Yükümlülüğünün Yerine Getirilmesinde Uyulacak Usul ve Esaslar Hakkında Tebliğ’e uygun olarak, kişisel verilerin elde edilmesi sırasında veri sahiplerinin bilgilendirilmesini sağlamak için gerekli süreçleri yürütülmelidir. Aydınlatma yükümlülüğü kapsamında veri sahiplerine sunulması gereken bilgiler aşağıda yer almaktadır:</w:t>
      </w:r>
    </w:p>
    <w:p w14:paraId="72800EED" w14:textId="77777777" w:rsidR="00181B70" w:rsidRPr="00294594" w:rsidRDefault="00181B70" w:rsidP="000F4996">
      <w:pPr>
        <w:pStyle w:val="ListeParagraf"/>
        <w:numPr>
          <w:ilvl w:val="0"/>
          <w:numId w:val="6"/>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 xml:space="preserve">Veri sorumlusunun ve varsa temsilcisinin kimliği, </w:t>
      </w:r>
    </w:p>
    <w:p w14:paraId="72800EEE" w14:textId="77777777" w:rsidR="00181B70" w:rsidRPr="00294594" w:rsidRDefault="00181B70" w:rsidP="000F4996">
      <w:pPr>
        <w:pStyle w:val="ListeParagraf"/>
        <w:numPr>
          <w:ilvl w:val="0"/>
          <w:numId w:val="6"/>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Kişisel verilerin hangi amaçla işleneceği,</w:t>
      </w:r>
    </w:p>
    <w:p w14:paraId="72800EEF" w14:textId="77777777" w:rsidR="00181B70" w:rsidRPr="00294594" w:rsidRDefault="00181B70" w:rsidP="000F4996">
      <w:pPr>
        <w:pStyle w:val="ListeParagraf"/>
        <w:numPr>
          <w:ilvl w:val="0"/>
          <w:numId w:val="6"/>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İşlenen kişisel verilerin kimlere ve hangi amaçla aktarılabileceği,</w:t>
      </w:r>
    </w:p>
    <w:p w14:paraId="72800EF0" w14:textId="77777777" w:rsidR="00181B70" w:rsidRPr="00294594" w:rsidRDefault="00181B70" w:rsidP="000F4996">
      <w:pPr>
        <w:pStyle w:val="ListeParagraf"/>
        <w:numPr>
          <w:ilvl w:val="0"/>
          <w:numId w:val="6"/>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Kişisel veri toplamanın yöntemi ve hukuki sebebi,</w:t>
      </w:r>
    </w:p>
    <w:p w14:paraId="72800EF1" w14:textId="77777777" w:rsidR="00181B70" w:rsidRPr="00294594" w:rsidRDefault="00181B70" w:rsidP="000F4996">
      <w:pPr>
        <w:pStyle w:val="ListeParagraf"/>
        <w:numPr>
          <w:ilvl w:val="0"/>
          <w:numId w:val="6"/>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 xml:space="preserve">Veri sahibinin hakları olan; </w:t>
      </w:r>
    </w:p>
    <w:p w14:paraId="72800EF2" w14:textId="77777777" w:rsidR="00181B70" w:rsidRPr="004B5354" w:rsidRDefault="00181B70" w:rsidP="000F4996">
      <w:pPr>
        <w:pStyle w:val="ListeParagraf"/>
        <w:numPr>
          <w:ilvl w:val="0"/>
          <w:numId w:val="8"/>
        </w:numPr>
        <w:jc w:val="both"/>
        <w:rPr>
          <w:rFonts w:asciiTheme="majorHAnsi" w:eastAsia="Times New Roman" w:hAnsiTheme="majorHAnsi" w:cs="Times New Roman"/>
          <w:sz w:val="20"/>
          <w:szCs w:val="20"/>
          <w:lang w:val="tr-TR"/>
        </w:rPr>
      </w:pPr>
      <w:r w:rsidRPr="004B5354">
        <w:rPr>
          <w:rFonts w:asciiTheme="majorHAnsi" w:eastAsia="Times New Roman" w:hAnsiTheme="majorHAnsi" w:cs="Times New Roman"/>
          <w:sz w:val="20"/>
          <w:szCs w:val="20"/>
          <w:lang w:val="tr-TR"/>
        </w:rPr>
        <w:t xml:space="preserve">Kişisel verilerinin işlenip işlenmediğini öğrenmek, </w:t>
      </w:r>
    </w:p>
    <w:p w14:paraId="72800EF3" w14:textId="77777777" w:rsidR="00181B70" w:rsidRPr="004B5354" w:rsidRDefault="00181B70" w:rsidP="000F4996">
      <w:pPr>
        <w:pStyle w:val="ListeParagraf"/>
        <w:numPr>
          <w:ilvl w:val="0"/>
          <w:numId w:val="8"/>
        </w:numPr>
        <w:jc w:val="both"/>
        <w:rPr>
          <w:rFonts w:asciiTheme="majorHAnsi" w:eastAsia="Times New Roman" w:hAnsiTheme="majorHAnsi" w:cs="Times New Roman"/>
          <w:sz w:val="20"/>
          <w:szCs w:val="20"/>
          <w:lang w:val="tr-TR"/>
        </w:rPr>
      </w:pPr>
      <w:r w:rsidRPr="004B5354">
        <w:rPr>
          <w:rFonts w:asciiTheme="majorHAnsi" w:eastAsia="Times New Roman" w:hAnsiTheme="majorHAnsi" w:cs="Times New Roman"/>
          <w:sz w:val="20"/>
          <w:szCs w:val="20"/>
          <w:lang w:val="tr-TR"/>
        </w:rPr>
        <w:t xml:space="preserve">Kişisel verileri işlenmişse buna ilişkin bilgi talep etmek, </w:t>
      </w:r>
    </w:p>
    <w:p w14:paraId="72800EF4" w14:textId="77777777" w:rsidR="00181B70" w:rsidRPr="004B5354" w:rsidRDefault="00181B70" w:rsidP="000F4996">
      <w:pPr>
        <w:pStyle w:val="ListeParagraf"/>
        <w:numPr>
          <w:ilvl w:val="0"/>
          <w:numId w:val="8"/>
        </w:numPr>
        <w:jc w:val="both"/>
        <w:rPr>
          <w:rFonts w:asciiTheme="majorHAnsi" w:eastAsia="Times New Roman" w:hAnsiTheme="majorHAnsi" w:cs="Times New Roman"/>
          <w:sz w:val="20"/>
          <w:szCs w:val="20"/>
          <w:lang w:val="tr-TR"/>
        </w:rPr>
      </w:pPr>
      <w:r w:rsidRPr="004B5354">
        <w:rPr>
          <w:rFonts w:asciiTheme="majorHAnsi" w:eastAsia="Times New Roman" w:hAnsiTheme="majorHAnsi" w:cs="Times New Roman"/>
          <w:sz w:val="20"/>
          <w:szCs w:val="20"/>
          <w:lang w:val="tr-TR"/>
        </w:rPr>
        <w:t>Kişisel verilerin işlenme amacını ve bunların amacına uygun kullanılıp kullanılmadığını öğrenmek,</w:t>
      </w:r>
    </w:p>
    <w:p w14:paraId="72800EF5" w14:textId="77777777" w:rsidR="00181B70" w:rsidRPr="004B5354" w:rsidRDefault="00181B70" w:rsidP="000F4996">
      <w:pPr>
        <w:pStyle w:val="ListeParagraf"/>
        <w:numPr>
          <w:ilvl w:val="0"/>
          <w:numId w:val="8"/>
        </w:numPr>
        <w:jc w:val="both"/>
        <w:rPr>
          <w:rFonts w:asciiTheme="majorHAnsi" w:eastAsia="Times New Roman" w:hAnsiTheme="majorHAnsi" w:cs="Times New Roman"/>
          <w:sz w:val="20"/>
          <w:szCs w:val="20"/>
          <w:lang w:val="tr-TR"/>
        </w:rPr>
      </w:pPr>
      <w:r w:rsidRPr="004B5354">
        <w:rPr>
          <w:rFonts w:asciiTheme="majorHAnsi" w:eastAsia="Times New Roman" w:hAnsiTheme="majorHAnsi" w:cs="Times New Roman"/>
          <w:sz w:val="20"/>
          <w:szCs w:val="20"/>
          <w:lang w:val="tr-TR"/>
        </w:rPr>
        <w:t xml:space="preserve">Yurt içinde veya yurt dışında kişisel verilerin aktarıldığı üçüncü kişileri bilmek, </w:t>
      </w:r>
    </w:p>
    <w:p w14:paraId="72800EF6" w14:textId="77777777" w:rsidR="00181B70" w:rsidRPr="004B5354" w:rsidRDefault="00181B70" w:rsidP="000F4996">
      <w:pPr>
        <w:pStyle w:val="ListeParagraf"/>
        <w:numPr>
          <w:ilvl w:val="0"/>
          <w:numId w:val="8"/>
        </w:numPr>
        <w:jc w:val="both"/>
        <w:rPr>
          <w:rFonts w:asciiTheme="majorHAnsi" w:eastAsia="Times New Roman" w:hAnsiTheme="majorHAnsi" w:cs="Times New Roman"/>
          <w:sz w:val="20"/>
          <w:szCs w:val="20"/>
          <w:lang w:val="tr-TR"/>
        </w:rPr>
      </w:pPr>
      <w:r w:rsidRPr="004B5354">
        <w:rPr>
          <w:rFonts w:asciiTheme="majorHAnsi" w:eastAsia="Times New Roman" w:hAnsiTheme="majorHAnsi" w:cs="Times New Roman"/>
          <w:sz w:val="20"/>
          <w:szCs w:val="20"/>
          <w:lang w:val="tr-TR"/>
        </w:rPr>
        <w:t>Kişisel verilerin eksik veya yanlış işlenmiş olması halinde bunların düzeltilmesini istemek ve yapılan işlemin kişisel verilerin aktarıldığı üçüncü kişilere bildirilmesini istemek,</w:t>
      </w:r>
    </w:p>
    <w:p w14:paraId="72800EF7" w14:textId="77777777" w:rsidR="00181B70" w:rsidRPr="004B5354" w:rsidRDefault="00181B70" w:rsidP="000F4996">
      <w:pPr>
        <w:pStyle w:val="ListeParagraf"/>
        <w:numPr>
          <w:ilvl w:val="0"/>
          <w:numId w:val="8"/>
        </w:numPr>
        <w:jc w:val="both"/>
        <w:rPr>
          <w:rFonts w:asciiTheme="majorHAnsi" w:eastAsia="Times New Roman" w:hAnsiTheme="majorHAnsi" w:cs="Times New Roman"/>
          <w:sz w:val="20"/>
          <w:szCs w:val="20"/>
          <w:lang w:val="tr-TR"/>
        </w:rPr>
      </w:pPr>
      <w:r w:rsidRPr="004B5354">
        <w:rPr>
          <w:rFonts w:asciiTheme="majorHAnsi" w:eastAsia="Times New Roman" w:hAnsiTheme="majorHAnsi" w:cs="Times New Roman"/>
          <w:sz w:val="20"/>
          <w:szCs w:val="20"/>
          <w:lang w:val="tr-TR"/>
        </w:rPr>
        <w:t>Öngörülen şartlar çerçevesinde kişisel verilerin silinmesini veya yok edilmesini istemek ve yapılan işlemin kişisel verilerin aktarıldığı üçüncü kişilere bildirilmesini istemek,</w:t>
      </w:r>
    </w:p>
    <w:p w14:paraId="72800EF8" w14:textId="77777777" w:rsidR="00181B70" w:rsidRPr="004B5354" w:rsidRDefault="00181B70" w:rsidP="000F4996">
      <w:pPr>
        <w:pStyle w:val="ListeParagraf"/>
        <w:numPr>
          <w:ilvl w:val="0"/>
          <w:numId w:val="8"/>
        </w:numPr>
        <w:jc w:val="both"/>
        <w:rPr>
          <w:rFonts w:asciiTheme="majorHAnsi" w:eastAsia="Times New Roman" w:hAnsiTheme="majorHAnsi" w:cs="Times New Roman"/>
          <w:sz w:val="20"/>
          <w:szCs w:val="20"/>
          <w:lang w:val="tr-TR"/>
        </w:rPr>
      </w:pPr>
      <w:r w:rsidRPr="004B5354">
        <w:rPr>
          <w:rFonts w:asciiTheme="majorHAnsi" w:eastAsia="Times New Roman" w:hAnsiTheme="majorHAnsi" w:cs="Times New Roman"/>
          <w:sz w:val="20"/>
          <w:szCs w:val="20"/>
          <w:lang w:val="tr-TR"/>
        </w:rPr>
        <w:t>İşlenen verilerin münhasıran otomatik sistemler vasıtasıyla analiz edilmesi suretiyle kişinin kendisi aleyhine bir sonucun ortaya çıkmasına itiraz etmek,</w:t>
      </w:r>
    </w:p>
    <w:p w14:paraId="72800EF9" w14:textId="77777777" w:rsidR="00181B70" w:rsidRPr="004B5354" w:rsidRDefault="00181B70" w:rsidP="000F4996">
      <w:pPr>
        <w:pStyle w:val="ListeParagraf"/>
        <w:numPr>
          <w:ilvl w:val="0"/>
          <w:numId w:val="8"/>
        </w:numPr>
        <w:jc w:val="both"/>
        <w:rPr>
          <w:rFonts w:asciiTheme="majorHAnsi" w:eastAsia="Times New Roman" w:hAnsiTheme="majorHAnsi" w:cs="Times New Roman"/>
          <w:sz w:val="20"/>
          <w:szCs w:val="20"/>
          <w:lang w:val="tr-TR"/>
        </w:rPr>
      </w:pPr>
      <w:r w:rsidRPr="004B5354">
        <w:rPr>
          <w:rFonts w:asciiTheme="majorHAnsi" w:eastAsia="Times New Roman" w:hAnsiTheme="majorHAnsi" w:cs="Times New Roman"/>
          <w:sz w:val="20"/>
          <w:szCs w:val="20"/>
          <w:lang w:val="tr-TR"/>
        </w:rPr>
        <w:t>Kişisel verilerin kanuna aykırı olarak işlenmesi sebebiyle zarara uğraması halinde zararın giderilmesini talep etmek.</w:t>
      </w:r>
    </w:p>
    <w:p w14:paraId="72800EFA" w14:textId="77777777" w:rsidR="00B10062" w:rsidRPr="00294594" w:rsidRDefault="00B10062" w:rsidP="00CC0677">
      <w:pPr>
        <w:ind w:firstLine="567"/>
        <w:jc w:val="both"/>
        <w:rPr>
          <w:rFonts w:asciiTheme="majorHAnsi" w:eastAsia="Times New Roman" w:hAnsiTheme="majorHAnsi" w:cs="Times New Roman"/>
          <w:sz w:val="20"/>
          <w:szCs w:val="20"/>
          <w:lang w:val="tr-TR"/>
        </w:rPr>
      </w:pPr>
    </w:p>
    <w:p w14:paraId="72800EFB" w14:textId="77777777" w:rsidR="00B10062" w:rsidRPr="00BF2667" w:rsidRDefault="00004DE3" w:rsidP="00EB0A45">
      <w:pPr>
        <w:pStyle w:val="Balk6"/>
        <w:numPr>
          <w:ilvl w:val="0"/>
          <w:numId w:val="0"/>
        </w:numPr>
        <w:ind w:firstLine="567"/>
        <w:jc w:val="both"/>
        <w:rPr>
          <w:rFonts w:asciiTheme="majorHAnsi" w:hAnsiTheme="majorHAnsi" w:cstheme="majorBidi"/>
          <w:bCs/>
          <w:color w:val="345A8A" w:themeColor="accent1" w:themeShade="B5"/>
        </w:rPr>
      </w:pPr>
      <w:bookmarkStart w:id="33" w:name="_Toc431719736"/>
      <w:r w:rsidRPr="00BF2667">
        <w:rPr>
          <w:rFonts w:asciiTheme="majorHAnsi" w:hAnsiTheme="majorHAnsi" w:cstheme="majorBidi"/>
          <w:bCs/>
          <w:color w:val="345A8A" w:themeColor="accent1" w:themeShade="B5"/>
        </w:rPr>
        <w:t>1</w:t>
      </w:r>
      <w:r w:rsidR="00CF3F3A" w:rsidRPr="00BF2667">
        <w:rPr>
          <w:rFonts w:asciiTheme="majorHAnsi" w:hAnsiTheme="majorHAnsi" w:cstheme="majorBidi"/>
          <w:bCs/>
          <w:color w:val="345A8A" w:themeColor="accent1" w:themeShade="B5"/>
        </w:rPr>
        <w:t>0</w:t>
      </w:r>
      <w:r w:rsidRPr="00BF2667">
        <w:rPr>
          <w:rFonts w:asciiTheme="majorHAnsi" w:hAnsiTheme="majorHAnsi" w:cstheme="majorBidi"/>
          <w:bCs/>
          <w:color w:val="345A8A" w:themeColor="accent1" w:themeShade="B5"/>
        </w:rPr>
        <w:t>.</w:t>
      </w:r>
      <w:r w:rsidR="00097BE2" w:rsidRPr="00BF2667">
        <w:rPr>
          <w:rFonts w:asciiTheme="majorHAnsi" w:hAnsiTheme="majorHAnsi" w:cstheme="majorBidi"/>
          <w:bCs/>
          <w:color w:val="345A8A" w:themeColor="accent1" w:themeShade="B5"/>
        </w:rPr>
        <w:t xml:space="preserve">3. </w:t>
      </w:r>
      <w:r w:rsidR="00B10062" w:rsidRPr="00BF2667">
        <w:rPr>
          <w:rFonts w:asciiTheme="majorHAnsi" w:hAnsiTheme="majorHAnsi" w:cstheme="majorBidi"/>
          <w:bCs/>
          <w:color w:val="345A8A" w:themeColor="accent1" w:themeShade="B5"/>
        </w:rPr>
        <w:t>Kişisel Verilerin Güvenliğini Sağlama Yükümlülüğü</w:t>
      </w:r>
      <w:bookmarkEnd w:id="33"/>
    </w:p>
    <w:p w14:paraId="72800EFC" w14:textId="77777777" w:rsidR="00415271" w:rsidRPr="00294594" w:rsidRDefault="00415271"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 xml:space="preserve">KVK Kanunu’nun 12. maddesine uygun olarak, kişisel verilerin güvenliğinin sağlanmasının ve </w:t>
      </w:r>
      <w:r w:rsidR="00377D70" w:rsidRPr="00294594">
        <w:rPr>
          <w:rFonts w:asciiTheme="majorHAnsi" w:eastAsia="Times New Roman" w:hAnsiTheme="majorHAnsi" w:cs="Times New Roman"/>
          <w:sz w:val="20"/>
          <w:szCs w:val="20"/>
          <w:lang w:val="tr-TR"/>
        </w:rPr>
        <w:t>veri sahiplerinin</w:t>
      </w:r>
      <w:r w:rsidRPr="00294594">
        <w:rPr>
          <w:rFonts w:asciiTheme="majorHAnsi" w:eastAsia="Times New Roman" w:hAnsiTheme="majorHAnsi" w:cs="Times New Roman"/>
          <w:sz w:val="20"/>
          <w:szCs w:val="20"/>
          <w:lang w:val="tr-TR"/>
        </w:rPr>
        <w:t xml:space="preserve"> temel hak ve özgürlüklerinin gözetilmesinin öneminin bilinciyle;</w:t>
      </w:r>
    </w:p>
    <w:p w14:paraId="72800EFD" w14:textId="77777777" w:rsidR="00415271" w:rsidRPr="00294594" w:rsidRDefault="00415271" w:rsidP="000F4996">
      <w:pPr>
        <w:pStyle w:val="ListeParagraf"/>
        <w:numPr>
          <w:ilvl w:val="0"/>
          <w:numId w:val="7"/>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Kişisel verilerin hukuka aykırı işlenmesini önlemek,</w:t>
      </w:r>
    </w:p>
    <w:p w14:paraId="72800EFE" w14:textId="77777777" w:rsidR="00415271" w:rsidRPr="00294594" w:rsidRDefault="00415271" w:rsidP="000F4996">
      <w:pPr>
        <w:pStyle w:val="ListeParagraf"/>
        <w:numPr>
          <w:ilvl w:val="0"/>
          <w:numId w:val="7"/>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Kişisel verilere hukuka aykırı olarak erişilmesini önlemek ve</w:t>
      </w:r>
    </w:p>
    <w:p w14:paraId="72800EFF" w14:textId="77777777" w:rsidR="00415271" w:rsidRPr="00294594" w:rsidRDefault="00415271" w:rsidP="000F4996">
      <w:pPr>
        <w:pStyle w:val="ListeParagraf"/>
        <w:numPr>
          <w:ilvl w:val="0"/>
          <w:numId w:val="7"/>
        </w:numPr>
        <w:ind w:left="0"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Kişisel verilerin muhafazasını sağlamak</w:t>
      </w:r>
    </w:p>
    <w:p w14:paraId="72800F00" w14:textId="77777777" w:rsidR="00876CFD" w:rsidRDefault="00415271" w:rsidP="00CC0677">
      <w:pPr>
        <w:ind w:firstLine="567"/>
        <w:jc w:val="both"/>
        <w:rPr>
          <w:rFonts w:asciiTheme="majorHAnsi" w:eastAsia="Times New Roman" w:hAnsiTheme="majorHAnsi" w:cs="Times New Roman"/>
          <w:sz w:val="20"/>
          <w:szCs w:val="20"/>
          <w:lang w:val="tr-TR"/>
        </w:rPr>
      </w:pPr>
      <w:proofErr w:type="gramStart"/>
      <w:r w:rsidRPr="00294594">
        <w:rPr>
          <w:rFonts w:asciiTheme="majorHAnsi" w:eastAsia="Times New Roman" w:hAnsiTheme="majorHAnsi" w:cs="Times New Roman"/>
          <w:sz w:val="20"/>
          <w:szCs w:val="20"/>
          <w:lang w:val="tr-TR"/>
        </w:rPr>
        <w:t>amaçlarıyla</w:t>
      </w:r>
      <w:proofErr w:type="gramEnd"/>
      <w:r w:rsidRPr="00294594">
        <w:rPr>
          <w:rFonts w:asciiTheme="majorHAnsi" w:eastAsia="Times New Roman" w:hAnsiTheme="majorHAnsi" w:cs="Times New Roman"/>
          <w:sz w:val="20"/>
          <w:szCs w:val="20"/>
          <w:lang w:val="tr-TR"/>
        </w:rPr>
        <w:t xml:space="preserve"> uygun güvenlik düzeyini temin e</w:t>
      </w:r>
      <w:r w:rsidR="00B40A57" w:rsidRPr="00294594">
        <w:rPr>
          <w:rFonts w:asciiTheme="majorHAnsi" w:eastAsia="Times New Roman" w:hAnsiTheme="majorHAnsi" w:cs="Times New Roman"/>
          <w:sz w:val="20"/>
          <w:szCs w:val="20"/>
          <w:lang w:val="tr-TR"/>
        </w:rPr>
        <w:t xml:space="preserve">tmeye yönelik gerekli her türlü </w:t>
      </w:r>
      <w:r w:rsidRPr="00294594">
        <w:rPr>
          <w:rFonts w:asciiTheme="majorHAnsi" w:eastAsia="Times New Roman" w:hAnsiTheme="majorHAnsi" w:cs="Times New Roman"/>
          <w:sz w:val="20"/>
          <w:szCs w:val="20"/>
          <w:lang w:val="tr-TR"/>
        </w:rPr>
        <w:t xml:space="preserve">teknik </w:t>
      </w:r>
      <w:r w:rsidR="00B40A57" w:rsidRPr="00294594">
        <w:rPr>
          <w:rFonts w:asciiTheme="majorHAnsi" w:eastAsia="Times New Roman" w:hAnsiTheme="majorHAnsi" w:cs="Times New Roman"/>
          <w:sz w:val="20"/>
          <w:szCs w:val="20"/>
          <w:lang w:val="tr-TR"/>
        </w:rPr>
        <w:t>ve idari t</w:t>
      </w:r>
      <w:r w:rsidR="00F73E6F" w:rsidRPr="00294594">
        <w:rPr>
          <w:rFonts w:asciiTheme="majorHAnsi" w:eastAsia="Times New Roman" w:hAnsiTheme="majorHAnsi" w:cs="Times New Roman"/>
          <w:sz w:val="20"/>
          <w:szCs w:val="20"/>
          <w:lang w:val="tr-TR"/>
        </w:rPr>
        <w:t>edbirler</w:t>
      </w:r>
      <w:r w:rsidR="00B40A57" w:rsidRPr="00294594">
        <w:rPr>
          <w:rFonts w:asciiTheme="majorHAnsi" w:eastAsia="Times New Roman" w:hAnsiTheme="majorHAnsi" w:cs="Times New Roman"/>
          <w:sz w:val="20"/>
          <w:szCs w:val="20"/>
          <w:lang w:val="tr-TR"/>
        </w:rPr>
        <w:t xml:space="preserve"> al</w:t>
      </w:r>
      <w:r w:rsidR="00F73E6F" w:rsidRPr="00294594">
        <w:rPr>
          <w:rFonts w:asciiTheme="majorHAnsi" w:eastAsia="Times New Roman" w:hAnsiTheme="majorHAnsi" w:cs="Times New Roman"/>
          <w:sz w:val="20"/>
          <w:szCs w:val="20"/>
          <w:lang w:val="tr-TR"/>
        </w:rPr>
        <w:t>ın</w:t>
      </w:r>
      <w:r w:rsidR="00B40A57" w:rsidRPr="00294594">
        <w:rPr>
          <w:rFonts w:asciiTheme="majorHAnsi" w:eastAsia="Times New Roman" w:hAnsiTheme="majorHAnsi" w:cs="Times New Roman"/>
          <w:sz w:val="20"/>
          <w:szCs w:val="20"/>
          <w:lang w:val="tr-TR"/>
        </w:rPr>
        <w:t>malıdır</w:t>
      </w:r>
      <w:r w:rsidRPr="00294594">
        <w:rPr>
          <w:rFonts w:asciiTheme="majorHAnsi" w:eastAsia="Times New Roman" w:hAnsiTheme="majorHAnsi" w:cs="Times New Roman"/>
          <w:sz w:val="20"/>
          <w:szCs w:val="20"/>
          <w:lang w:val="tr-TR"/>
        </w:rPr>
        <w:t>.</w:t>
      </w:r>
      <w:r w:rsidR="00876CFD">
        <w:rPr>
          <w:rFonts w:asciiTheme="majorHAnsi" w:eastAsia="Times New Roman" w:hAnsiTheme="majorHAnsi" w:cs="Times New Roman"/>
          <w:sz w:val="20"/>
          <w:szCs w:val="20"/>
          <w:lang w:val="tr-TR"/>
        </w:rPr>
        <w:t xml:space="preserve"> </w:t>
      </w:r>
    </w:p>
    <w:p w14:paraId="72800F01" w14:textId="77777777" w:rsidR="00CF1001" w:rsidRPr="00294594" w:rsidRDefault="00CF1001"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Ayrıca, veri güvenliğini sağlamaya yönelik mekanizmaların işletilmesi kapsamında gerekli denetimlerin yapılması veya yaptırılması gerekmektedir.</w:t>
      </w:r>
    </w:p>
    <w:p w14:paraId="72800F02" w14:textId="77777777" w:rsidR="00CF1001" w:rsidRPr="00294594" w:rsidRDefault="00CF1001" w:rsidP="00CC0677">
      <w:pPr>
        <w:ind w:firstLine="567"/>
        <w:jc w:val="both"/>
        <w:rPr>
          <w:rFonts w:asciiTheme="majorHAnsi" w:eastAsia="Times New Roman" w:hAnsiTheme="majorHAnsi" w:cs="Times New Roman"/>
          <w:sz w:val="20"/>
          <w:szCs w:val="20"/>
          <w:lang w:val="tr-TR"/>
        </w:rPr>
      </w:pPr>
    </w:p>
    <w:p w14:paraId="72800F03" w14:textId="77777777" w:rsidR="006859E3" w:rsidRPr="00BF2667" w:rsidRDefault="00004DE3" w:rsidP="00CC0677">
      <w:pPr>
        <w:pStyle w:val="Balk6"/>
        <w:numPr>
          <w:ilvl w:val="0"/>
          <w:numId w:val="0"/>
        </w:numPr>
        <w:ind w:firstLine="567"/>
        <w:jc w:val="both"/>
        <w:rPr>
          <w:rFonts w:asciiTheme="majorHAnsi" w:hAnsiTheme="majorHAnsi" w:cstheme="majorBidi"/>
          <w:bCs/>
          <w:color w:val="345A8A" w:themeColor="accent1" w:themeShade="B5"/>
        </w:rPr>
      </w:pPr>
      <w:bookmarkStart w:id="34" w:name="_Toc431719737"/>
      <w:r w:rsidRPr="00BF2667">
        <w:rPr>
          <w:rFonts w:asciiTheme="majorHAnsi" w:hAnsiTheme="majorHAnsi" w:cstheme="majorBidi"/>
          <w:bCs/>
          <w:color w:val="345A8A" w:themeColor="accent1" w:themeShade="B5"/>
        </w:rPr>
        <w:t>1</w:t>
      </w:r>
      <w:r w:rsidR="00CF3F3A" w:rsidRPr="00BF2667">
        <w:rPr>
          <w:rFonts w:asciiTheme="majorHAnsi" w:hAnsiTheme="majorHAnsi" w:cstheme="majorBidi"/>
          <w:bCs/>
          <w:color w:val="345A8A" w:themeColor="accent1" w:themeShade="B5"/>
        </w:rPr>
        <w:t>0</w:t>
      </w:r>
      <w:r w:rsidRPr="00BF2667">
        <w:rPr>
          <w:rFonts w:asciiTheme="majorHAnsi" w:hAnsiTheme="majorHAnsi" w:cstheme="majorBidi"/>
          <w:bCs/>
          <w:color w:val="345A8A" w:themeColor="accent1" w:themeShade="B5"/>
        </w:rPr>
        <w:t>.</w:t>
      </w:r>
      <w:r w:rsidR="00097BE2" w:rsidRPr="00BF2667">
        <w:rPr>
          <w:rFonts w:asciiTheme="majorHAnsi" w:hAnsiTheme="majorHAnsi" w:cstheme="majorBidi"/>
          <w:bCs/>
          <w:color w:val="345A8A" w:themeColor="accent1" w:themeShade="B5"/>
        </w:rPr>
        <w:t xml:space="preserve">4. </w:t>
      </w:r>
      <w:r w:rsidR="006859E3" w:rsidRPr="00BF2667">
        <w:rPr>
          <w:rFonts w:asciiTheme="majorHAnsi" w:hAnsiTheme="majorHAnsi" w:cstheme="majorBidi"/>
          <w:bCs/>
          <w:color w:val="345A8A" w:themeColor="accent1" w:themeShade="B5"/>
        </w:rPr>
        <w:t>KVK Kurulu Tarafından Verilen Kararları Yerine Getirme Yükümlülüğü</w:t>
      </w:r>
      <w:bookmarkEnd w:id="34"/>
    </w:p>
    <w:p w14:paraId="72800F04" w14:textId="77777777" w:rsidR="00BB3359" w:rsidRPr="00294594" w:rsidRDefault="00BB3359"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 kişisel verilerin, temel hak ve özgürlüklere uygun şekilde işlenmesini sağlamak adına faaliyette bulunan ve KVK Kurumu’nun icra organı olan KVK Kurulu tarafından verilen kara</w:t>
      </w:r>
      <w:r w:rsidR="006F591D" w:rsidRPr="00294594">
        <w:rPr>
          <w:rFonts w:asciiTheme="majorHAnsi" w:eastAsia="Times New Roman" w:hAnsiTheme="majorHAnsi" w:cs="Times New Roman"/>
          <w:sz w:val="20"/>
          <w:szCs w:val="20"/>
          <w:lang w:val="tr-TR"/>
        </w:rPr>
        <w:t xml:space="preserve">rlara uygun hareket etmeli ve kararların </w:t>
      </w:r>
      <w:proofErr w:type="spellStart"/>
      <w:r w:rsidR="006F591D" w:rsidRPr="00294594">
        <w:rPr>
          <w:rFonts w:asciiTheme="majorHAnsi" w:eastAsia="Times New Roman" w:hAnsiTheme="majorHAnsi" w:cs="Times New Roman"/>
          <w:sz w:val="20"/>
          <w:szCs w:val="20"/>
          <w:lang w:val="tr-TR"/>
        </w:rPr>
        <w:t>teblig</w:t>
      </w:r>
      <w:proofErr w:type="spellEnd"/>
      <w:r w:rsidR="006F591D" w:rsidRPr="00294594">
        <w:rPr>
          <w:rFonts w:asciiTheme="majorHAnsi" w:eastAsia="Times New Roman" w:hAnsiTheme="majorHAnsi" w:cs="Times New Roman"/>
          <w:sz w:val="20"/>
          <w:szCs w:val="20"/>
          <w:lang w:val="tr-TR"/>
        </w:rPr>
        <w:t xml:space="preserve">̆ tarihinden itibaren gecikmeksizin ve en </w:t>
      </w:r>
      <w:proofErr w:type="spellStart"/>
      <w:r w:rsidR="006F591D" w:rsidRPr="00294594">
        <w:rPr>
          <w:rFonts w:asciiTheme="majorHAnsi" w:eastAsia="Times New Roman" w:hAnsiTheme="majorHAnsi" w:cs="Times New Roman"/>
          <w:sz w:val="20"/>
          <w:szCs w:val="20"/>
          <w:lang w:val="tr-TR"/>
        </w:rPr>
        <w:t>gec</w:t>
      </w:r>
      <w:proofErr w:type="spellEnd"/>
      <w:r w:rsidR="006F591D" w:rsidRPr="00294594">
        <w:rPr>
          <w:rFonts w:asciiTheme="majorHAnsi" w:eastAsia="Times New Roman" w:hAnsiTheme="majorHAnsi" w:cs="Times New Roman"/>
          <w:sz w:val="20"/>
          <w:szCs w:val="20"/>
          <w:lang w:val="tr-TR"/>
        </w:rPr>
        <w:t xml:space="preserve">̧ otuz gün içinde yerine </w:t>
      </w:r>
      <w:r w:rsidR="006F591D" w:rsidRPr="00294594">
        <w:rPr>
          <w:rFonts w:asciiTheme="majorHAnsi" w:eastAsia="Times New Roman" w:hAnsiTheme="majorHAnsi" w:cs="Times New Roman"/>
          <w:sz w:val="20"/>
          <w:szCs w:val="20"/>
          <w:lang w:val="tr-TR"/>
        </w:rPr>
        <w:lastRenderedPageBreak/>
        <w:t>getirmelidir</w:t>
      </w:r>
      <w:r w:rsidRPr="00294594">
        <w:rPr>
          <w:rFonts w:asciiTheme="majorHAnsi" w:eastAsia="Times New Roman" w:hAnsiTheme="majorHAnsi" w:cs="Times New Roman"/>
          <w:sz w:val="20"/>
          <w:szCs w:val="20"/>
          <w:lang w:val="tr-TR"/>
        </w:rPr>
        <w:t>.</w:t>
      </w:r>
      <w:r w:rsidR="00595680" w:rsidRPr="00294594">
        <w:rPr>
          <w:rFonts w:asciiTheme="majorHAnsi" w:eastAsia="Times New Roman" w:hAnsiTheme="majorHAnsi" w:cs="Times New Roman"/>
          <w:sz w:val="20"/>
          <w:szCs w:val="20"/>
          <w:lang w:val="tr-TR"/>
        </w:rPr>
        <w:t xml:space="preserve"> KVK Kurulu’nun, talep ettiği bilgi ve belgeler en geç </w:t>
      </w:r>
      <w:proofErr w:type="spellStart"/>
      <w:r w:rsidR="00595680" w:rsidRPr="00294594">
        <w:rPr>
          <w:rFonts w:asciiTheme="majorHAnsi" w:eastAsia="Times New Roman" w:hAnsiTheme="majorHAnsi" w:cs="Times New Roman"/>
          <w:sz w:val="20"/>
          <w:szCs w:val="20"/>
          <w:lang w:val="tr-TR"/>
        </w:rPr>
        <w:t>on</w:t>
      </w:r>
      <w:r w:rsidR="00DE19E7" w:rsidRPr="00294594">
        <w:rPr>
          <w:rFonts w:asciiTheme="majorHAnsi" w:eastAsia="Times New Roman" w:hAnsiTheme="majorHAnsi" w:cs="Times New Roman"/>
          <w:sz w:val="20"/>
          <w:szCs w:val="20"/>
          <w:lang w:val="tr-TR"/>
        </w:rPr>
        <w:t>beş</w:t>
      </w:r>
      <w:proofErr w:type="spellEnd"/>
      <w:r w:rsidR="00595680" w:rsidRPr="00294594">
        <w:rPr>
          <w:rFonts w:asciiTheme="majorHAnsi" w:eastAsia="Times New Roman" w:hAnsiTheme="majorHAnsi" w:cs="Times New Roman"/>
          <w:sz w:val="20"/>
          <w:szCs w:val="20"/>
          <w:lang w:val="tr-TR"/>
        </w:rPr>
        <w:t xml:space="preserve">̧ </w:t>
      </w:r>
      <w:r w:rsidR="00DE19E7" w:rsidRPr="00294594">
        <w:rPr>
          <w:rFonts w:asciiTheme="majorHAnsi" w:eastAsia="Times New Roman" w:hAnsiTheme="majorHAnsi" w:cs="Times New Roman"/>
          <w:sz w:val="20"/>
          <w:szCs w:val="20"/>
          <w:lang w:val="tr-TR"/>
        </w:rPr>
        <w:t>gün</w:t>
      </w:r>
      <w:r w:rsidR="00FC6F05" w:rsidRPr="00294594">
        <w:rPr>
          <w:rFonts w:asciiTheme="majorHAnsi" w:eastAsia="Times New Roman" w:hAnsiTheme="majorHAnsi" w:cs="Times New Roman"/>
          <w:sz w:val="20"/>
          <w:szCs w:val="20"/>
          <w:lang w:val="tr-TR"/>
        </w:rPr>
        <w:t xml:space="preserve"> </w:t>
      </w:r>
      <w:r w:rsidR="00DE19E7" w:rsidRPr="00294594">
        <w:rPr>
          <w:rFonts w:asciiTheme="majorHAnsi" w:eastAsia="Times New Roman" w:hAnsiTheme="majorHAnsi" w:cs="Times New Roman"/>
          <w:sz w:val="20"/>
          <w:szCs w:val="20"/>
          <w:lang w:val="tr-TR"/>
        </w:rPr>
        <w:t>içinde</w:t>
      </w:r>
      <w:r w:rsidR="00FC6F05" w:rsidRPr="00294594">
        <w:rPr>
          <w:rFonts w:asciiTheme="majorHAnsi" w:eastAsia="Times New Roman" w:hAnsiTheme="majorHAnsi" w:cs="Times New Roman"/>
          <w:sz w:val="20"/>
          <w:szCs w:val="20"/>
          <w:lang w:val="tr-TR"/>
        </w:rPr>
        <w:t xml:space="preserve"> </w:t>
      </w:r>
      <w:r w:rsidR="00DE19E7" w:rsidRPr="00294594">
        <w:rPr>
          <w:rFonts w:asciiTheme="majorHAnsi" w:eastAsia="Times New Roman" w:hAnsiTheme="majorHAnsi" w:cs="Times New Roman"/>
          <w:sz w:val="20"/>
          <w:szCs w:val="20"/>
          <w:lang w:val="tr-TR"/>
        </w:rPr>
        <w:t>gönderilecek</w:t>
      </w:r>
      <w:r w:rsidR="00595680" w:rsidRPr="00294594">
        <w:rPr>
          <w:rFonts w:asciiTheme="majorHAnsi" w:eastAsia="Times New Roman" w:hAnsiTheme="majorHAnsi" w:cs="Times New Roman"/>
          <w:sz w:val="20"/>
          <w:szCs w:val="20"/>
          <w:lang w:val="tr-TR"/>
        </w:rPr>
        <w:t xml:space="preserve"> ve </w:t>
      </w:r>
      <w:r w:rsidR="00DE19E7" w:rsidRPr="00294594">
        <w:rPr>
          <w:rFonts w:asciiTheme="majorHAnsi" w:eastAsia="Times New Roman" w:hAnsiTheme="majorHAnsi" w:cs="Times New Roman"/>
          <w:sz w:val="20"/>
          <w:szCs w:val="20"/>
          <w:lang w:val="tr-TR"/>
        </w:rPr>
        <w:t>gerektiğinde</w:t>
      </w:r>
      <w:r w:rsidR="00595680" w:rsidRPr="00294594">
        <w:rPr>
          <w:rFonts w:asciiTheme="majorHAnsi" w:eastAsia="Times New Roman" w:hAnsiTheme="majorHAnsi" w:cs="Times New Roman"/>
          <w:sz w:val="20"/>
          <w:szCs w:val="20"/>
          <w:lang w:val="tr-TR"/>
        </w:rPr>
        <w:t xml:space="preserve"> yerinde inceleme yapılmasına </w:t>
      </w:r>
      <w:r w:rsidR="00DE19E7" w:rsidRPr="00294594">
        <w:rPr>
          <w:rFonts w:asciiTheme="majorHAnsi" w:eastAsia="Times New Roman" w:hAnsiTheme="majorHAnsi" w:cs="Times New Roman"/>
          <w:sz w:val="20"/>
          <w:szCs w:val="20"/>
          <w:lang w:val="tr-TR"/>
        </w:rPr>
        <w:t>imkân</w:t>
      </w:r>
      <w:r w:rsidR="00FC6F05" w:rsidRPr="00294594">
        <w:rPr>
          <w:rFonts w:asciiTheme="majorHAnsi" w:eastAsia="Times New Roman" w:hAnsiTheme="majorHAnsi" w:cs="Times New Roman"/>
          <w:sz w:val="20"/>
          <w:szCs w:val="20"/>
          <w:lang w:val="tr-TR"/>
        </w:rPr>
        <w:t xml:space="preserve"> </w:t>
      </w:r>
      <w:r w:rsidR="00DE19E7" w:rsidRPr="00294594">
        <w:rPr>
          <w:rFonts w:asciiTheme="majorHAnsi" w:eastAsia="Times New Roman" w:hAnsiTheme="majorHAnsi" w:cs="Times New Roman"/>
          <w:sz w:val="20"/>
          <w:szCs w:val="20"/>
          <w:lang w:val="tr-TR"/>
        </w:rPr>
        <w:t>sağlanacaktır</w:t>
      </w:r>
      <w:r w:rsidR="00595680" w:rsidRPr="00294594">
        <w:rPr>
          <w:rFonts w:asciiTheme="majorHAnsi" w:eastAsia="Times New Roman" w:hAnsiTheme="majorHAnsi" w:cs="Times New Roman"/>
          <w:sz w:val="20"/>
          <w:szCs w:val="20"/>
          <w:lang w:val="tr-TR"/>
        </w:rPr>
        <w:t>.</w:t>
      </w:r>
    </w:p>
    <w:p w14:paraId="72800F05" w14:textId="77777777" w:rsidR="00C5295A" w:rsidRPr="00294594" w:rsidRDefault="00C5295A" w:rsidP="00CC0677">
      <w:pPr>
        <w:ind w:firstLine="567"/>
        <w:jc w:val="both"/>
        <w:rPr>
          <w:rFonts w:asciiTheme="majorHAnsi" w:eastAsia="Times New Roman" w:hAnsiTheme="majorHAnsi" w:cs="Times New Roman"/>
          <w:sz w:val="20"/>
          <w:szCs w:val="20"/>
          <w:lang w:val="tr-TR"/>
        </w:rPr>
      </w:pPr>
    </w:p>
    <w:p w14:paraId="72800F06" w14:textId="77777777" w:rsidR="00C5295A" w:rsidRPr="00BF2667" w:rsidRDefault="00CF3F3A" w:rsidP="00EB0A45">
      <w:pPr>
        <w:pStyle w:val="Balk6"/>
        <w:numPr>
          <w:ilvl w:val="0"/>
          <w:numId w:val="0"/>
        </w:numPr>
        <w:ind w:firstLine="567"/>
        <w:jc w:val="both"/>
        <w:rPr>
          <w:rFonts w:asciiTheme="majorHAnsi" w:hAnsiTheme="majorHAnsi" w:cstheme="majorBidi"/>
          <w:bCs/>
          <w:color w:val="345A8A" w:themeColor="accent1" w:themeShade="B5"/>
        </w:rPr>
      </w:pPr>
      <w:bookmarkStart w:id="35" w:name="_Toc431719738"/>
      <w:r w:rsidRPr="00BF2667">
        <w:rPr>
          <w:rFonts w:asciiTheme="majorHAnsi" w:hAnsiTheme="majorHAnsi" w:cstheme="majorBidi"/>
          <w:bCs/>
          <w:color w:val="345A8A" w:themeColor="accent1" w:themeShade="B5"/>
        </w:rPr>
        <w:t>10</w:t>
      </w:r>
      <w:r w:rsidR="00004DE3" w:rsidRPr="00BF2667">
        <w:rPr>
          <w:rFonts w:asciiTheme="majorHAnsi" w:hAnsiTheme="majorHAnsi" w:cstheme="majorBidi"/>
          <w:bCs/>
          <w:color w:val="345A8A" w:themeColor="accent1" w:themeShade="B5"/>
        </w:rPr>
        <w:t>.</w:t>
      </w:r>
      <w:r w:rsidR="00097BE2" w:rsidRPr="00BF2667">
        <w:rPr>
          <w:rFonts w:asciiTheme="majorHAnsi" w:hAnsiTheme="majorHAnsi" w:cstheme="majorBidi"/>
          <w:bCs/>
          <w:color w:val="345A8A" w:themeColor="accent1" w:themeShade="B5"/>
        </w:rPr>
        <w:t xml:space="preserve">5. </w:t>
      </w:r>
      <w:r w:rsidR="00C5295A" w:rsidRPr="00BF2667">
        <w:rPr>
          <w:rFonts w:asciiTheme="majorHAnsi" w:hAnsiTheme="majorHAnsi" w:cstheme="majorBidi"/>
          <w:bCs/>
          <w:color w:val="345A8A" w:themeColor="accent1" w:themeShade="B5"/>
        </w:rPr>
        <w:t>Veri Sahibi Başvurularına Cevap Verme Yükümlülüğü</w:t>
      </w:r>
      <w:bookmarkEnd w:id="35"/>
    </w:p>
    <w:p w14:paraId="72800F07" w14:textId="77777777" w:rsidR="0048086C" w:rsidRPr="00294594" w:rsidRDefault="00C5295A"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 xml:space="preserve">Şirket, </w:t>
      </w:r>
      <w:r w:rsidR="0048086C" w:rsidRPr="00294594">
        <w:rPr>
          <w:rFonts w:asciiTheme="majorHAnsi" w:eastAsia="Times New Roman" w:hAnsiTheme="majorHAnsi" w:cs="Times New Roman"/>
          <w:sz w:val="20"/>
          <w:szCs w:val="20"/>
          <w:lang w:val="tr-TR"/>
        </w:rPr>
        <w:t>veri sorumlusu sıfatıyla KVK Kanunu’nun 13. maddesi gereğince, veri sahiplerinin kişisel verilerine ilişkin taleplerini, talebin niteliğine göre en kısa sürede ve en geç otuz (30) gün içinde sonuçlandırmalıdır. Veri sahipleri kişisel verilerine ilişkin taleplerini Veri Sorumlusuna Başvuru Usul ve Esasları Hakkında Tebliğ doğrultusunda gerçekleştirmelidir.</w:t>
      </w:r>
    </w:p>
    <w:p w14:paraId="72800F08" w14:textId="77777777" w:rsidR="008C67D1" w:rsidRPr="00294594" w:rsidRDefault="008C67D1" w:rsidP="00CC0677">
      <w:pPr>
        <w:ind w:firstLine="567"/>
        <w:jc w:val="both"/>
        <w:rPr>
          <w:rFonts w:asciiTheme="majorHAnsi" w:eastAsia="Times New Roman" w:hAnsiTheme="majorHAnsi" w:cs="Times New Roman"/>
          <w:sz w:val="20"/>
          <w:szCs w:val="20"/>
          <w:lang w:val="tr-TR"/>
        </w:rPr>
      </w:pPr>
    </w:p>
    <w:p w14:paraId="72800F09" w14:textId="77777777" w:rsidR="008C67D1" w:rsidRPr="00BF2667" w:rsidRDefault="00004DE3" w:rsidP="00EB0A45">
      <w:pPr>
        <w:pStyle w:val="Balk6"/>
        <w:numPr>
          <w:ilvl w:val="0"/>
          <w:numId w:val="0"/>
        </w:numPr>
        <w:ind w:firstLine="567"/>
        <w:jc w:val="both"/>
        <w:rPr>
          <w:rFonts w:asciiTheme="majorHAnsi" w:hAnsiTheme="majorHAnsi" w:cstheme="majorBidi"/>
          <w:bCs/>
          <w:color w:val="345A8A" w:themeColor="accent1" w:themeShade="B5"/>
        </w:rPr>
      </w:pPr>
      <w:bookmarkStart w:id="36" w:name="_Toc431719739"/>
      <w:r w:rsidRPr="00BF2667">
        <w:rPr>
          <w:rFonts w:asciiTheme="majorHAnsi" w:hAnsiTheme="majorHAnsi" w:cstheme="majorBidi"/>
          <w:bCs/>
          <w:color w:val="345A8A" w:themeColor="accent1" w:themeShade="B5"/>
        </w:rPr>
        <w:t>1</w:t>
      </w:r>
      <w:r w:rsidR="00CF3F3A" w:rsidRPr="00BF2667">
        <w:rPr>
          <w:rFonts w:asciiTheme="majorHAnsi" w:hAnsiTheme="majorHAnsi" w:cstheme="majorBidi"/>
          <w:bCs/>
          <w:color w:val="345A8A" w:themeColor="accent1" w:themeShade="B5"/>
        </w:rPr>
        <w:t>0</w:t>
      </w:r>
      <w:r w:rsidRPr="00BF2667">
        <w:rPr>
          <w:rFonts w:asciiTheme="majorHAnsi" w:hAnsiTheme="majorHAnsi" w:cstheme="majorBidi"/>
          <w:bCs/>
          <w:color w:val="345A8A" w:themeColor="accent1" w:themeShade="B5"/>
        </w:rPr>
        <w:t>.</w:t>
      </w:r>
      <w:r w:rsidR="00097BE2" w:rsidRPr="00BF2667">
        <w:rPr>
          <w:rFonts w:asciiTheme="majorHAnsi" w:hAnsiTheme="majorHAnsi" w:cstheme="majorBidi"/>
          <w:bCs/>
          <w:color w:val="345A8A" w:themeColor="accent1" w:themeShade="B5"/>
        </w:rPr>
        <w:t xml:space="preserve">6. </w:t>
      </w:r>
      <w:r w:rsidR="008C67D1" w:rsidRPr="00BF2667">
        <w:rPr>
          <w:rFonts w:asciiTheme="majorHAnsi" w:hAnsiTheme="majorHAnsi" w:cstheme="majorBidi"/>
          <w:bCs/>
          <w:color w:val="345A8A" w:themeColor="accent1" w:themeShade="B5"/>
        </w:rPr>
        <w:t>Kişisel Verileri Hukuka Uygun Olarak Aktarma ve Elde Etme Yükümlülüğü</w:t>
      </w:r>
      <w:bookmarkEnd w:id="36"/>
    </w:p>
    <w:p w14:paraId="72800F0A" w14:textId="77777777" w:rsidR="008C67D1" w:rsidRDefault="008C67D1"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Şirket, KVK Kanunu’nun 4. maddesi gereğince, kişisel verileri hukuka ve dürüstlük kuralına uygun bir biçimde işlemelidir. Bu kapsamda, kişisel verilerin elde edilmesi ve aktarılması faaliyetleri de hukuka uygun olarak yürütülmelidir</w:t>
      </w:r>
    </w:p>
    <w:p w14:paraId="72800F0B" w14:textId="77777777" w:rsidR="00EE09BD" w:rsidRPr="00294594" w:rsidRDefault="00EE09BD" w:rsidP="00CC0677">
      <w:pPr>
        <w:ind w:firstLine="567"/>
        <w:jc w:val="both"/>
        <w:rPr>
          <w:rFonts w:asciiTheme="majorHAnsi" w:eastAsia="Times New Roman" w:hAnsiTheme="majorHAnsi" w:cs="Times New Roman"/>
          <w:sz w:val="20"/>
          <w:szCs w:val="20"/>
          <w:lang w:val="tr-TR"/>
        </w:rPr>
      </w:pPr>
    </w:p>
    <w:p w14:paraId="72800F0C" w14:textId="77777777" w:rsidR="00FD3619" w:rsidRPr="00BF2667" w:rsidRDefault="00004DE3" w:rsidP="00FD3619">
      <w:pPr>
        <w:pStyle w:val="Balk6"/>
        <w:numPr>
          <w:ilvl w:val="0"/>
          <w:numId w:val="0"/>
        </w:numPr>
        <w:ind w:firstLine="567"/>
        <w:jc w:val="both"/>
        <w:rPr>
          <w:rFonts w:asciiTheme="majorHAnsi" w:hAnsiTheme="majorHAnsi" w:cstheme="majorBidi"/>
          <w:bCs/>
          <w:color w:val="345A8A" w:themeColor="accent1" w:themeShade="B5"/>
        </w:rPr>
      </w:pPr>
      <w:bookmarkStart w:id="37" w:name="_Toc431719740"/>
      <w:r w:rsidRPr="00BF2667">
        <w:rPr>
          <w:rFonts w:asciiTheme="majorHAnsi" w:hAnsiTheme="majorHAnsi" w:cstheme="majorBidi"/>
          <w:bCs/>
          <w:color w:val="345A8A" w:themeColor="accent1" w:themeShade="B5"/>
        </w:rPr>
        <w:t>1</w:t>
      </w:r>
      <w:r w:rsidR="00CF3F3A" w:rsidRPr="00BF2667">
        <w:rPr>
          <w:rFonts w:asciiTheme="majorHAnsi" w:hAnsiTheme="majorHAnsi" w:cstheme="majorBidi"/>
          <w:bCs/>
          <w:color w:val="345A8A" w:themeColor="accent1" w:themeShade="B5"/>
        </w:rPr>
        <w:t>0</w:t>
      </w:r>
      <w:r w:rsidRPr="00BF2667">
        <w:rPr>
          <w:rFonts w:asciiTheme="majorHAnsi" w:hAnsiTheme="majorHAnsi" w:cstheme="majorBidi"/>
          <w:bCs/>
          <w:color w:val="345A8A" w:themeColor="accent1" w:themeShade="B5"/>
        </w:rPr>
        <w:t>.</w:t>
      </w:r>
      <w:r w:rsidR="00097BE2" w:rsidRPr="00BF2667">
        <w:rPr>
          <w:rFonts w:asciiTheme="majorHAnsi" w:hAnsiTheme="majorHAnsi" w:cstheme="majorBidi"/>
          <w:bCs/>
          <w:color w:val="345A8A" w:themeColor="accent1" w:themeShade="B5"/>
        </w:rPr>
        <w:t xml:space="preserve">7. </w:t>
      </w:r>
      <w:r w:rsidR="00221602" w:rsidRPr="00BF2667">
        <w:rPr>
          <w:rFonts w:asciiTheme="majorHAnsi" w:hAnsiTheme="majorHAnsi" w:cstheme="majorBidi"/>
          <w:bCs/>
          <w:color w:val="345A8A" w:themeColor="accent1" w:themeShade="B5"/>
        </w:rPr>
        <w:t>Kişisel Verilerin Muhafazasına İlişkin Düzenlemelere Uygun Davranma Yükümlülüğü</w:t>
      </w:r>
      <w:bookmarkEnd w:id="37"/>
    </w:p>
    <w:p w14:paraId="72800F0D" w14:textId="77777777" w:rsidR="008F66A8" w:rsidRPr="00FD3619" w:rsidRDefault="00221602" w:rsidP="00FD3619">
      <w:pPr>
        <w:pStyle w:val="Balk6"/>
        <w:numPr>
          <w:ilvl w:val="0"/>
          <w:numId w:val="0"/>
        </w:numPr>
        <w:ind w:firstLine="567"/>
        <w:jc w:val="both"/>
        <w:rPr>
          <w:rFonts w:asciiTheme="majorHAnsi" w:hAnsiTheme="majorHAnsi"/>
          <w:b w:val="0"/>
        </w:rPr>
      </w:pPr>
      <w:r w:rsidRPr="00FD3619">
        <w:rPr>
          <w:rFonts w:asciiTheme="majorHAnsi" w:hAnsiTheme="majorHAnsi"/>
          <w:b w:val="0"/>
        </w:rPr>
        <w:t>Şirket,</w:t>
      </w:r>
      <w:r w:rsidR="00FC6F05" w:rsidRPr="00FD3619">
        <w:rPr>
          <w:rFonts w:asciiTheme="majorHAnsi" w:hAnsiTheme="majorHAnsi"/>
          <w:b w:val="0"/>
        </w:rPr>
        <w:t xml:space="preserve"> </w:t>
      </w:r>
      <w:r w:rsidR="00831512" w:rsidRPr="00FD3619">
        <w:rPr>
          <w:rFonts w:asciiTheme="majorHAnsi" w:hAnsiTheme="majorHAnsi"/>
          <w:b w:val="0"/>
        </w:rPr>
        <w:t xml:space="preserve">KVK Kanunu’nun 7. maddesi gereğince; hukuka uygun olarak işlenmiş olmasına rağmen işleme sebebi ortadan kalkan kişisel verilerin silinmesi, anonim hale getirilmesi veya yok edilmesine yönelik gerekli iç </w:t>
      </w:r>
      <w:r w:rsidR="007674D4" w:rsidRPr="00FD3619">
        <w:rPr>
          <w:rFonts w:asciiTheme="majorHAnsi" w:hAnsiTheme="majorHAnsi"/>
          <w:b w:val="0"/>
        </w:rPr>
        <w:t>sistemlerini kurmalıdır</w:t>
      </w:r>
      <w:r w:rsidR="00831512" w:rsidRPr="00FD3619">
        <w:rPr>
          <w:rFonts w:asciiTheme="majorHAnsi" w:hAnsiTheme="majorHAnsi"/>
          <w:b w:val="0"/>
        </w:rPr>
        <w:t>.</w:t>
      </w:r>
    </w:p>
    <w:p w14:paraId="72800F0E" w14:textId="77777777" w:rsidR="00EE09BD" w:rsidRDefault="00EE09BD" w:rsidP="00CC0677">
      <w:pPr>
        <w:ind w:firstLine="567"/>
        <w:jc w:val="both"/>
        <w:rPr>
          <w:rFonts w:asciiTheme="majorHAnsi" w:eastAsia="Times New Roman" w:hAnsiTheme="majorHAnsi" w:cs="Times New Roman"/>
          <w:sz w:val="20"/>
          <w:szCs w:val="20"/>
          <w:lang w:val="tr-TR"/>
        </w:rPr>
      </w:pPr>
    </w:p>
    <w:p w14:paraId="72800F0F" w14:textId="77777777" w:rsidR="00207B52" w:rsidRPr="00BF2667" w:rsidRDefault="00207B52" w:rsidP="00BF2667">
      <w:pPr>
        <w:pStyle w:val="Balk6"/>
        <w:numPr>
          <w:ilvl w:val="0"/>
          <w:numId w:val="0"/>
        </w:numPr>
        <w:ind w:firstLine="567"/>
        <w:jc w:val="both"/>
        <w:rPr>
          <w:rFonts w:asciiTheme="majorHAnsi" w:hAnsiTheme="majorHAnsi" w:cstheme="majorBidi"/>
          <w:bCs/>
          <w:color w:val="345A8A" w:themeColor="accent1" w:themeShade="B5"/>
          <w:sz w:val="24"/>
          <w:szCs w:val="24"/>
        </w:rPr>
      </w:pPr>
      <w:r w:rsidRPr="00BF2667">
        <w:rPr>
          <w:rFonts w:asciiTheme="majorHAnsi" w:hAnsiTheme="majorHAnsi" w:cstheme="majorBidi"/>
          <w:bCs/>
          <w:color w:val="345A8A" w:themeColor="accent1" w:themeShade="B5"/>
          <w:sz w:val="24"/>
          <w:szCs w:val="24"/>
        </w:rPr>
        <w:t>11. KVKK KAPSAMINDA ŞİRKET’E BAŞVURU</w:t>
      </w:r>
      <w:r w:rsidR="00C10337" w:rsidRPr="00BF2667">
        <w:rPr>
          <w:rFonts w:asciiTheme="majorHAnsi" w:hAnsiTheme="majorHAnsi" w:cstheme="majorBidi"/>
          <w:bCs/>
          <w:color w:val="345A8A" w:themeColor="accent1" w:themeShade="B5"/>
          <w:sz w:val="24"/>
          <w:szCs w:val="24"/>
        </w:rPr>
        <w:t>NUN</w:t>
      </w:r>
      <w:r w:rsidRPr="00BF2667">
        <w:rPr>
          <w:rFonts w:asciiTheme="majorHAnsi" w:hAnsiTheme="majorHAnsi" w:cstheme="majorBidi"/>
          <w:bCs/>
          <w:color w:val="345A8A" w:themeColor="accent1" w:themeShade="B5"/>
          <w:sz w:val="24"/>
          <w:szCs w:val="24"/>
        </w:rPr>
        <w:t xml:space="preserve"> USUL VE ESASLARI</w:t>
      </w:r>
    </w:p>
    <w:p w14:paraId="72800F10" w14:textId="77777777" w:rsidR="00207B52" w:rsidRPr="00207B52" w:rsidRDefault="00207B52" w:rsidP="00207B52">
      <w:pPr>
        <w:pStyle w:val="Standard"/>
        <w:ind w:firstLine="567"/>
        <w:jc w:val="both"/>
        <w:rPr>
          <w:rFonts w:asciiTheme="majorHAnsi" w:hAnsiTheme="majorHAnsi" w:cs="Times New Roman"/>
          <w:b/>
          <w:sz w:val="20"/>
          <w:szCs w:val="20"/>
        </w:rPr>
      </w:pPr>
    </w:p>
    <w:p w14:paraId="52F04950" w14:textId="43BA3850" w:rsidR="007F4202" w:rsidRPr="007F4202" w:rsidRDefault="00FB1D7B" w:rsidP="00FB1D7B">
      <w:pPr>
        <w:shd w:val="clear" w:color="auto" w:fill="FFFFFF"/>
        <w:spacing w:line="276" w:lineRule="auto"/>
        <w:ind w:firstLine="426"/>
        <w:jc w:val="both"/>
        <w:rPr>
          <w:rFonts w:asciiTheme="majorHAnsi" w:hAnsiTheme="majorHAnsi" w:cstheme="majorHAnsi"/>
          <w:bCs/>
          <w:sz w:val="20"/>
          <w:szCs w:val="20"/>
          <w:lang w:val="tr-TR"/>
        </w:rPr>
      </w:pPr>
      <w:bookmarkStart w:id="38" w:name="_Toc431719741"/>
      <w:r w:rsidRPr="00FB1D7B">
        <w:rPr>
          <w:rFonts w:asciiTheme="majorHAnsi" w:hAnsiTheme="majorHAnsi" w:cstheme="majorHAnsi"/>
          <w:bCs/>
          <w:sz w:val="20"/>
          <w:szCs w:val="20"/>
          <w:lang w:val="tr-TR"/>
        </w:rPr>
        <w:t xml:space="preserve">İlgili kişi olarak, 6698 sayılı Kanun’un 11. maddesinde yer alan haklarınıza ilişkin bir talebiniz olması durumunda; Ön </w:t>
      </w:r>
      <w:proofErr w:type="spellStart"/>
      <w:r w:rsidRPr="00FB1D7B">
        <w:rPr>
          <w:rFonts w:asciiTheme="majorHAnsi" w:hAnsiTheme="majorHAnsi" w:cstheme="majorHAnsi"/>
          <w:bCs/>
          <w:sz w:val="20"/>
          <w:szCs w:val="20"/>
          <w:lang w:val="tr-TR"/>
        </w:rPr>
        <w:t>Büro’dan</w:t>
      </w:r>
      <w:proofErr w:type="spellEnd"/>
      <w:r w:rsidRPr="00FB1D7B">
        <w:rPr>
          <w:rFonts w:asciiTheme="majorHAnsi" w:hAnsiTheme="majorHAnsi" w:cstheme="majorHAnsi"/>
          <w:bCs/>
          <w:sz w:val="20"/>
          <w:szCs w:val="20"/>
          <w:lang w:val="tr-TR"/>
        </w:rPr>
        <w:t xml:space="preserve"> temin edebileceğiniz Kişisel Verilerin Korunmasına İlişkin Başvuru </w:t>
      </w:r>
      <w:proofErr w:type="spellStart"/>
      <w:r w:rsidRPr="00FB1D7B">
        <w:rPr>
          <w:rFonts w:asciiTheme="majorHAnsi" w:hAnsiTheme="majorHAnsi" w:cstheme="majorHAnsi"/>
          <w:bCs/>
          <w:sz w:val="20"/>
          <w:szCs w:val="20"/>
          <w:lang w:val="tr-TR"/>
        </w:rPr>
        <w:t>Formu’nu</w:t>
      </w:r>
      <w:proofErr w:type="spellEnd"/>
      <w:r w:rsidRPr="00FB1D7B">
        <w:rPr>
          <w:rFonts w:asciiTheme="majorHAnsi" w:hAnsiTheme="majorHAnsi" w:cstheme="majorHAnsi"/>
          <w:bCs/>
          <w:sz w:val="20"/>
          <w:szCs w:val="20"/>
          <w:lang w:val="tr-TR"/>
        </w:rPr>
        <w:t xml:space="preserve"> belirtilen usul ve esaslar doğrultusunda doldurarak veya Veri Sorumlusuna Başvuru Usul ve Esasları Hakkında Tebliğ ile öngörülen asgari koşulları sağlayan başvurunuz ile; </w:t>
      </w:r>
      <w:hyperlink r:id="rId8" w:history="1">
        <w:r w:rsidRPr="00FB6AB6">
          <w:rPr>
            <w:rStyle w:val="Kpr"/>
            <w:rFonts w:asciiTheme="majorHAnsi" w:hAnsiTheme="majorHAnsi" w:cstheme="majorHAnsi"/>
            <w:b/>
            <w:color w:val="1F497D" w:themeColor="text2"/>
            <w:sz w:val="20"/>
            <w:szCs w:val="20"/>
            <w:lang w:val="tr-TR"/>
          </w:rPr>
          <w:t>onur@onurambalaj.com</w:t>
        </w:r>
      </w:hyperlink>
      <w:r w:rsidRPr="00FB6AB6">
        <w:rPr>
          <w:rFonts w:asciiTheme="majorHAnsi" w:hAnsiTheme="majorHAnsi" w:cstheme="majorHAnsi"/>
          <w:b/>
          <w:color w:val="1F497D" w:themeColor="text2"/>
          <w:sz w:val="20"/>
          <w:szCs w:val="20"/>
          <w:u w:val="single"/>
          <w:lang w:val="tr-TR"/>
        </w:rPr>
        <w:t>.tr</w:t>
      </w:r>
      <w:r w:rsidRPr="00FB1D7B">
        <w:rPr>
          <w:rFonts w:asciiTheme="majorHAnsi" w:hAnsiTheme="majorHAnsi" w:cstheme="majorHAnsi"/>
          <w:bCs/>
          <w:sz w:val="20"/>
          <w:szCs w:val="20"/>
          <w:lang w:val="tr-TR"/>
        </w:rPr>
        <w:t xml:space="preserve"> e-mail adresimize mobil imzalı yahut e-imzalı olarak ileteceğiniz ileti ile veya </w:t>
      </w:r>
      <w:proofErr w:type="spellStart"/>
      <w:r w:rsidRPr="00FB1D7B">
        <w:rPr>
          <w:rFonts w:asciiTheme="majorHAnsi" w:hAnsiTheme="majorHAnsi" w:cstheme="majorHAnsi"/>
          <w:b/>
          <w:bCs/>
          <w:sz w:val="20"/>
          <w:szCs w:val="20"/>
          <w:lang w:val="tr-TR"/>
        </w:rPr>
        <w:t>Hacıkadirler</w:t>
      </w:r>
      <w:proofErr w:type="spellEnd"/>
      <w:r w:rsidRPr="00FB1D7B">
        <w:rPr>
          <w:rFonts w:asciiTheme="majorHAnsi" w:hAnsiTheme="majorHAnsi" w:cstheme="majorHAnsi"/>
          <w:b/>
          <w:bCs/>
          <w:sz w:val="20"/>
          <w:szCs w:val="20"/>
          <w:lang w:val="tr-TR"/>
        </w:rPr>
        <w:t xml:space="preserve"> Mahallesi Ankara Caddesi No:374/1-1 Gümüşova/Düzce </w:t>
      </w:r>
      <w:r w:rsidRPr="00FB1D7B">
        <w:rPr>
          <w:rFonts w:asciiTheme="majorHAnsi" w:hAnsiTheme="majorHAnsi" w:cstheme="majorHAnsi"/>
          <w:bCs/>
          <w:sz w:val="20"/>
          <w:szCs w:val="20"/>
          <w:lang w:val="tr-TR"/>
        </w:rPr>
        <w:t xml:space="preserve">adresimize şahsen yapacağınız ıslak imzalı yazılı başvuru veya noter kanalı ile başvuru gerçekleştirebilirsiniz. Yapacağınız başvuruyu </w:t>
      </w:r>
      <w:r w:rsidRPr="00FB1D7B">
        <w:rPr>
          <w:rFonts w:asciiTheme="majorHAnsi" w:hAnsiTheme="majorHAnsi" w:cstheme="majorHAnsi"/>
          <w:b/>
          <w:bCs/>
          <w:sz w:val="20"/>
          <w:szCs w:val="20"/>
          <w:lang w:val="tr-TR"/>
        </w:rPr>
        <w:t xml:space="preserve">ONUR AMBALAJ </w:t>
      </w:r>
      <w:r w:rsidRPr="00FB1D7B">
        <w:rPr>
          <w:rFonts w:asciiTheme="majorHAnsi" w:hAnsiTheme="majorHAnsi" w:cstheme="majorHAnsi"/>
          <w:bCs/>
          <w:sz w:val="20"/>
          <w:szCs w:val="20"/>
          <w:lang w:val="tr-TR"/>
        </w:rPr>
        <w:t xml:space="preserve">olarak, talebinizin niteliğine göre en kısa sürede ve en geç otuz gün içerisinde ücretsiz olarak sonuçlandıracağız. Ancak, işlemin ayrıca bir maliyeti gerektirmesi hâlinde, </w:t>
      </w:r>
      <w:r w:rsidRPr="00FB1D7B">
        <w:rPr>
          <w:rFonts w:asciiTheme="majorHAnsi" w:hAnsiTheme="majorHAnsi" w:cstheme="majorHAnsi"/>
          <w:b/>
          <w:bCs/>
          <w:sz w:val="20"/>
          <w:szCs w:val="20"/>
          <w:lang w:val="tr-TR"/>
        </w:rPr>
        <w:t xml:space="preserve">ONUR AMBALAJ </w:t>
      </w:r>
      <w:r w:rsidRPr="00FB1D7B">
        <w:rPr>
          <w:rFonts w:asciiTheme="majorHAnsi" w:hAnsiTheme="majorHAnsi" w:cstheme="majorHAnsi"/>
          <w:bCs/>
          <w:sz w:val="20"/>
          <w:szCs w:val="20"/>
          <w:lang w:val="tr-TR"/>
        </w:rPr>
        <w:t>tarafından Kişisel Verileri Koruma Kurulunca belirlenen tarifedeki ücret alınacaktır</w:t>
      </w:r>
      <w:r w:rsidR="007F4202" w:rsidRPr="007F4202">
        <w:rPr>
          <w:rFonts w:asciiTheme="majorHAnsi" w:hAnsiTheme="majorHAnsi" w:cstheme="majorHAnsi"/>
          <w:bCs/>
          <w:sz w:val="20"/>
          <w:szCs w:val="20"/>
          <w:lang w:val="tr-TR"/>
        </w:rPr>
        <w:t xml:space="preserve">. </w:t>
      </w:r>
    </w:p>
    <w:p w14:paraId="72800F12" w14:textId="77777777" w:rsidR="00954664" w:rsidRPr="00954664" w:rsidRDefault="00954664" w:rsidP="00954664">
      <w:pPr>
        <w:shd w:val="clear" w:color="auto" w:fill="FFFFFF"/>
        <w:suppressAutoHyphens/>
        <w:autoSpaceDN w:val="0"/>
        <w:spacing w:line="276" w:lineRule="auto"/>
        <w:ind w:firstLine="567"/>
        <w:jc w:val="both"/>
        <w:textAlignment w:val="baseline"/>
        <w:rPr>
          <w:rFonts w:asciiTheme="majorHAnsi" w:eastAsia="NSimSun" w:hAnsiTheme="majorHAnsi" w:cs="Times New Roman"/>
          <w:bCs/>
          <w:color w:val="000000"/>
          <w:kern w:val="3"/>
          <w:sz w:val="20"/>
          <w:szCs w:val="20"/>
          <w:lang w:val="tr-TR" w:eastAsia="zh-CN" w:bidi="hi-IN"/>
        </w:rPr>
      </w:pPr>
      <w:r w:rsidRPr="00954664">
        <w:rPr>
          <w:rFonts w:asciiTheme="majorHAnsi" w:eastAsia="NSimSun" w:hAnsiTheme="majorHAnsi" w:cs="Times New Roman"/>
          <w:bCs/>
          <w:color w:val="000000"/>
          <w:kern w:val="3"/>
          <w:sz w:val="20"/>
          <w:szCs w:val="20"/>
          <w:lang w:val="tr-TR" w:eastAsia="zh-CN" w:bidi="hi-IN"/>
        </w:rPr>
        <w:t xml:space="preserve">Bu kapsamda ilgili kişi olarak aşağıdaki haklara sahipsiniz;   </w:t>
      </w:r>
    </w:p>
    <w:p w14:paraId="72800F13" w14:textId="77777777" w:rsidR="00954664" w:rsidRPr="00E045BB" w:rsidRDefault="00954664" w:rsidP="00954664">
      <w:pPr>
        <w:shd w:val="clear" w:color="auto" w:fill="FFFFFF"/>
        <w:suppressAutoHyphens/>
        <w:autoSpaceDN w:val="0"/>
        <w:spacing w:line="276" w:lineRule="auto"/>
        <w:ind w:firstLine="567"/>
        <w:jc w:val="both"/>
        <w:textAlignment w:val="baseline"/>
        <w:rPr>
          <w:rFonts w:asciiTheme="majorHAnsi" w:eastAsia="NSimSun" w:hAnsiTheme="majorHAnsi" w:cs="Times New Roman"/>
          <w:bCs/>
          <w:kern w:val="3"/>
          <w:sz w:val="20"/>
          <w:szCs w:val="20"/>
          <w:lang w:val="tr-TR" w:eastAsia="zh-CN" w:bidi="hi-IN"/>
        </w:rPr>
      </w:pPr>
      <w:r w:rsidRPr="00E045BB">
        <w:rPr>
          <w:rFonts w:asciiTheme="majorHAnsi" w:eastAsia="Times New Roman" w:hAnsiTheme="majorHAnsi" w:cstheme="majorBidi"/>
          <w:b/>
          <w:bCs/>
          <w:sz w:val="20"/>
          <w:szCs w:val="20"/>
          <w:lang w:val="tr-TR"/>
        </w:rPr>
        <w:t>a)</w:t>
      </w:r>
      <w:r w:rsidRPr="00E045BB">
        <w:rPr>
          <w:rFonts w:asciiTheme="majorHAnsi" w:eastAsia="NSimSun" w:hAnsiTheme="majorHAnsi" w:cs="Times New Roman"/>
          <w:bCs/>
          <w:kern w:val="3"/>
          <w:sz w:val="20"/>
          <w:szCs w:val="20"/>
          <w:lang w:val="tr-TR" w:eastAsia="zh-CN" w:bidi="hi-IN"/>
        </w:rPr>
        <w:t xml:space="preserve"> Kişisel veri işlenip işlenmediğini öğrenme,</w:t>
      </w:r>
    </w:p>
    <w:p w14:paraId="72800F14" w14:textId="77777777" w:rsidR="00954664" w:rsidRPr="00E045BB" w:rsidRDefault="00954664" w:rsidP="00954664">
      <w:pPr>
        <w:shd w:val="clear" w:color="auto" w:fill="FFFFFF"/>
        <w:suppressAutoHyphens/>
        <w:autoSpaceDN w:val="0"/>
        <w:spacing w:line="276" w:lineRule="auto"/>
        <w:ind w:firstLine="567"/>
        <w:jc w:val="both"/>
        <w:textAlignment w:val="baseline"/>
        <w:rPr>
          <w:rFonts w:asciiTheme="majorHAnsi" w:eastAsia="NSimSun" w:hAnsiTheme="majorHAnsi" w:cs="Times New Roman"/>
          <w:bCs/>
          <w:kern w:val="3"/>
          <w:sz w:val="20"/>
          <w:szCs w:val="20"/>
          <w:lang w:val="tr-TR" w:eastAsia="zh-CN" w:bidi="hi-IN"/>
        </w:rPr>
      </w:pPr>
      <w:r w:rsidRPr="00E045BB">
        <w:rPr>
          <w:rFonts w:asciiTheme="majorHAnsi" w:eastAsia="Times New Roman" w:hAnsiTheme="majorHAnsi" w:cstheme="majorBidi"/>
          <w:b/>
          <w:bCs/>
          <w:sz w:val="20"/>
          <w:szCs w:val="20"/>
          <w:lang w:val="tr-TR"/>
        </w:rPr>
        <w:t>b)</w:t>
      </w:r>
      <w:r w:rsidRPr="00E045BB">
        <w:rPr>
          <w:rFonts w:asciiTheme="majorHAnsi" w:eastAsia="NSimSun" w:hAnsiTheme="majorHAnsi" w:cs="Times New Roman"/>
          <w:bCs/>
          <w:kern w:val="3"/>
          <w:sz w:val="20"/>
          <w:szCs w:val="20"/>
          <w:lang w:val="tr-TR" w:eastAsia="zh-CN" w:bidi="hi-IN"/>
        </w:rPr>
        <w:t xml:space="preserve"> Kişisel verileri işlenmişse buna ilişkin bilgi talep etme,</w:t>
      </w:r>
    </w:p>
    <w:p w14:paraId="72800F15" w14:textId="77777777" w:rsidR="00954664" w:rsidRPr="00E045BB" w:rsidRDefault="00954664" w:rsidP="00954664">
      <w:pPr>
        <w:shd w:val="clear" w:color="auto" w:fill="FFFFFF"/>
        <w:suppressAutoHyphens/>
        <w:autoSpaceDN w:val="0"/>
        <w:spacing w:line="276" w:lineRule="auto"/>
        <w:ind w:firstLine="567"/>
        <w:jc w:val="both"/>
        <w:textAlignment w:val="baseline"/>
        <w:rPr>
          <w:rFonts w:asciiTheme="majorHAnsi" w:eastAsia="NSimSun" w:hAnsiTheme="majorHAnsi" w:cs="Times New Roman"/>
          <w:bCs/>
          <w:kern w:val="3"/>
          <w:sz w:val="20"/>
          <w:szCs w:val="20"/>
          <w:lang w:val="tr-TR" w:eastAsia="zh-CN" w:bidi="hi-IN"/>
        </w:rPr>
      </w:pPr>
      <w:r w:rsidRPr="00E045BB">
        <w:rPr>
          <w:rFonts w:asciiTheme="majorHAnsi" w:eastAsia="Times New Roman" w:hAnsiTheme="majorHAnsi" w:cstheme="majorBidi"/>
          <w:b/>
          <w:bCs/>
          <w:sz w:val="20"/>
          <w:szCs w:val="20"/>
          <w:lang w:val="tr-TR"/>
        </w:rPr>
        <w:t>c)</w:t>
      </w:r>
      <w:r w:rsidRPr="00E045BB">
        <w:rPr>
          <w:rFonts w:asciiTheme="majorHAnsi" w:eastAsia="NSimSun" w:hAnsiTheme="majorHAnsi" w:cs="Times New Roman"/>
          <w:bCs/>
          <w:kern w:val="3"/>
          <w:sz w:val="20"/>
          <w:szCs w:val="20"/>
          <w:lang w:val="tr-TR" w:eastAsia="zh-CN" w:bidi="hi-IN"/>
        </w:rPr>
        <w:t xml:space="preserve"> Kişisel verilerin işlenme amacını ve bunların amacına uygun kullanılıp kullanılmadığını öğrenme,</w:t>
      </w:r>
    </w:p>
    <w:p w14:paraId="72800F16" w14:textId="77777777" w:rsidR="00954664" w:rsidRPr="00E045BB" w:rsidRDefault="00954664" w:rsidP="00954664">
      <w:pPr>
        <w:shd w:val="clear" w:color="auto" w:fill="FFFFFF"/>
        <w:suppressAutoHyphens/>
        <w:autoSpaceDN w:val="0"/>
        <w:spacing w:line="276" w:lineRule="auto"/>
        <w:ind w:firstLine="567"/>
        <w:jc w:val="both"/>
        <w:textAlignment w:val="baseline"/>
        <w:rPr>
          <w:rFonts w:asciiTheme="majorHAnsi" w:eastAsia="NSimSun" w:hAnsiTheme="majorHAnsi" w:cs="Times New Roman"/>
          <w:bCs/>
          <w:kern w:val="3"/>
          <w:sz w:val="20"/>
          <w:szCs w:val="20"/>
          <w:lang w:val="tr-TR" w:eastAsia="zh-CN" w:bidi="hi-IN"/>
        </w:rPr>
      </w:pPr>
      <w:proofErr w:type="gramStart"/>
      <w:r w:rsidRPr="00E045BB">
        <w:rPr>
          <w:rFonts w:asciiTheme="majorHAnsi" w:eastAsia="Times New Roman" w:hAnsiTheme="majorHAnsi" w:cstheme="majorBidi"/>
          <w:b/>
          <w:bCs/>
          <w:sz w:val="20"/>
          <w:szCs w:val="20"/>
          <w:lang w:val="tr-TR"/>
        </w:rPr>
        <w:t>ç</w:t>
      </w:r>
      <w:proofErr w:type="gramEnd"/>
      <w:r w:rsidRPr="00E045BB">
        <w:rPr>
          <w:rFonts w:asciiTheme="majorHAnsi" w:eastAsia="Times New Roman" w:hAnsiTheme="majorHAnsi" w:cstheme="majorBidi"/>
          <w:b/>
          <w:bCs/>
          <w:sz w:val="20"/>
          <w:szCs w:val="20"/>
          <w:lang w:val="tr-TR"/>
        </w:rPr>
        <w:t>)</w:t>
      </w:r>
      <w:r w:rsidRPr="00E045BB">
        <w:rPr>
          <w:rFonts w:asciiTheme="majorHAnsi" w:eastAsia="NSimSun" w:hAnsiTheme="majorHAnsi" w:cs="Times New Roman"/>
          <w:bCs/>
          <w:kern w:val="3"/>
          <w:sz w:val="20"/>
          <w:szCs w:val="20"/>
          <w:lang w:val="tr-TR" w:eastAsia="zh-CN" w:bidi="hi-IN"/>
        </w:rPr>
        <w:t xml:space="preserve"> Yurt içinde veya yurt dışında kişisel verilerin aktarıldığı üçüncü kişileri bilme,</w:t>
      </w:r>
    </w:p>
    <w:p w14:paraId="72800F17" w14:textId="77777777" w:rsidR="00954664" w:rsidRPr="00E045BB" w:rsidRDefault="00954664" w:rsidP="00954664">
      <w:pPr>
        <w:shd w:val="clear" w:color="auto" w:fill="FFFFFF"/>
        <w:suppressAutoHyphens/>
        <w:autoSpaceDN w:val="0"/>
        <w:spacing w:line="276" w:lineRule="auto"/>
        <w:ind w:firstLine="567"/>
        <w:jc w:val="both"/>
        <w:textAlignment w:val="baseline"/>
        <w:rPr>
          <w:rFonts w:asciiTheme="majorHAnsi" w:eastAsia="NSimSun" w:hAnsiTheme="majorHAnsi" w:cs="Times New Roman"/>
          <w:bCs/>
          <w:kern w:val="3"/>
          <w:sz w:val="20"/>
          <w:szCs w:val="20"/>
          <w:lang w:val="tr-TR" w:eastAsia="zh-CN" w:bidi="hi-IN"/>
        </w:rPr>
      </w:pPr>
      <w:r w:rsidRPr="00E045BB">
        <w:rPr>
          <w:rFonts w:asciiTheme="majorHAnsi" w:eastAsia="Times New Roman" w:hAnsiTheme="majorHAnsi" w:cstheme="majorBidi"/>
          <w:b/>
          <w:bCs/>
          <w:sz w:val="20"/>
          <w:szCs w:val="20"/>
          <w:lang w:val="tr-TR"/>
        </w:rPr>
        <w:t>d)</w:t>
      </w:r>
      <w:r w:rsidRPr="00E045BB">
        <w:rPr>
          <w:rFonts w:asciiTheme="majorHAnsi" w:eastAsia="NSimSun" w:hAnsiTheme="majorHAnsi" w:cs="Times New Roman"/>
          <w:bCs/>
          <w:kern w:val="3"/>
          <w:sz w:val="20"/>
          <w:szCs w:val="20"/>
          <w:lang w:val="tr-TR" w:eastAsia="zh-CN" w:bidi="hi-IN"/>
        </w:rPr>
        <w:t xml:space="preserve"> Kişisel verilerin eksik veya yanlış işlenmiş olması hâlinde bunların düzeltilmesini isteme,</w:t>
      </w:r>
    </w:p>
    <w:p w14:paraId="72800F18" w14:textId="7EEE5B10" w:rsidR="00954664" w:rsidRPr="00E045BB" w:rsidRDefault="00954664" w:rsidP="00954664">
      <w:pPr>
        <w:shd w:val="clear" w:color="auto" w:fill="FFFFFF"/>
        <w:suppressAutoHyphens/>
        <w:autoSpaceDN w:val="0"/>
        <w:spacing w:line="276" w:lineRule="auto"/>
        <w:ind w:firstLine="567"/>
        <w:jc w:val="both"/>
        <w:textAlignment w:val="baseline"/>
        <w:rPr>
          <w:rFonts w:asciiTheme="majorHAnsi" w:eastAsia="NSimSun" w:hAnsiTheme="majorHAnsi" w:cs="Times New Roman"/>
          <w:bCs/>
          <w:kern w:val="3"/>
          <w:sz w:val="20"/>
          <w:szCs w:val="20"/>
          <w:lang w:val="tr-TR" w:eastAsia="zh-CN" w:bidi="hi-IN"/>
        </w:rPr>
      </w:pPr>
      <w:r w:rsidRPr="00E045BB">
        <w:rPr>
          <w:rFonts w:asciiTheme="majorHAnsi" w:eastAsia="Times New Roman" w:hAnsiTheme="majorHAnsi" w:cstheme="majorBidi"/>
          <w:b/>
          <w:bCs/>
          <w:sz w:val="20"/>
          <w:szCs w:val="20"/>
          <w:lang w:val="tr-TR"/>
        </w:rPr>
        <w:t>e)</w:t>
      </w:r>
      <w:r w:rsidRPr="00E045BB">
        <w:rPr>
          <w:rFonts w:asciiTheme="majorHAnsi" w:eastAsia="NSimSun" w:hAnsiTheme="majorHAnsi" w:cs="Times New Roman"/>
          <w:bCs/>
          <w:kern w:val="3"/>
          <w:sz w:val="20"/>
          <w:szCs w:val="20"/>
          <w:lang w:val="tr-TR" w:eastAsia="zh-CN" w:bidi="hi-IN"/>
        </w:rPr>
        <w:t xml:space="preserve"> Kanun’un </w:t>
      </w:r>
      <w:r w:rsidR="00E02E71" w:rsidRPr="00E045BB">
        <w:rPr>
          <w:rFonts w:asciiTheme="majorHAnsi" w:eastAsia="NSimSun" w:hAnsiTheme="majorHAnsi" w:cs="Times New Roman"/>
          <w:bCs/>
          <w:kern w:val="3"/>
          <w:sz w:val="20"/>
          <w:szCs w:val="20"/>
          <w:lang w:val="tr-TR" w:eastAsia="zh-CN" w:bidi="hi-IN"/>
        </w:rPr>
        <w:t>7’nci</w:t>
      </w:r>
      <w:r w:rsidRPr="00E045BB">
        <w:rPr>
          <w:rFonts w:asciiTheme="majorHAnsi" w:eastAsia="NSimSun" w:hAnsiTheme="majorHAnsi" w:cs="Times New Roman"/>
          <w:bCs/>
          <w:kern w:val="3"/>
          <w:sz w:val="20"/>
          <w:szCs w:val="20"/>
          <w:lang w:val="tr-TR" w:eastAsia="zh-CN" w:bidi="hi-IN"/>
        </w:rPr>
        <w:t xml:space="preserve"> maddede öngörülen şartlar çerçevesinde kişisel verilerin silinmesini veya yok edilmesini isteme, </w:t>
      </w:r>
    </w:p>
    <w:p w14:paraId="72800F19" w14:textId="77777777" w:rsidR="00954664" w:rsidRPr="00E045BB" w:rsidRDefault="00954664" w:rsidP="00954664">
      <w:pPr>
        <w:shd w:val="clear" w:color="auto" w:fill="FFFFFF"/>
        <w:suppressAutoHyphens/>
        <w:autoSpaceDN w:val="0"/>
        <w:spacing w:line="276" w:lineRule="auto"/>
        <w:ind w:firstLine="567"/>
        <w:jc w:val="both"/>
        <w:textAlignment w:val="baseline"/>
        <w:rPr>
          <w:rFonts w:asciiTheme="majorHAnsi" w:eastAsia="NSimSun" w:hAnsiTheme="majorHAnsi" w:cs="Times New Roman"/>
          <w:bCs/>
          <w:kern w:val="3"/>
          <w:sz w:val="20"/>
          <w:szCs w:val="20"/>
          <w:lang w:val="tr-TR" w:eastAsia="zh-CN" w:bidi="hi-IN"/>
        </w:rPr>
      </w:pPr>
      <w:r w:rsidRPr="00E045BB">
        <w:rPr>
          <w:rFonts w:asciiTheme="majorHAnsi" w:eastAsia="Times New Roman" w:hAnsiTheme="majorHAnsi" w:cstheme="majorBidi"/>
          <w:b/>
          <w:bCs/>
          <w:sz w:val="20"/>
          <w:szCs w:val="20"/>
          <w:lang w:val="tr-TR"/>
        </w:rPr>
        <w:t>f)</w:t>
      </w:r>
      <w:r w:rsidRPr="00E045BB">
        <w:rPr>
          <w:rFonts w:asciiTheme="majorHAnsi" w:eastAsia="NSimSun" w:hAnsiTheme="majorHAnsi" w:cs="Times New Roman"/>
          <w:bCs/>
          <w:kern w:val="3"/>
          <w:sz w:val="20"/>
          <w:szCs w:val="20"/>
          <w:lang w:val="tr-TR" w:eastAsia="zh-CN" w:bidi="hi-IN"/>
        </w:rPr>
        <w:t xml:space="preserve"> (d) ve (e) bentleri uyarınca yapılan işlemlerin, kişisel verilerin aktarıldığı üçüncü kişilere bildirilmesini isteme, </w:t>
      </w:r>
    </w:p>
    <w:p w14:paraId="72800F1A" w14:textId="77777777" w:rsidR="00954664" w:rsidRPr="00E045BB" w:rsidRDefault="00954664" w:rsidP="00954664">
      <w:pPr>
        <w:shd w:val="clear" w:color="auto" w:fill="FFFFFF"/>
        <w:suppressAutoHyphens/>
        <w:autoSpaceDN w:val="0"/>
        <w:spacing w:line="276" w:lineRule="auto"/>
        <w:ind w:firstLine="567"/>
        <w:jc w:val="both"/>
        <w:textAlignment w:val="baseline"/>
        <w:rPr>
          <w:rFonts w:asciiTheme="majorHAnsi" w:eastAsia="NSimSun" w:hAnsiTheme="majorHAnsi" w:cs="Times New Roman"/>
          <w:bCs/>
          <w:kern w:val="3"/>
          <w:sz w:val="20"/>
          <w:szCs w:val="20"/>
          <w:lang w:val="tr-TR" w:eastAsia="zh-CN" w:bidi="hi-IN"/>
        </w:rPr>
      </w:pPr>
      <w:r w:rsidRPr="00E045BB">
        <w:rPr>
          <w:rFonts w:asciiTheme="majorHAnsi" w:eastAsia="Times New Roman" w:hAnsiTheme="majorHAnsi" w:cstheme="majorBidi"/>
          <w:b/>
          <w:bCs/>
          <w:sz w:val="20"/>
          <w:szCs w:val="20"/>
          <w:lang w:val="tr-TR"/>
        </w:rPr>
        <w:t>g)</w:t>
      </w:r>
      <w:r w:rsidRPr="00E045BB">
        <w:rPr>
          <w:rFonts w:asciiTheme="majorHAnsi" w:eastAsia="NSimSun" w:hAnsiTheme="majorHAnsi" w:cs="Times New Roman"/>
          <w:bCs/>
          <w:kern w:val="3"/>
          <w:sz w:val="20"/>
          <w:szCs w:val="20"/>
          <w:lang w:val="tr-TR" w:eastAsia="zh-CN" w:bidi="hi-IN"/>
        </w:rPr>
        <w:t xml:space="preserve"> İşlenen verilerin münhasıran otomatik sistemler vasıtasıyla analiz edilmesi suretiyle kişinin kendisi aleyhine bir sonucun ortaya çıkmasına itiraz etme, </w:t>
      </w:r>
    </w:p>
    <w:p w14:paraId="72800F1B" w14:textId="77777777" w:rsidR="00954664" w:rsidRPr="0095682E" w:rsidRDefault="00954664" w:rsidP="00954664">
      <w:pPr>
        <w:shd w:val="clear" w:color="auto" w:fill="FFFFFF"/>
        <w:suppressAutoHyphens/>
        <w:autoSpaceDN w:val="0"/>
        <w:spacing w:line="276" w:lineRule="auto"/>
        <w:ind w:firstLine="567"/>
        <w:jc w:val="both"/>
        <w:textAlignment w:val="baseline"/>
        <w:rPr>
          <w:rFonts w:asciiTheme="majorHAnsi" w:eastAsia="Calibri" w:hAnsiTheme="majorHAnsi" w:cs="Times New Roman"/>
          <w:sz w:val="20"/>
          <w:szCs w:val="20"/>
          <w:lang w:val="tr-TR"/>
        </w:rPr>
      </w:pPr>
      <w:proofErr w:type="gramStart"/>
      <w:r w:rsidRPr="00E045BB">
        <w:rPr>
          <w:rFonts w:asciiTheme="majorHAnsi" w:eastAsia="Times New Roman" w:hAnsiTheme="majorHAnsi" w:cstheme="majorBidi"/>
          <w:b/>
          <w:bCs/>
          <w:sz w:val="20"/>
          <w:szCs w:val="20"/>
          <w:lang w:val="tr-TR"/>
        </w:rPr>
        <w:t>ğ</w:t>
      </w:r>
      <w:proofErr w:type="gramEnd"/>
      <w:r w:rsidRPr="00E045BB">
        <w:rPr>
          <w:rFonts w:asciiTheme="majorHAnsi" w:eastAsia="Times New Roman" w:hAnsiTheme="majorHAnsi" w:cstheme="majorBidi"/>
          <w:b/>
          <w:bCs/>
          <w:sz w:val="20"/>
          <w:szCs w:val="20"/>
          <w:lang w:val="tr-TR"/>
        </w:rPr>
        <w:t>)</w:t>
      </w:r>
      <w:r w:rsidRPr="00954664">
        <w:rPr>
          <w:rFonts w:asciiTheme="majorHAnsi" w:eastAsia="NSimSun" w:hAnsiTheme="majorHAnsi" w:cs="Times New Roman"/>
          <w:bCs/>
          <w:color w:val="000000"/>
          <w:kern w:val="3"/>
          <w:sz w:val="20"/>
          <w:szCs w:val="20"/>
          <w:lang w:val="tr-TR" w:eastAsia="zh-CN" w:bidi="hi-IN"/>
        </w:rPr>
        <w:t xml:space="preserve"> Kişisel verilerin kanuna aykırı olarak işlenmesi sebebiyle zarara uğraması hâlinde zararın giderilmesini talep etme</w:t>
      </w:r>
    </w:p>
    <w:p w14:paraId="72800F1C" w14:textId="77777777" w:rsidR="009C1162" w:rsidRPr="00353A30" w:rsidRDefault="00207B52" w:rsidP="00CC0677">
      <w:pPr>
        <w:pStyle w:val="Balk3"/>
        <w:numPr>
          <w:ilvl w:val="0"/>
          <w:numId w:val="0"/>
        </w:numPr>
        <w:ind w:firstLine="567"/>
        <w:jc w:val="both"/>
        <w:rPr>
          <w:rFonts w:eastAsia="Times New Roman"/>
          <w:color w:val="345A8A" w:themeColor="accent1" w:themeShade="B5"/>
        </w:rPr>
      </w:pPr>
      <w:r w:rsidRPr="00353A30">
        <w:rPr>
          <w:rFonts w:eastAsia="Times New Roman"/>
          <w:color w:val="345A8A" w:themeColor="accent1" w:themeShade="B5"/>
        </w:rPr>
        <w:t>12</w:t>
      </w:r>
      <w:r w:rsidR="00097BE2" w:rsidRPr="00353A30">
        <w:rPr>
          <w:rFonts w:eastAsia="Times New Roman"/>
          <w:color w:val="345A8A" w:themeColor="accent1" w:themeShade="B5"/>
        </w:rPr>
        <w:t xml:space="preserve">. </w:t>
      </w:r>
      <w:r w:rsidR="009C1162" w:rsidRPr="00353A30">
        <w:rPr>
          <w:rFonts w:eastAsia="Times New Roman"/>
          <w:color w:val="345A8A" w:themeColor="accent1" w:themeShade="B5"/>
        </w:rPr>
        <w:t>KİŞİSEL VERİLERİN KORUNMASI VE İŞLENMESİNE İLİŞKİN POLİTİKA, PROSEDÜR VE İLGİLİ KILAVUZLARIN HAZIRLANMASI</w:t>
      </w:r>
      <w:bookmarkEnd w:id="38"/>
    </w:p>
    <w:p w14:paraId="72800F1D" w14:textId="77777777" w:rsidR="009C1162" w:rsidRPr="00294594" w:rsidRDefault="009C1162" w:rsidP="00CC0677">
      <w:pPr>
        <w:ind w:firstLine="567"/>
        <w:jc w:val="both"/>
        <w:rPr>
          <w:rFonts w:asciiTheme="majorHAnsi" w:eastAsia="Times New Roman" w:hAnsiTheme="majorHAnsi" w:cs="Times New Roman"/>
          <w:sz w:val="20"/>
          <w:szCs w:val="20"/>
          <w:lang w:val="tr-TR"/>
        </w:rPr>
      </w:pPr>
    </w:p>
    <w:p w14:paraId="72800F1E" w14:textId="77777777" w:rsidR="00987BEB" w:rsidRPr="00294594" w:rsidRDefault="00987BEB" w:rsidP="00CC0677">
      <w:pPr>
        <w:ind w:firstLine="567"/>
        <w:jc w:val="both"/>
        <w:rPr>
          <w:rFonts w:asciiTheme="majorHAnsi" w:eastAsia="Times New Roman" w:hAnsiTheme="majorHAnsi" w:cs="Times New Roman"/>
          <w:sz w:val="20"/>
          <w:szCs w:val="20"/>
          <w:lang w:val="tr-TR"/>
        </w:rPr>
      </w:pPr>
      <w:r w:rsidRPr="00294594">
        <w:rPr>
          <w:rFonts w:asciiTheme="majorHAnsi" w:eastAsia="Times New Roman" w:hAnsiTheme="majorHAnsi" w:cs="Times New Roman"/>
          <w:sz w:val="20"/>
          <w:szCs w:val="20"/>
          <w:lang w:val="tr-TR"/>
        </w:rPr>
        <w:t>Kişisel verilerin korunması hukukuna uyumun sağlanmasının temini amacıyla, kamuya sunulmak veya şirket içinde kullanılmak üzere gerekli dokümanlar hazırlanmalıdır. Bu kapsamda hazırlanacak olan dokümanlar, Şirket tarafından uygulanan dokümantasyon modelin</w:t>
      </w:r>
      <w:r w:rsidR="009C1162" w:rsidRPr="00294594">
        <w:rPr>
          <w:rFonts w:asciiTheme="majorHAnsi" w:eastAsia="Times New Roman" w:hAnsiTheme="majorHAnsi" w:cs="Times New Roman"/>
          <w:sz w:val="20"/>
          <w:szCs w:val="20"/>
          <w:lang w:val="tr-TR"/>
        </w:rPr>
        <w:t xml:space="preserve">e uygun olarak düzenlenmelidir. </w:t>
      </w:r>
      <w:r w:rsidR="009C1162" w:rsidRPr="00294594">
        <w:rPr>
          <w:rFonts w:asciiTheme="majorHAnsi" w:eastAsia="Times New Roman" w:hAnsiTheme="majorHAnsi" w:cs="Times New Roman"/>
          <w:sz w:val="20"/>
          <w:szCs w:val="20"/>
          <w:lang w:val="tr-TR"/>
        </w:rPr>
        <w:lastRenderedPageBreak/>
        <w:t>K</w:t>
      </w:r>
      <w:r w:rsidRPr="00294594">
        <w:rPr>
          <w:rFonts w:asciiTheme="majorHAnsi" w:eastAsia="Times New Roman" w:hAnsiTheme="majorHAnsi" w:cs="Times New Roman"/>
          <w:sz w:val="20"/>
          <w:szCs w:val="20"/>
          <w:lang w:val="tr-TR"/>
        </w:rPr>
        <w:t>amuya sunulacak politikalarda gerçekleştirilecek değişiklikler, veri sahiplerinin kolaylıkla erişim sağlayabileceği biçimde sunulmalıdır.</w:t>
      </w:r>
    </w:p>
    <w:p w14:paraId="72800F1F" w14:textId="77777777" w:rsidR="009E1DD6" w:rsidRPr="00353A30" w:rsidRDefault="00004DE3" w:rsidP="00CC0677">
      <w:pPr>
        <w:pStyle w:val="Balk3"/>
        <w:numPr>
          <w:ilvl w:val="0"/>
          <w:numId w:val="0"/>
        </w:numPr>
        <w:ind w:firstLine="567"/>
        <w:jc w:val="both"/>
        <w:rPr>
          <w:rFonts w:eastAsia="Times New Roman"/>
          <w:color w:val="345A8A" w:themeColor="accent1" w:themeShade="B5"/>
        </w:rPr>
      </w:pPr>
      <w:bookmarkStart w:id="39" w:name="_Toc431719742"/>
      <w:r w:rsidRPr="00353A30">
        <w:rPr>
          <w:rFonts w:eastAsia="Times New Roman"/>
          <w:color w:val="345A8A" w:themeColor="accent1" w:themeShade="B5"/>
        </w:rPr>
        <w:t>1</w:t>
      </w:r>
      <w:r w:rsidR="00207B52" w:rsidRPr="00353A30">
        <w:rPr>
          <w:rFonts w:eastAsia="Times New Roman"/>
          <w:color w:val="345A8A" w:themeColor="accent1" w:themeShade="B5"/>
        </w:rPr>
        <w:t>3</w:t>
      </w:r>
      <w:r w:rsidR="00097BE2" w:rsidRPr="00353A30">
        <w:rPr>
          <w:rFonts w:eastAsia="Times New Roman"/>
          <w:color w:val="345A8A" w:themeColor="accent1" w:themeShade="B5"/>
        </w:rPr>
        <w:t xml:space="preserve">. </w:t>
      </w:r>
      <w:r w:rsidR="009E1DD6" w:rsidRPr="00353A30">
        <w:rPr>
          <w:rFonts w:eastAsia="Times New Roman"/>
          <w:color w:val="345A8A" w:themeColor="accent1" w:themeShade="B5"/>
        </w:rPr>
        <w:t>GÖZDEN GEÇİRME</w:t>
      </w:r>
      <w:bookmarkEnd w:id="39"/>
    </w:p>
    <w:p w14:paraId="72800F20" w14:textId="77777777" w:rsidR="00C865AE" w:rsidRPr="00294594" w:rsidRDefault="00C865AE" w:rsidP="00C865AE">
      <w:pPr>
        <w:ind w:firstLine="567"/>
        <w:jc w:val="both"/>
        <w:rPr>
          <w:rFonts w:asciiTheme="majorHAnsi" w:eastAsia="Times New Roman" w:hAnsiTheme="majorHAnsi" w:cs="Times New Roman"/>
          <w:sz w:val="20"/>
          <w:szCs w:val="20"/>
          <w:lang w:val="tr-TR"/>
        </w:rPr>
      </w:pPr>
    </w:p>
    <w:p w14:paraId="72800F21" w14:textId="77777777" w:rsidR="00C865AE" w:rsidRPr="00A7762D" w:rsidRDefault="00C865AE" w:rsidP="00C865AE">
      <w:pPr>
        <w:ind w:firstLine="567"/>
        <w:jc w:val="both"/>
        <w:rPr>
          <w:rFonts w:asciiTheme="majorHAnsi" w:eastAsia="Times New Roman" w:hAnsiTheme="majorHAnsi" w:cs="Times New Roman"/>
          <w:sz w:val="20"/>
          <w:szCs w:val="20"/>
          <w:lang w:val="tr-TR"/>
        </w:rPr>
      </w:pPr>
      <w:r w:rsidRPr="0006578E">
        <w:rPr>
          <w:rFonts w:asciiTheme="majorHAnsi" w:eastAsia="Times New Roman" w:hAnsiTheme="majorHAnsi" w:cs="Times New Roman"/>
          <w:sz w:val="20"/>
          <w:szCs w:val="20"/>
          <w:lang w:val="tr-TR"/>
        </w:rPr>
        <w:t xml:space="preserve">Bu Politika </w:t>
      </w:r>
      <w:r w:rsidRPr="00A7762D">
        <w:rPr>
          <w:rFonts w:asciiTheme="majorHAnsi" w:eastAsia="Times New Roman" w:hAnsiTheme="majorHAnsi" w:cs="Times New Roman"/>
          <w:sz w:val="20"/>
          <w:szCs w:val="20"/>
          <w:lang w:val="tr-TR"/>
        </w:rPr>
        <w:t xml:space="preserve">dokümanı, Şirket Yönetimi tarafından onaylandığı andan itibaren yürürlüğe girer. İşbu </w:t>
      </w:r>
      <w:r w:rsidR="00842427">
        <w:rPr>
          <w:rFonts w:asciiTheme="majorHAnsi" w:eastAsia="Times New Roman" w:hAnsiTheme="majorHAnsi" w:cs="Times New Roman"/>
          <w:sz w:val="20"/>
          <w:szCs w:val="20"/>
          <w:lang w:val="tr-TR"/>
        </w:rPr>
        <w:t>Politikanın</w:t>
      </w:r>
      <w:r w:rsidRPr="00A7762D">
        <w:rPr>
          <w:rFonts w:asciiTheme="majorHAnsi" w:eastAsia="Times New Roman" w:hAnsiTheme="majorHAnsi" w:cs="Times New Roman"/>
          <w:sz w:val="20"/>
          <w:szCs w:val="20"/>
          <w:lang w:val="tr-TR"/>
        </w:rPr>
        <w:t xml:space="preserve"> yürürlükten kaldırılması hususu hariç olmak üzere Politika içerisinde yapılacak değişiklikler ve ne şekilde yürürlüğe konacağı konusunda da Şirket Yönetimi karar verir.</w:t>
      </w:r>
    </w:p>
    <w:p w14:paraId="72800F22" w14:textId="2CC96EC5" w:rsidR="00C865AE" w:rsidRPr="00A7762D" w:rsidRDefault="00C865AE" w:rsidP="00C865AE">
      <w:pPr>
        <w:ind w:firstLine="567"/>
        <w:jc w:val="both"/>
        <w:rPr>
          <w:rFonts w:asciiTheme="majorHAnsi" w:eastAsia="Times New Roman" w:hAnsiTheme="majorHAnsi" w:cs="Times New Roman"/>
          <w:sz w:val="20"/>
          <w:szCs w:val="20"/>
          <w:lang w:val="tr-TR"/>
        </w:rPr>
      </w:pPr>
      <w:r w:rsidRPr="00A7762D">
        <w:rPr>
          <w:rFonts w:asciiTheme="majorHAnsi" w:eastAsia="Times New Roman" w:hAnsiTheme="majorHAnsi" w:cs="Times New Roman"/>
          <w:sz w:val="20"/>
          <w:szCs w:val="20"/>
          <w:lang w:val="tr-TR"/>
        </w:rPr>
        <w:t xml:space="preserve">İşbu Politika her </w:t>
      </w:r>
      <w:r w:rsidR="003E7702" w:rsidRPr="00A7762D">
        <w:rPr>
          <w:rFonts w:asciiTheme="majorHAnsi" w:eastAsia="Times New Roman" w:hAnsiTheme="majorHAnsi" w:cs="Times New Roman"/>
          <w:sz w:val="20"/>
          <w:szCs w:val="20"/>
          <w:lang w:val="tr-TR"/>
        </w:rPr>
        <w:t>halükârda</w:t>
      </w:r>
      <w:r w:rsidRPr="00A7762D">
        <w:rPr>
          <w:rFonts w:asciiTheme="majorHAnsi" w:eastAsia="Times New Roman" w:hAnsiTheme="majorHAnsi" w:cs="Times New Roman"/>
          <w:sz w:val="20"/>
          <w:szCs w:val="20"/>
          <w:lang w:val="tr-TR"/>
        </w:rPr>
        <w:t xml:space="preserve"> yılda bir kez gözden geçirilir, gerekli değişiklikler varsa, Şirket Yönetiminin onayına sunularak güncellenir. Başta KVK Kanunu olmak üzere yürürlükteki mevzuat ile işbu </w:t>
      </w:r>
      <w:r w:rsidR="00842427" w:rsidRPr="00A7762D">
        <w:rPr>
          <w:rFonts w:asciiTheme="majorHAnsi" w:eastAsia="Times New Roman" w:hAnsiTheme="majorHAnsi" w:cs="Times New Roman"/>
          <w:sz w:val="20"/>
          <w:szCs w:val="20"/>
          <w:lang w:val="tr-TR"/>
        </w:rPr>
        <w:t>Politikada</w:t>
      </w:r>
      <w:r w:rsidRPr="00A7762D">
        <w:rPr>
          <w:rFonts w:asciiTheme="majorHAnsi" w:eastAsia="Times New Roman" w:hAnsiTheme="majorHAnsi" w:cs="Times New Roman"/>
          <w:sz w:val="20"/>
          <w:szCs w:val="20"/>
          <w:lang w:val="tr-TR"/>
        </w:rPr>
        <w:t xml:space="preserve"> yer verilen düzenlemelerin çelişmesi halinde mevzuat hükümleri uygulanır.</w:t>
      </w:r>
    </w:p>
    <w:p w14:paraId="72800F23" w14:textId="1D1D2116" w:rsidR="00C865AE" w:rsidRPr="00294594" w:rsidRDefault="00C865AE" w:rsidP="00C865AE">
      <w:pPr>
        <w:ind w:firstLine="567"/>
        <w:jc w:val="both"/>
        <w:rPr>
          <w:rFonts w:asciiTheme="majorHAnsi" w:eastAsia="Times New Roman" w:hAnsiTheme="majorHAnsi" w:cs="Times New Roman"/>
          <w:sz w:val="20"/>
          <w:szCs w:val="20"/>
          <w:lang w:val="tr-TR"/>
        </w:rPr>
      </w:pPr>
      <w:r w:rsidRPr="00A7762D">
        <w:rPr>
          <w:rFonts w:asciiTheme="majorHAnsi" w:eastAsia="Times New Roman" w:hAnsiTheme="majorHAnsi" w:cs="Times New Roman"/>
          <w:sz w:val="20"/>
          <w:szCs w:val="20"/>
          <w:lang w:val="tr-TR"/>
        </w:rPr>
        <w:t xml:space="preserve">Şirket, yasal düzenlemelere paralel olarak KVK </w:t>
      </w:r>
      <w:r w:rsidR="00842427" w:rsidRPr="00A7762D">
        <w:rPr>
          <w:rFonts w:asciiTheme="majorHAnsi" w:eastAsia="Times New Roman" w:hAnsiTheme="majorHAnsi" w:cs="Times New Roman"/>
          <w:sz w:val="20"/>
          <w:szCs w:val="20"/>
          <w:lang w:val="tr-TR"/>
        </w:rPr>
        <w:t>Politikasında</w:t>
      </w:r>
      <w:r w:rsidRPr="00A7762D">
        <w:rPr>
          <w:rFonts w:asciiTheme="majorHAnsi" w:eastAsia="Times New Roman" w:hAnsiTheme="majorHAnsi" w:cs="Times New Roman"/>
          <w:sz w:val="20"/>
          <w:szCs w:val="20"/>
          <w:lang w:val="tr-TR"/>
        </w:rPr>
        <w:t xml:space="preserve"> değişiklik yapma hakkını saklı tutar. KVK </w:t>
      </w:r>
      <w:r w:rsidR="00842427" w:rsidRPr="00A7762D">
        <w:rPr>
          <w:rFonts w:asciiTheme="majorHAnsi" w:eastAsia="Times New Roman" w:hAnsiTheme="majorHAnsi" w:cs="Times New Roman"/>
          <w:sz w:val="20"/>
          <w:szCs w:val="20"/>
          <w:lang w:val="tr-TR"/>
        </w:rPr>
        <w:t>Politikasının</w:t>
      </w:r>
      <w:r w:rsidRPr="00A7762D">
        <w:rPr>
          <w:rFonts w:asciiTheme="majorHAnsi" w:eastAsia="Times New Roman" w:hAnsiTheme="majorHAnsi" w:cs="Times New Roman"/>
          <w:sz w:val="20"/>
          <w:szCs w:val="20"/>
          <w:lang w:val="tr-TR"/>
        </w:rPr>
        <w:t xml:space="preserve"> güncel versiyonuna </w:t>
      </w:r>
      <w:r w:rsidR="00352AFC">
        <w:rPr>
          <w:rFonts w:asciiTheme="majorHAnsi" w:eastAsia="Times New Roman" w:hAnsiTheme="majorHAnsi" w:cs="Times New Roman"/>
          <w:sz w:val="20"/>
          <w:szCs w:val="20"/>
          <w:lang w:val="tr-TR"/>
        </w:rPr>
        <w:t>İnsan Kaynakları</w:t>
      </w:r>
      <w:r w:rsidRPr="00A7762D">
        <w:rPr>
          <w:rFonts w:asciiTheme="majorHAnsi" w:eastAsia="Times New Roman" w:hAnsiTheme="majorHAnsi" w:cs="Times New Roman"/>
          <w:sz w:val="20"/>
          <w:szCs w:val="20"/>
          <w:lang w:val="tr-TR"/>
        </w:rPr>
        <w:t xml:space="preserve"> Biriminden</w:t>
      </w:r>
      <w:r w:rsidRPr="00A7762D">
        <w:rPr>
          <w:rFonts w:eastAsia="Times New Roman"/>
          <w:lang w:val="tr-TR"/>
        </w:rPr>
        <w:t xml:space="preserve"> </w:t>
      </w:r>
      <w:r w:rsidRPr="00A7762D">
        <w:rPr>
          <w:rFonts w:asciiTheme="majorHAnsi" w:eastAsia="Times New Roman" w:hAnsiTheme="majorHAnsi" w:cs="Times New Roman"/>
          <w:sz w:val="20"/>
          <w:szCs w:val="20"/>
          <w:lang w:val="tr-TR"/>
        </w:rPr>
        <w:t>ulaşılabilir.</w:t>
      </w:r>
    </w:p>
    <w:sectPr w:rsidR="00C865AE" w:rsidRPr="00294594" w:rsidSect="00142461">
      <w:footerReference w:type="even" r:id="rId9"/>
      <w:footerReference w:type="default" r:id="rId10"/>
      <w:pgSz w:w="12240" w:h="15840"/>
      <w:pgMar w:top="709" w:right="1800" w:bottom="141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74EE" w14:textId="77777777" w:rsidR="00B14FFC" w:rsidRDefault="00B14FFC" w:rsidP="003318A7">
      <w:r>
        <w:separator/>
      </w:r>
    </w:p>
  </w:endnote>
  <w:endnote w:type="continuationSeparator" w:id="0">
    <w:p w14:paraId="3B9545A4" w14:textId="77777777" w:rsidR="00B14FFC" w:rsidRDefault="00B14FFC" w:rsidP="0033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0F2A" w14:textId="77777777" w:rsidR="00DD7B07" w:rsidRDefault="00DD7B07" w:rsidP="00A14CF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2800F2B" w14:textId="77777777" w:rsidR="00DD7B07" w:rsidRDefault="00DD7B07" w:rsidP="0024783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56793"/>
      <w:docPartObj>
        <w:docPartGallery w:val="Page Numbers (Bottom of Page)"/>
        <w:docPartUnique/>
      </w:docPartObj>
    </w:sdtPr>
    <w:sdtEndPr>
      <w:rPr>
        <w:sz w:val="16"/>
        <w:szCs w:val="16"/>
      </w:rPr>
    </w:sdtEndPr>
    <w:sdtContent>
      <w:p w14:paraId="72800F2C" w14:textId="336E0139" w:rsidR="00DD7B07" w:rsidRPr="00ED1030" w:rsidRDefault="00DD7B07">
        <w:pPr>
          <w:pStyle w:val="AltBilgi"/>
          <w:jc w:val="right"/>
          <w:rPr>
            <w:sz w:val="16"/>
            <w:szCs w:val="16"/>
          </w:rPr>
        </w:pPr>
        <w:r w:rsidRPr="00ED1030">
          <w:rPr>
            <w:sz w:val="16"/>
            <w:szCs w:val="16"/>
          </w:rPr>
          <w:fldChar w:fldCharType="begin"/>
        </w:r>
        <w:r w:rsidRPr="00ED1030">
          <w:rPr>
            <w:sz w:val="16"/>
            <w:szCs w:val="16"/>
          </w:rPr>
          <w:instrText>PAGE   \* MERGEFORMAT</w:instrText>
        </w:r>
        <w:r w:rsidRPr="00ED1030">
          <w:rPr>
            <w:sz w:val="16"/>
            <w:szCs w:val="16"/>
          </w:rPr>
          <w:fldChar w:fldCharType="separate"/>
        </w:r>
        <w:r w:rsidR="00AD6ED4" w:rsidRPr="00AD6ED4">
          <w:rPr>
            <w:noProof/>
            <w:sz w:val="16"/>
            <w:szCs w:val="16"/>
            <w:lang w:val="tr-TR"/>
          </w:rPr>
          <w:t>7</w:t>
        </w:r>
        <w:r w:rsidRPr="00ED1030">
          <w:rPr>
            <w:sz w:val="16"/>
            <w:szCs w:val="16"/>
          </w:rPr>
          <w:fldChar w:fldCharType="end"/>
        </w:r>
        <w:r w:rsidRPr="00ED1030">
          <w:rPr>
            <w:sz w:val="16"/>
            <w:szCs w:val="16"/>
          </w:rPr>
          <w:t>/1</w:t>
        </w:r>
        <w:r w:rsidR="00E045BB">
          <w:rPr>
            <w:sz w:val="16"/>
            <w:szCs w:val="16"/>
          </w:rPr>
          <w:t>6</w:t>
        </w:r>
      </w:p>
    </w:sdtContent>
  </w:sdt>
  <w:p w14:paraId="72800F2D" w14:textId="77777777" w:rsidR="00DD7B07" w:rsidRDefault="00DD7B07" w:rsidP="0024783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2C9A" w14:textId="77777777" w:rsidR="00B14FFC" w:rsidRDefault="00B14FFC" w:rsidP="003318A7">
      <w:r>
        <w:separator/>
      </w:r>
    </w:p>
  </w:footnote>
  <w:footnote w:type="continuationSeparator" w:id="0">
    <w:p w14:paraId="3C8C556F" w14:textId="77777777" w:rsidR="00B14FFC" w:rsidRDefault="00B14FFC" w:rsidP="00331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827"/>
    <w:multiLevelType w:val="hybridMultilevel"/>
    <w:tmpl w:val="4100EF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8367517"/>
    <w:multiLevelType w:val="hybridMultilevel"/>
    <w:tmpl w:val="AEEE6C8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FF70B46"/>
    <w:multiLevelType w:val="hybridMultilevel"/>
    <w:tmpl w:val="4A7CD14E"/>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252068CF"/>
    <w:multiLevelType w:val="hybridMultilevel"/>
    <w:tmpl w:val="451494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6C14936"/>
    <w:multiLevelType w:val="hybridMultilevel"/>
    <w:tmpl w:val="A4FE1D44"/>
    <w:lvl w:ilvl="0" w:tplc="F306CA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39117CAB"/>
    <w:multiLevelType w:val="hybridMultilevel"/>
    <w:tmpl w:val="09E4E4A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15:restartNumberingAfterBreak="0">
    <w:nsid w:val="41BD2912"/>
    <w:multiLevelType w:val="multilevel"/>
    <w:tmpl w:val="D02A7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lk6"/>
      <w:lvlText w:val="4.%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8C0A6E"/>
    <w:multiLevelType w:val="hybridMultilevel"/>
    <w:tmpl w:val="D35AB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3D05AF"/>
    <w:multiLevelType w:val="hybridMultilevel"/>
    <w:tmpl w:val="03B80E2A"/>
    <w:lvl w:ilvl="0" w:tplc="E14CD9FC">
      <w:start w:val="1"/>
      <w:numFmt w:val="lowerLetter"/>
      <w:lvlText w:val="%1)"/>
      <w:lvlJc w:val="left"/>
      <w:pPr>
        <w:ind w:left="786" w:hanging="360"/>
      </w:pPr>
      <w:rPr>
        <w:rFonts w:ascii="Times New Roman" w:eastAsia="Times New Roman" w:hAnsi="Times New Roman" w:cs="Times New Roman" w:hint="default"/>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73D90ACD"/>
    <w:multiLevelType w:val="hybridMultilevel"/>
    <w:tmpl w:val="F572AA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62C3E97"/>
    <w:multiLevelType w:val="multilevel"/>
    <w:tmpl w:val="E39C5D08"/>
    <w:lvl w:ilvl="0">
      <w:start w:val="1"/>
      <w:numFmt w:val="decimal"/>
      <w:pStyle w:val="Balk3"/>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686460"/>
    <w:multiLevelType w:val="multilevel"/>
    <w:tmpl w:val="984C2996"/>
    <w:lvl w:ilvl="0">
      <w:start w:val="1"/>
      <w:numFmt w:val="decimal"/>
      <w:lvlText w:val="%1."/>
      <w:lvlJc w:val="left"/>
      <w:pPr>
        <w:ind w:left="360" w:hanging="360"/>
      </w:pPr>
      <w:rPr>
        <w:rFonts w:hint="default"/>
      </w:rPr>
    </w:lvl>
    <w:lvl w:ilvl="1">
      <w:start w:val="1"/>
      <w:numFmt w:val="decimal"/>
      <w:pStyle w:val="Balk5"/>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36227670">
    <w:abstractNumId w:val="10"/>
  </w:num>
  <w:num w:numId="2" w16cid:durableId="1725254998">
    <w:abstractNumId w:val="11"/>
  </w:num>
  <w:num w:numId="3" w16cid:durableId="1120688443">
    <w:abstractNumId w:val="6"/>
  </w:num>
  <w:num w:numId="4" w16cid:durableId="69932273">
    <w:abstractNumId w:val="3"/>
  </w:num>
  <w:num w:numId="5" w16cid:durableId="752632188">
    <w:abstractNumId w:val="0"/>
  </w:num>
  <w:num w:numId="6" w16cid:durableId="1470241445">
    <w:abstractNumId w:val="1"/>
  </w:num>
  <w:num w:numId="7" w16cid:durableId="1708724864">
    <w:abstractNumId w:val="9"/>
  </w:num>
  <w:num w:numId="8" w16cid:durableId="1424188141">
    <w:abstractNumId w:val="2"/>
  </w:num>
  <w:num w:numId="9" w16cid:durableId="1708531532">
    <w:abstractNumId w:val="8"/>
  </w:num>
  <w:num w:numId="10" w16cid:durableId="915865848">
    <w:abstractNumId w:val="4"/>
  </w:num>
  <w:num w:numId="11" w16cid:durableId="2127382695">
    <w:abstractNumId w:val="7"/>
  </w:num>
  <w:num w:numId="12" w16cid:durableId="18244671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0F92"/>
    <w:rsid w:val="00002C57"/>
    <w:rsid w:val="00004DE3"/>
    <w:rsid w:val="000157DA"/>
    <w:rsid w:val="00023323"/>
    <w:rsid w:val="00026F1A"/>
    <w:rsid w:val="00030242"/>
    <w:rsid w:val="000308ED"/>
    <w:rsid w:val="000322D4"/>
    <w:rsid w:val="00033F70"/>
    <w:rsid w:val="00040886"/>
    <w:rsid w:val="0004325E"/>
    <w:rsid w:val="000445F6"/>
    <w:rsid w:val="000469A4"/>
    <w:rsid w:val="0005596E"/>
    <w:rsid w:val="000564DC"/>
    <w:rsid w:val="00057D11"/>
    <w:rsid w:val="000650DB"/>
    <w:rsid w:val="00074D97"/>
    <w:rsid w:val="00083638"/>
    <w:rsid w:val="000868B3"/>
    <w:rsid w:val="000869DF"/>
    <w:rsid w:val="000955DF"/>
    <w:rsid w:val="00097BE2"/>
    <w:rsid w:val="000A2546"/>
    <w:rsid w:val="000A64DB"/>
    <w:rsid w:val="000A6E35"/>
    <w:rsid w:val="000B213E"/>
    <w:rsid w:val="000B715D"/>
    <w:rsid w:val="000E07A5"/>
    <w:rsid w:val="000F4996"/>
    <w:rsid w:val="00101EAF"/>
    <w:rsid w:val="00105451"/>
    <w:rsid w:val="00111B8A"/>
    <w:rsid w:val="00113F05"/>
    <w:rsid w:val="001226B3"/>
    <w:rsid w:val="0013251F"/>
    <w:rsid w:val="001410CF"/>
    <w:rsid w:val="00142461"/>
    <w:rsid w:val="00153652"/>
    <w:rsid w:val="001548D6"/>
    <w:rsid w:val="001643AA"/>
    <w:rsid w:val="0017277F"/>
    <w:rsid w:val="0017420F"/>
    <w:rsid w:val="00181B70"/>
    <w:rsid w:val="00182321"/>
    <w:rsid w:val="001927E4"/>
    <w:rsid w:val="00193971"/>
    <w:rsid w:val="001A5E44"/>
    <w:rsid w:val="001C3674"/>
    <w:rsid w:val="001D54E5"/>
    <w:rsid w:val="001D5D35"/>
    <w:rsid w:val="001F3C4B"/>
    <w:rsid w:val="001F6137"/>
    <w:rsid w:val="001F6EEF"/>
    <w:rsid w:val="00201ED2"/>
    <w:rsid w:val="00207B52"/>
    <w:rsid w:val="002135CF"/>
    <w:rsid w:val="00221602"/>
    <w:rsid w:val="00227E85"/>
    <w:rsid w:val="00230A4F"/>
    <w:rsid w:val="00243962"/>
    <w:rsid w:val="002458A2"/>
    <w:rsid w:val="00246EB4"/>
    <w:rsid w:val="00247835"/>
    <w:rsid w:val="00252F2A"/>
    <w:rsid w:val="002534E1"/>
    <w:rsid w:val="002611F9"/>
    <w:rsid w:val="00261D3E"/>
    <w:rsid w:val="00265704"/>
    <w:rsid w:val="00274433"/>
    <w:rsid w:val="00280BCF"/>
    <w:rsid w:val="00281940"/>
    <w:rsid w:val="002820B7"/>
    <w:rsid w:val="00284B86"/>
    <w:rsid w:val="00285C75"/>
    <w:rsid w:val="002934D1"/>
    <w:rsid w:val="002936A9"/>
    <w:rsid w:val="00294594"/>
    <w:rsid w:val="002A1BE1"/>
    <w:rsid w:val="002A7724"/>
    <w:rsid w:val="002B523D"/>
    <w:rsid w:val="002C3AF9"/>
    <w:rsid w:val="002C45CA"/>
    <w:rsid w:val="002C5764"/>
    <w:rsid w:val="002E169F"/>
    <w:rsid w:val="00313B12"/>
    <w:rsid w:val="00316737"/>
    <w:rsid w:val="00324AFC"/>
    <w:rsid w:val="003318A7"/>
    <w:rsid w:val="0033556F"/>
    <w:rsid w:val="00336B1B"/>
    <w:rsid w:val="00352AFC"/>
    <w:rsid w:val="00353A30"/>
    <w:rsid w:val="00371DFC"/>
    <w:rsid w:val="0037227D"/>
    <w:rsid w:val="00377D70"/>
    <w:rsid w:val="00382A6A"/>
    <w:rsid w:val="003D0766"/>
    <w:rsid w:val="003D51E1"/>
    <w:rsid w:val="003E7702"/>
    <w:rsid w:val="00411D1C"/>
    <w:rsid w:val="00415271"/>
    <w:rsid w:val="00420F13"/>
    <w:rsid w:val="0042291F"/>
    <w:rsid w:val="00423F70"/>
    <w:rsid w:val="00425944"/>
    <w:rsid w:val="00426B25"/>
    <w:rsid w:val="00432519"/>
    <w:rsid w:val="00433D34"/>
    <w:rsid w:val="004429E9"/>
    <w:rsid w:val="0046058B"/>
    <w:rsid w:val="004607E5"/>
    <w:rsid w:val="00462A55"/>
    <w:rsid w:val="00466CFA"/>
    <w:rsid w:val="004723F9"/>
    <w:rsid w:val="0047639F"/>
    <w:rsid w:val="0047644A"/>
    <w:rsid w:val="0048086C"/>
    <w:rsid w:val="00481A4F"/>
    <w:rsid w:val="00483B4F"/>
    <w:rsid w:val="00483F5F"/>
    <w:rsid w:val="004A7CCD"/>
    <w:rsid w:val="004B5354"/>
    <w:rsid w:val="004C6E3B"/>
    <w:rsid w:val="004D01B6"/>
    <w:rsid w:val="004E4F1A"/>
    <w:rsid w:val="004F24E7"/>
    <w:rsid w:val="00501921"/>
    <w:rsid w:val="00501A14"/>
    <w:rsid w:val="00506FAB"/>
    <w:rsid w:val="00511D7D"/>
    <w:rsid w:val="005174EF"/>
    <w:rsid w:val="00523F58"/>
    <w:rsid w:val="00526695"/>
    <w:rsid w:val="00530F92"/>
    <w:rsid w:val="00533BBC"/>
    <w:rsid w:val="005462BA"/>
    <w:rsid w:val="00551B46"/>
    <w:rsid w:val="005558D4"/>
    <w:rsid w:val="005670CB"/>
    <w:rsid w:val="00567EB5"/>
    <w:rsid w:val="00575503"/>
    <w:rsid w:val="0058280D"/>
    <w:rsid w:val="0058446A"/>
    <w:rsid w:val="005908BE"/>
    <w:rsid w:val="00594388"/>
    <w:rsid w:val="00595680"/>
    <w:rsid w:val="005A12AD"/>
    <w:rsid w:val="005A17CC"/>
    <w:rsid w:val="005A2264"/>
    <w:rsid w:val="005A5A10"/>
    <w:rsid w:val="005C64EF"/>
    <w:rsid w:val="005D3771"/>
    <w:rsid w:val="005D7585"/>
    <w:rsid w:val="005E0DE6"/>
    <w:rsid w:val="005F10C2"/>
    <w:rsid w:val="005F6E23"/>
    <w:rsid w:val="0060326B"/>
    <w:rsid w:val="00604BE2"/>
    <w:rsid w:val="0060611C"/>
    <w:rsid w:val="00607EF7"/>
    <w:rsid w:val="0061775C"/>
    <w:rsid w:val="006357BB"/>
    <w:rsid w:val="006371B8"/>
    <w:rsid w:val="00643D94"/>
    <w:rsid w:val="00644DE6"/>
    <w:rsid w:val="006619DA"/>
    <w:rsid w:val="00671DF4"/>
    <w:rsid w:val="0068109F"/>
    <w:rsid w:val="0068152F"/>
    <w:rsid w:val="00682FC4"/>
    <w:rsid w:val="006859E3"/>
    <w:rsid w:val="0069343B"/>
    <w:rsid w:val="00694FAE"/>
    <w:rsid w:val="0069624E"/>
    <w:rsid w:val="006A14E8"/>
    <w:rsid w:val="006B5517"/>
    <w:rsid w:val="006C2E45"/>
    <w:rsid w:val="006C6A38"/>
    <w:rsid w:val="006D107D"/>
    <w:rsid w:val="006E19FE"/>
    <w:rsid w:val="006E2404"/>
    <w:rsid w:val="006F4AC5"/>
    <w:rsid w:val="006F591D"/>
    <w:rsid w:val="006F745F"/>
    <w:rsid w:val="00714A2E"/>
    <w:rsid w:val="00732068"/>
    <w:rsid w:val="00732147"/>
    <w:rsid w:val="00737042"/>
    <w:rsid w:val="00737552"/>
    <w:rsid w:val="007505C8"/>
    <w:rsid w:val="0075276F"/>
    <w:rsid w:val="00764EE8"/>
    <w:rsid w:val="00766ECF"/>
    <w:rsid w:val="00767056"/>
    <w:rsid w:val="007674D4"/>
    <w:rsid w:val="007822DA"/>
    <w:rsid w:val="0078413C"/>
    <w:rsid w:val="00784446"/>
    <w:rsid w:val="007946B5"/>
    <w:rsid w:val="007A5AF9"/>
    <w:rsid w:val="007A6116"/>
    <w:rsid w:val="007B606D"/>
    <w:rsid w:val="007C0F16"/>
    <w:rsid w:val="007C75FF"/>
    <w:rsid w:val="007D0025"/>
    <w:rsid w:val="007E2B25"/>
    <w:rsid w:val="007E2E41"/>
    <w:rsid w:val="007F31FA"/>
    <w:rsid w:val="007F4202"/>
    <w:rsid w:val="00800D9B"/>
    <w:rsid w:val="00803147"/>
    <w:rsid w:val="00803497"/>
    <w:rsid w:val="00805AA4"/>
    <w:rsid w:val="00812AA3"/>
    <w:rsid w:val="00813B1F"/>
    <w:rsid w:val="00824D05"/>
    <w:rsid w:val="00825636"/>
    <w:rsid w:val="008272D1"/>
    <w:rsid w:val="00831512"/>
    <w:rsid w:val="00842427"/>
    <w:rsid w:val="008506C4"/>
    <w:rsid w:val="008527D5"/>
    <w:rsid w:val="00855E1B"/>
    <w:rsid w:val="008671A9"/>
    <w:rsid w:val="00871860"/>
    <w:rsid w:val="00876CFD"/>
    <w:rsid w:val="008850E5"/>
    <w:rsid w:val="008953D3"/>
    <w:rsid w:val="008A3281"/>
    <w:rsid w:val="008B0983"/>
    <w:rsid w:val="008B494E"/>
    <w:rsid w:val="008C0E47"/>
    <w:rsid w:val="008C1A38"/>
    <w:rsid w:val="008C3594"/>
    <w:rsid w:val="008C3BB1"/>
    <w:rsid w:val="008C67D1"/>
    <w:rsid w:val="008C6F7C"/>
    <w:rsid w:val="008D0E2F"/>
    <w:rsid w:val="008D0F35"/>
    <w:rsid w:val="008D316A"/>
    <w:rsid w:val="008F3785"/>
    <w:rsid w:val="008F66A8"/>
    <w:rsid w:val="009036EE"/>
    <w:rsid w:val="0092203E"/>
    <w:rsid w:val="0093244B"/>
    <w:rsid w:val="009511D8"/>
    <w:rsid w:val="00953350"/>
    <w:rsid w:val="00954664"/>
    <w:rsid w:val="0095682E"/>
    <w:rsid w:val="00957356"/>
    <w:rsid w:val="0096330A"/>
    <w:rsid w:val="00972BE8"/>
    <w:rsid w:val="00985CAE"/>
    <w:rsid w:val="00987BEB"/>
    <w:rsid w:val="00993188"/>
    <w:rsid w:val="00993E8D"/>
    <w:rsid w:val="0099510A"/>
    <w:rsid w:val="009A7151"/>
    <w:rsid w:val="009B3B4B"/>
    <w:rsid w:val="009B6E98"/>
    <w:rsid w:val="009C1162"/>
    <w:rsid w:val="009C3CD2"/>
    <w:rsid w:val="009C73BB"/>
    <w:rsid w:val="009D4EA3"/>
    <w:rsid w:val="009D5E17"/>
    <w:rsid w:val="009E1DD6"/>
    <w:rsid w:val="009E22D4"/>
    <w:rsid w:val="009E7576"/>
    <w:rsid w:val="00A00F79"/>
    <w:rsid w:val="00A05EB9"/>
    <w:rsid w:val="00A1018D"/>
    <w:rsid w:val="00A13CE7"/>
    <w:rsid w:val="00A14CF9"/>
    <w:rsid w:val="00A26CA8"/>
    <w:rsid w:val="00A27244"/>
    <w:rsid w:val="00A42E0D"/>
    <w:rsid w:val="00A4410B"/>
    <w:rsid w:val="00A44245"/>
    <w:rsid w:val="00A50316"/>
    <w:rsid w:val="00A5255B"/>
    <w:rsid w:val="00A546BB"/>
    <w:rsid w:val="00A66C89"/>
    <w:rsid w:val="00A74716"/>
    <w:rsid w:val="00A7762D"/>
    <w:rsid w:val="00A84444"/>
    <w:rsid w:val="00A86306"/>
    <w:rsid w:val="00A900F9"/>
    <w:rsid w:val="00A9100F"/>
    <w:rsid w:val="00A92541"/>
    <w:rsid w:val="00A92708"/>
    <w:rsid w:val="00A97EB0"/>
    <w:rsid w:val="00AA6226"/>
    <w:rsid w:val="00AC1A7F"/>
    <w:rsid w:val="00AC1C8D"/>
    <w:rsid w:val="00AC5502"/>
    <w:rsid w:val="00AD2B9C"/>
    <w:rsid w:val="00AD6ED4"/>
    <w:rsid w:val="00AE35EF"/>
    <w:rsid w:val="00AF291C"/>
    <w:rsid w:val="00B005C9"/>
    <w:rsid w:val="00B10062"/>
    <w:rsid w:val="00B13170"/>
    <w:rsid w:val="00B14FFC"/>
    <w:rsid w:val="00B2772F"/>
    <w:rsid w:val="00B27881"/>
    <w:rsid w:val="00B327CB"/>
    <w:rsid w:val="00B35405"/>
    <w:rsid w:val="00B36095"/>
    <w:rsid w:val="00B3649F"/>
    <w:rsid w:val="00B40A57"/>
    <w:rsid w:val="00B43958"/>
    <w:rsid w:val="00B455C9"/>
    <w:rsid w:val="00B5220D"/>
    <w:rsid w:val="00B540EB"/>
    <w:rsid w:val="00B675E2"/>
    <w:rsid w:val="00B67B44"/>
    <w:rsid w:val="00B70E27"/>
    <w:rsid w:val="00B82966"/>
    <w:rsid w:val="00B85964"/>
    <w:rsid w:val="00B9247D"/>
    <w:rsid w:val="00B96F84"/>
    <w:rsid w:val="00BA0A19"/>
    <w:rsid w:val="00BA3708"/>
    <w:rsid w:val="00BB3359"/>
    <w:rsid w:val="00BC2942"/>
    <w:rsid w:val="00BC33C6"/>
    <w:rsid w:val="00BE27A5"/>
    <w:rsid w:val="00BE6A23"/>
    <w:rsid w:val="00BE72A3"/>
    <w:rsid w:val="00BF02FC"/>
    <w:rsid w:val="00BF0E09"/>
    <w:rsid w:val="00BF2667"/>
    <w:rsid w:val="00BF27A0"/>
    <w:rsid w:val="00BF2F63"/>
    <w:rsid w:val="00BF4D89"/>
    <w:rsid w:val="00BF6220"/>
    <w:rsid w:val="00C10337"/>
    <w:rsid w:val="00C2128C"/>
    <w:rsid w:val="00C27DC7"/>
    <w:rsid w:val="00C40137"/>
    <w:rsid w:val="00C50B4B"/>
    <w:rsid w:val="00C5295A"/>
    <w:rsid w:val="00C603EC"/>
    <w:rsid w:val="00C64E2D"/>
    <w:rsid w:val="00C84D2C"/>
    <w:rsid w:val="00C85ED4"/>
    <w:rsid w:val="00C865AE"/>
    <w:rsid w:val="00CA5A62"/>
    <w:rsid w:val="00CA6C6C"/>
    <w:rsid w:val="00CB2DB8"/>
    <w:rsid w:val="00CC0677"/>
    <w:rsid w:val="00CC40F2"/>
    <w:rsid w:val="00CC5C2E"/>
    <w:rsid w:val="00CC6253"/>
    <w:rsid w:val="00CF1001"/>
    <w:rsid w:val="00CF35B4"/>
    <w:rsid w:val="00CF3F3A"/>
    <w:rsid w:val="00CF76D6"/>
    <w:rsid w:val="00D03EED"/>
    <w:rsid w:val="00D10686"/>
    <w:rsid w:val="00D143CD"/>
    <w:rsid w:val="00D15819"/>
    <w:rsid w:val="00D15AC4"/>
    <w:rsid w:val="00D234A0"/>
    <w:rsid w:val="00D244A6"/>
    <w:rsid w:val="00D25173"/>
    <w:rsid w:val="00D2713C"/>
    <w:rsid w:val="00D37524"/>
    <w:rsid w:val="00D377A2"/>
    <w:rsid w:val="00D56FF4"/>
    <w:rsid w:val="00D71045"/>
    <w:rsid w:val="00D710D8"/>
    <w:rsid w:val="00D76846"/>
    <w:rsid w:val="00D87998"/>
    <w:rsid w:val="00D960D1"/>
    <w:rsid w:val="00DA6C4B"/>
    <w:rsid w:val="00DC0273"/>
    <w:rsid w:val="00DC2815"/>
    <w:rsid w:val="00DC2A8B"/>
    <w:rsid w:val="00DC3BE3"/>
    <w:rsid w:val="00DD0B3A"/>
    <w:rsid w:val="00DD53B3"/>
    <w:rsid w:val="00DD7B07"/>
    <w:rsid w:val="00DE19E7"/>
    <w:rsid w:val="00DE5376"/>
    <w:rsid w:val="00DF27EF"/>
    <w:rsid w:val="00DF5512"/>
    <w:rsid w:val="00DF75D8"/>
    <w:rsid w:val="00E02E71"/>
    <w:rsid w:val="00E045BB"/>
    <w:rsid w:val="00E0537D"/>
    <w:rsid w:val="00E11302"/>
    <w:rsid w:val="00E15CA3"/>
    <w:rsid w:val="00E221EB"/>
    <w:rsid w:val="00E37902"/>
    <w:rsid w:val="00E45039"/>
    <w:rsid w:val="00E52A19"/>
    <w:rsid w:val="00E57E9A"/>
    <w:rsid w:val="00E646C8"/>
    <w:rsid w:val="00E746E0"/>
    <w:rsid w:val="00E8445A"/>
    <w:rsid w:val="00E85DC7"/>
    <w:rsid w:val="00E91A70"/>
    <w:rsid w:val="00E9644C"/>
    <w:rsid w:val="00EA1DB2"/>
    <w:rsid w:val="00EA7369"/>
    <w:rsid w:val="00EB0A45"/>
    <w:rsid w:val="00ED1030"/>
    <w:rsid w:val="00ED62B3"/>
    <w:rsid w:val="00EE058C"/>
    <w:rsid w:val="00EE09BD"/>
    <w:rsid w:val="00EE1654"/>
    <w:rsid w:val="00EE2184"/>
    <w:rsid w:val="00EE4F02"/>
    <w:rsid w:val="00EE738A"/>
    <w:rsid w:val="00EF21E0"/>
    <w:rsid w:val="00F05712"/>
    <w:rsid w:val="00F15C82"/>
    <w:rsid w:val="00F27506"/>
    <w:rsid w:val="00F336F3"/>
    <w:rsid w:val="00F530D9"/>
    <w:rsid w:val="00F54217"/>
    <w:rsid w:val="00F56E61"/>
    <w:rsid w:val="00F5783C"/>
    <w:rsid w:val="00F700B1"/>
    <w:rsid w:val="00F73E6F"/>
    <w:rsid w:val="00F742A2"/>
    <w:rsid w:val="00F76129"/>
    <w:rsid w:val="00F87B5A"/>
    <w:rsid w:val="00FA7EA7"/>
    <w:rsid w:val="00FB1D7B"/>
    <w:rsid w:val="00FB6AB6"/>
    <w:rsid w:val="00FC3307"/>
    <w:rsid w:val="00FC6392"/>
    <w:rsid w:val="00FC6F05"/>
    <w:rsid w:val="00FD3619"/>
    <w:rsid w:val="00FD36FB"/>
    <w:rsid w:val="00FD478E"/>
    <w:rsid w:val="00FD4C34"/>
    <w:rsid w:val="00FE164F"/>
    <w:rsid w:val="00FE2523"/>
    <w:rsid w:val="00FF3149"/>
    <w:rsid w:val="00FF3CF0"/>
    <w:rsid w:val="00FF520E"/>
    <w:rsid w:val="00FF644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00CE7"/>
  <w15:docId w15:val="{5F55C436-579D-4CB1-B8E0-ACFA9755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3C6"/>
  </w:style>
  <w:style w:type="paragraph" w:styleId="Balk1">
    <w:name w:val="heading 1"/>
    <w:basedOn w:val="Normal"/>
    <w:next w:val="Normal"/>
    <w:link w:val="Balk1Char"/>
    <w:uiPriority w:val="9"/>
    <w:qFormat/>
    <w:rsid w:val="003318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link w:val="Balk2Char"/>
    <w:uiPriority w:val="9"/>
    <w:qFormat/>
    <w:rsid w:val="00530F92"/>
    <w:pPr>
      <w:spacing w:before="100" w:beforeAutospacing="1" w:after="100" w:afterAutospacing="1"/>
      <w:outlineLvl w:val="1"/>
    </w:pPr>
    <w:rPr>
      <w:rFonts w:ascii="Times New Roman" w:hAnsi="Times New Roman" w:cs="Times New Roman"/>
      <w:b/>
      <w:bCs/>
      <w:sz w:val="36"/>
      <w:szCs w:val="36"/>
    </w:rPr>
  </w:style>
  <w:style w:type="paragraph" w:styleId="Balk3">
    <w:name w:val="heading 3"/>
    <w:basedOn w:val="Normal"/>
    <w:next w:val="Normal"/>
    <w:link w:val="Balk3Char"/>
    <w:uiPriority w:val="9"/>
    <w:unhideWhenUsed/>
    <w:qFormat/>
    <w:rsid w:val="00DF5512"/>
    <w:pPr>
      <w:keepNext/>
      <w:keepLines/>
      <w:numPr>
        <w:numId w:val="1"/>
      </w:numPr>
      <w:spacing w:before="200"/>
      <w:outlineLvl w:val="2"/>
    </w:pPr>
    <w:rPr>
      <w:rFonts w:asciiTheme="majorHAnsi" w:eastAsiaTheme="majorEastAsia" w:hAnsiTheme="majorHAnsi" w:cstheme="majorBidi"/>
      <w:b/>
      <w:bCs/>
      <w:color w:val="4F81BD" w:themeColor="accent1"/>
      <w:lang w:val="tr-TR"/>
    </w:rPr>
  </w:style>
  <w:style w:type="paragraph" w:styleId="Balk4">
    <w:name w:val="heading 4"/>
    <w:basedOn w:val="Balk5"/>
    <w:next w:val="Normal"/>
    <w:link w:val="Balk4Char"/>
    <w:uiPriority w:val="9"/>
    <w:unhideWhenUsed/>
    <w:qFormat/>
    <w:rsid w:val="000A2546"/>
    <w:pPr>
      <w:outlineLvl w:val="3"/>
    </w:pPr>
  </w:style>
  <w:style w:type="paragraph" w:styleId="Balk5">
    <w:name w:val="heading 5"/>
    <w:basedOn w:val="ListeParagraf"/>
    <w:next w:val="Normal"/>
    <w:link w:val="Balk5Char"/>
    <w:uiPriority w:val="9"/>
    <w:unhideWhenUsed/>
    <w:qFormat/>
    <w:rsid w:val="000A2546"/>
    <w:pPr>
      <w:numPr>
        <w:ilvl w:val="1"/>
        <w:numId w:val="2"/>
      </w:numPr>
      <w:outlineLvl w:val="4"/>
    </w:pPr>
    <w:rPr>
      <w:rFonts w:asciiTheme="majorHAnsi" w:hAnsiTheme="majorHAnsi"/>
      <w:b/>
      <w:sz w:val="20"/>
      <w:szCs w:val="20"/>
      <w:lang w:val="tr-TR"/>
    </w:rPr>
  </w:style>
  <w:style w:type="paragraph" w:styleId="Balk6">
    <w:name w:val="heading 6"/>
    <w:basedOn w:val="ListeParagraf"/>
    <w:next w:val="Normal"/>
    <w:link w:val="Balk6Char"/>
    <w:uiPriority w:val="9"/>
    <w:unhideWhenUsed/>
    <w:qFormat/>
    <w:rsid w:val="000A2546"/>
    <w:pPr>
      <w:numPr>
        <w:ilvl w:val="2"/>
        <w:numId w:val="3"/>
      </w:numPr>
      <w:outlineLvl w:val="5"/>
    </w:pPr>
    <w:rPr>
      <w:rFonts w:ascii="Calibri" w:eastAsia="Times New Roman" w:hAnsi="Calibri" w:cs="Times New Roman"/>
      <w:b/>
      <w:sz w:val="20"/>
      <w:szCs w:val="20"/>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0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30F92"/>
    <w:rPr>
      <w:rFonts w:ascii="Times New Roman" w:hAnsi="Times New Roman" w:cs="Times New Roman"/>
      <w:b/>
      <w:bCs/>
      <w:sz w:val="36"/>
      <w:szCs w:val="36"/>
    </w:rPr>
  </w:style>
  <w:style w:type="paragraph" w:styleId="T2">
    <w:name w:val="toc 2"/>
    <w:basedOn w:val="Normal"/>
    <w:next w:val="Normal"/>
    <w:autoRedefine/>
    <w:uiPriority w:val="39"/>
    <w:unhideWhenUsed/>
    <w:rsid w:val="00530F92"/>
    <w:pPr>
      <w:ind w:left="240"/>
    </w:pPr>
    <w:rPr>
      <w:b/>
      <w:sz w:val="22"/>
      <w:szCs w:val="22"/>
    </w:rPr>
  </w:style>
  <w:style w:type="paragraph" w:styleId="T1">
    <w:name w:val="toc 1"/>
    <w:basedOn w:val="Normal"/>
    <w:next w:val="Normal"/>
    <w:autoRedefine/>
    <w:uiPriority w:val="39"/>
    <w:unhideWhenUsed/>
    <w:rsid w:val="00530F92"/>
    <w:pPr>
      <w:spacing w:before="120"/>
    </w:pPr>
    <w:rPr>
      <w:b/>
    </w:rPr>
  </w:style>
  <w:style w:type="paragraph" w:styleId="T3">
    <w:name w:val="toc 3"/>
    <w:basedOn w:val="Normal"/>
    <w:next w:val="Normal"/>
    <w:autoRedefine/>
    <w:uiPriority w:val="39"/>
    <w:unhideWhenUsed/>
    <w:rsid w:val="003318A7"/>
    <w:pPr>
      <w:ind w:left="480"/>
    </w:pPr>
    <w:rPr>
      <w:sz w:val="22"/>
      <w:szCs w:val="22"/>
    </w:rPr>
  </w:style>
  <w:style w:type="paragraph" w:styleId="T4">
    <w:name w:val="toc 4"/>
    <w:basedOn w:val="Normal"/>
    <w:next w:val="Normal"/>
    <w:autoRedefine/>
    <w:uiPriority w:val="39"/>
    <w:unhideWhenUsed/>
    <w:rsid w:val="00530F92"/>
    <w:pPr>
      <w:ind w:left="720"/>
    </w:pPr>
    <w:rPr>
      <w:sz w:val="20"/>
      <w:szCs w:val="20"/>
    </w:rPr>
  </w:style>
  <w:style w:type="paragraph" w:styleId="T5">
    <w:name w:val="toc 5"/>
    <w:basedOn w:val="Normal"/>
    <w:next w:val="Normal"/>
    <w:autoRedefine/>
    <w:uiPriority w:val="39"/>
    <w:unhideWhenUsed/>
    <w:rsid w:val="0069624E"/>
    <w:pPr>
      <w:tabs>
        <w:tab w:val="left" w:pos="1504"/>
        <w:tab w:val="right" w:leader="dot" w:pos="8630"/>
      </w:tabs>
      <w:ind w:firstLine="567"/>
    </w:pPr>
    <w:rPr>
      <w:sz w:val="20"/>
      <w:szCs w:val="20"/>
    </w:rPr>
  </w:style>
  <w:style w:type="paragraph" w:styleId="T6">
    <w:name w:val="toc 6"/>
    <w:basedOn w:val="Normal"/>
    <w:next w:val="Normal"/>
    <w:autoRedefine/>
    <w:uiPriority w:val="39"/>
    <w:unhideWhenUsed/>
    <w:rsid w:val="006C6A38"/>
    <w:pPr>
      <w:tabs>
        <w:tab w:val="right" w:leader="dot" w:pos="8630"/>
      </w:tabs>
      <w:ind w:left="851" w:hanging="284"/>
    </w:pPr>
    <w:rPr>
      <w:sz w:val="20"/>
      <w:szCs w:val="20"/>
    </w:rPr>
  </w:style>
  <w:style w:type="paragraph" w:styleId="T7">
    <w:name w:val="toc 7"/>
    <w:basedOn w:val="Normal"/>
    <w:next w:val="Normal"/>
    <w:autoRedefine/>
    <w:uiPriority w:val="39"/>
    <w:unhideWhenUsed/>
    <w:rsid w:val="00530F92"/>
    <w:pPr>
      <w:ind w:left="1440"/>
    </w:pPr>
    <w:rPr>
      <w:sz w:val="20"/>
      <w:szCs w:val="20"/>
    </w:rPr>
  </w:style>
  <w:style w:type="paragraph" w:styleId="T8">
    <w:name w:val="toc 8"/>
    <w:basedOn w:val="Normal"/>
    <w:next w:val="Normal"/>
    <w:autoRedefine/>
    <w:uiPriority w:val="39"/>
    <w:unhideWhenUsed/>
    <w:rsid w:val="00530F92"/>
    <w:pPr>
      <w:ind w:left="1680"/>
    </w:pPr>
    <w:rPr>
      <w:sz w:val="20"/>
      <w:szCs w:val="20"/>
    </w:rPr>
  </w:style>
  <w:style w:type="paragraph" w:styleId="T9">
    <w:name w:val="toc 9"/>
    <w:basedOn w:val="Normal"/>
    <w:next w:val="Normal"/>
    <w:autoRedefine/>
    <w:uiPriority w:val="39"/>
    <w:unhideWhenUsed/>
    <w:rsid w:val="00530F92"/>
    <w:pPr>
      <w:ind w:left="1920"/>
    </w:pPr>
    <w:rPr>
      <w:sz w:val="20"/>
      <w:szCs w:val="20"/>
    </w:rPr>
  </w:style>
  <w:style w:type="paragraph" w:styleId="ListeParagraf">
    <w:name w:val="List Paragraph"/>
    <w:basedOn w:val="Normal"/>
    <w:uiPriority w:val="34"/>
    <w:qFormat/>
    <w:rsid w:val="00530F92"/>
    <w:pPr>
      <w:ind w:left="720"/>
      <w:contextualSpacing/>
    </w:pPr>
  </w:style>
  <w:style w:type="paragraph" w:styleId="stBilgi">
    <w:name w:val="header"/>
    <w:basedOn w:val="Normal"/>
    <w:link w:val="stBilgiChar"/>
    <w:uiPriority w:val="99"/>
    <w:unhideWhenUsed/>
    <w:rsid w:val="003318A7"/>
    <w:pPr>
      <w:tabs>
        <w:tab w:val="center" w:pos="4320"/>
        <w:tab w:val="right" w:pos="8640"/>
      </w:tabs>
    </w:pPr>
  </w:style>
  <w:style w:type="character" w:customStyle="1" w:styleId="stBilgiChar">
    <w:name w:val="Üst Bilgi Char"/>
    <w:basedOn w:val="VarsaylanParagrafYazTipi"/>
    <w:link w:val="stBilgi"/>
    <w:uiPriority w:val="99"/>
    <w:rsid w:val="003318A7"/>
  </w:style>
  <w:style w:type="paragraph" w:styleId="AltBilgi">
    <w:name w:val="footer"/>
    <w:basedOn w:val="Normal"/>
    <w:link w:val="AltBilgiChar"/>
    <w:uiPriority w:val="99"/>
    <w:unhideWhenUsed/>
    <w:rsid w:val="003318A7"/>
    <w:pPr>
      <w:tabs>
        <w:tab w:val="center" w:pos="4320"/>
        <w:tab w:val="right" w:pos="8640"/>
      </w:tabs>
    </w:pPr>
  </w:style>
  <w:style w:type="character" w:customStyle="1" w:styleId="AltBilgiChar">
    <w:name w:val="Alt Bilgi Char"/>
    <w:basedOn w:val="VarsaylanParagrafYazTipi"/>
    <w:link w:val="AltBilgi"/>
    <w:uiPriority w:val="99"/>
    <w:rsid w:val="003318A7"/>
  </w:style>
  <w:style w:type="character" w:customStyle="1" w:styleId="Balk1Char">
    <w:name w:val="Başlık 1 Char"/>
    <w:basedOn w:val="VarsaylanParagrafYazTipi"/>
    <w:link w:val="Balk1"/>
    <w:uiPriority w:val="9"/>
    <w:rsid w:val="003318A7"/>
    <w:rPr>
      <w:rFonts w:asciiTheme="majorHAnsi" w:eastAsiaTheme="majorEastAsia" w:hAnsiTheme="majorHAnsi" w:cstheme="majorBidi"/>
      <w:b/>
      <w:bCs/>
      <w:color w:val="345A8A" w:themeColor="accent1" w:themeShade="B5"/>
      <w:sz w:val="32"/>
      <w:szCs w:val="32"/>
    </w:rPr>
  </w:style>
  <w:style w:type="character" w:customStyle="1" w:styleId="Balk3Char">
    <w:name w:val="Başlık 3 Char"/>
    <w:basedOn w:val="VarsaylanParagrafYazTipi"/>
    <w:link w:val="Balk3"/>
    <w:uiPriority w:val="9"/>
    <w:rsid w:val="00DF5512"/>
    <w:rPr>
      <w:rFonts w:asciiTheme="majorHAnsi" w:eastAsiaTheme="majorEastAsia" w:hAnsiTheme="majorHAnsi" w:cstheme="majorBidi"/>
      <w:b/>
      <w:bCs/>
      <w:color w:val="4F81BD" w:themeColor="accent1"/>
      <w:lang w:val="tr-TR"/>
    </w:rPr>
  </w:style>
  <w:style w:type="character" w:customStyle="1" w:styleId="Balk4Char">
    <w:name w:val="Başlık 4 Char"/>
    <w:basedOn w:val="VarsaylanParagrafYazTipi"/>
    <w:link w:val="Balk4"/>
    <w:uiPriority w:val="9"/>
    <w:rsid w:val="000A2546"/>
    <w:rPr>
      <w:rFonts w:asciiTheme="majorHAnsi" w:hAnsiTheme="majorHAnsi"/>
      <w:b/>
      <w:sz w:val="20"/>
      <w:szCs w:val="20"/>
      <w:lang w:val="tr-TR"/>
    </w:rPr>
  </w:style>
  <w:style w:type="character" w:customStyle="1" w:styleId="Balk5Char">
    <w:name w:val="Başlık 5 Char"/>
    <w:basedOn w:val="VarsaylanParagrafYazTipi"/>
    <w:link w:val="Balk5"/>
    <w:uiPriority w:val="9"/>
    <w:rsid w:val="000A2546"/>
    <w:rPr>
      <w:rFonts w:asciiTheme="majorHAnsi" w:hAnsiTheme="majorHAnsi"/>
      <w:b/>
      <w:sz w:val="20"/>
      <w:szCs w:val="20"/>
      <w:lang w:val="tr-TR"/>
    </w:rPr>
  </w:style>
  <w:style w:type="character" w:customStyle="1" w:styleId="Balk6Char">
    <w:name w:val="Başlık 6 Char"/>
    <w:basedOn w:val="VarsaylanParagrafYazTipi"/>
    <w:link w:val="Balk6"/>
    <w:uiPriority w:val="9"/>
    <w:rsid w:val="000A2546"/>
    <w:rPr>
      <w:rFonts w:ascii="Calibri" w:eastAsia="Times New Roman" w:hAnsi="Calibri" w:cs="Times New Roman"/>
      <w:b/>
      <w:sz w:val="20"/>
      <w:szCs w:val="20"/>
      <w:lang w:val="tr-TR"/>
    </w:rPr>
  </w:style>
  <w:style w:type="character" w:styleId="SayfaNumaras">
    <w:name w:val="page number"/>
    <w:basedOn w:val="VarsaylanParagrafYazTipi"/>
    <w:uiPriority w:val="99"/>
    <w:semiHidden/>
    <w:unhideWhenUsed/>
    <w:rsid w:val="00247835"/>
  </w:style>
  <w:style w:type="character" w:styleId="Kpr">
    <w:name w:val="Hyperlink"/>
    <w:basedOn w:val="VarsaylanParagrafYazTipi"/>
    <w:uiPriority w:val="99"/>
    <w:unhideWhenUsed/>
    <w:rsid w:val="00737042"/>
    <w:rPr>
      <w:color w:val="0000FF" w:themeColor="hyperlink"/>
      <w:u w:val="single"/>
    </w:rPr>
  </w:style>
  <w:style w:type="paragraph" w:customStyle="1" w:styleId="Standard">
    <w:name w:val="Standard"/>
    <w:rsid w:val="00294594"/>
    <w:pPr>
      <w:suppressAutoHyphens/>
      <w:autoSpaceDN w:val="0"/>
      <w:textAlignment w:val="baseline"/>
    </w:pPr>
    <w:rPr>
      <w:rFonts w:ascii="Liberation Serif" w:eastAsia="NSimSun" w:hAnsi="Liberation Serif" w:cs="Arial"/>
      <w:kern w:val="3"/>
      <w:lang w:val="tr-TR" w:eastAsia="zh-CN" w:bidi="hi-IN"/>
    </w:rPr>
  </w:style>
  <w:style w:type="paragraph" w:styleId="NormalWeb">
    <w:name w:val="Normal (Web)"/>
    <w:basedOn w:val="Normal"/>
    <w:rsid w:val="00C27DC7"/>
    <w:pPr>
      <w:suppressAutoHyphens/>
      <w:autoSpaceDN w:val="0"/>
      <w:spacing w:before="280" w:after="280"/>
      <w:textAlignment w:val="baseline"/>
    </w:pPr>
    <w:rPr>
      <w:rFonts w:ascii="Times New Roman" w:eastAsia="Times New Roman" w:hAnsi="Times New Roman" w:cs="Times New Roman"/>
      <w:kern w:val="3"/>
      <w:lang w:val="tr-TR" w:eastAsia="tr-TR" w:bidi="hi-IN"/>
    </w:rPr>
  </w:style>
  <w:style w:type="character" w:styleId="Gl">
    <w:name w:val="Strong"/>
    <w:basedOn w:val="VarsaylanParagrafYazTipi"/>
    <w:rsid w:val="006F745F"/>
    <w:rPr>
      <w:b/>
      <w:bCs/>
    </w:rPr>
  </w:style>
  <w:style w:type="character" w:styleId="zmlenmeyenBahsetme">
    <w:name w:val="Unresolved Mention"/>
    <w:basedOn w:val="VarsaylanParagrafYazTipi"/>
    <w:uiPriority w:val="99"/>
    <w:semiHidden/>
    <w:unhideWhenUsed/>
    <w:rsid w:val="0068152F"/>
    <w:rPr>
      <w:color w:val="605E5C"/>
      <w:shd w:val="clear" w:color="auto" w:fill="E1DFDD"/>
    </w:rPr>
  </w:style>
  <w:style w:type="paragraph" w:customStyle="1" w:styleId="TableContents">
    <w:name w:val="Table Contents"/>
    <w:basedOn w:val="Standard"/>
    <w:rsid w:val="00DC3BE3"/>
    <w:pPr>
      <w:suppressLineNumbers/>
    </w:pPr>
  </w:style>
  <w:style w:type="character" w:customStyle="1" w:styleId="ListLabel42">
    <w:name w:val="ListLabel 42"/>
    <w:rsid w:val="00EA7369"/>
    <w:rPr>
      <w:rFonts w:ascii="Times New Roman" w:eastAsia="MS Mincho" w:hAnsi="Times New Roman" w:cs="Times New Roman"/>
      <w:b w:val="0"/>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9864">
      <w:bodyDiv w:val="1"/>
      <w:marLeft w:val="0"/>
      <w:marRight w:val="0"/>
      <w:marTop w:val="0"/>
      <w:marBottom w:val="0"/>
      <w:divBdr>
        <w:top w:val="none" w:sz="0" w:space="0" w:color="auto"/>
        <w:left w:val="none" w:sz="0" w:space="0" w:color="auto"/>
        <w:bottom w:val="none" w:sz="0" w:space="0" w:color="auto"/>
        <w:right w:val="none" w:sz="0" w:space="0" w:color="auto"/>
      </w:divBdr>
    </w:div>
    <w:div w:id="87965623">
      <w:bodyDiv w:val="1"/>
      <w:marLeft w:val="0"/>
      <w:marRight w:val="0"/>
      <w:marTop w:val="0"/>
      <w:marBottom w:val="0"/>
      <w:divBdr>
        <w:top w:val="none" w:sz="0" w:space="0" w:color="auto"/>
        <w:left w:val="none" w:sz="0" w:space="0" w:color="auto"/>
        <w:bottom w:val="none" w:sz="0" w:space="0" w:color="auto"/>
        <w:right w:val="none" w:sz="0" w:space="0" w:color="auto"/>
      </w:divBdr>
    </w:div>
    <w:div w:id="240599239">
      <w:bodyDiv w:val="1"/>
      <w:marLeft w:val="0"/>
      <w:marRight w:val="0"/>
      <w:marTop w:val="0"/>
      <w:marBottom w:val="0"/>
      <w:divBdr>
        <w:top w:val="none" w:sz="0" w:space="0" w:color="auto"/>
        <w:left w:val="none" w:sz="0" w:space="0" w:color="auto"/>
        <w:bottom w:val="none" w:sz="0" w:space="0" w:color="auto"/>
        <w:right w:val="none" w:sz="0" w:space="0" w:color="auto"/>
      </w:divBdr>
    </w:div>
    <w:div w:id="402603820">
      <w:bodyDiv w:val="1"/>
      <w:marLeft w:val="0"/>
      <w:marRight w:val="0"/>
      <w:marTop w:val="0"/>
      <w:marBottom w:val="0"/>
      <w:divBdr>
        <w:top w:val="none" w:sz="0" w:space="0" w:color="auto"/>
        <w:left w:val="none" w:sz="0" w:space="0" w:color="auto"/>
        <w:bottom w:val="none" w:sz="0" w:space="0" w:color="auto"/>
        <w:right w:val="none" w:sz="0" w:space="0" w:color="auto"/>
      </w:divBdr>
    </w:div>
    <w:div w:id="473984465">
      <w:bodyDiv w:val="1"/>
      <w:marLeft w:val="0"/>
      <w:marRight w:val="0"/>
      <w:marTop w:val="0"/>
      <w:marBottom w:val="0"/>
      <w:divBdr>
        <w:top w:val="none" w:sz="0" w:space="0" w:color="auto"/>
        <w:left w:val="none" w:sz="0" w:space="0" w:color="auto"/>
        <w:bottom w:val="none" w:sz="0" w:space="0" w:color="auto"/>
        <w:right w:val="none" w:sz="0" w:space="0" w:color="auto"/>
      </w:divBdr>
    </w:div>
    <w:div w:id="775053000">
      <w:bodyDiv w:val="1"/>
      <w:marLeft w:val="0"/>
      <w:marRight w:val="0"/>
      <w:marTop w:val="0"/>
      <w:marBottom w:val="0"/>
      <w:divBdr>
        <w:top w:val="none" w:sz="0" w:space="0" w:color="auto"/>
        <w:left w:val="none" w:sz="0" w:space="0" w:color="auto"/>
        <w:bottom w:val="none" w:sz="0" w:space="0" w:color="auto"/>
        <w:right w:val="none" w:sz="0" w:space="0" w:color="auto"/>
      </w:divBdr>
    </w:div>
    <w:div w:id="845360749">
      <w:bodyDiv w:val="1"/>
      <w:marLeft w:val="0"/>
      <w:marRight w:val="0"/>
      <w:marTop w:val="0"/>
      <w:marBottom w:val="0"/>
      <w:divBdr>
        <w:top w:val="none" w:sz="0" w:space="0" w:color="auto"/>
        <w:left w:val="none" w:sz="0" w:space="0" w:color="auto"/>
        <w:bottom w:val="none" w:sz="0" w:space="0" w:color="auto"/>
        <w:right w:val="none" w:sz="0" w:space="0" w:color="auto"/>
      </w:divBdr>
    </w:div>
    <w:div w:id="945890468">
      <w:bodyDiv w:val="1"/>
      <w:marLeft w:val="0"/>
      <w:marRight w:val="0"/>
      <w:marTop w:val="0"/>
      <w:marBottom w:val="0"/>
      <w:divBdr>
        <w:top w:val="none" w:sz="0" w:space="0" w:color="auto"/>
        <w:left w:val="none" w:sz="0" w:space="0" w:color="auto"/>
        <w:bottom w:val="none" w:sz="0" w:space="0" w:color="auto"/>
        <w:right w:val="none" w:sz="0" w:space="0" w:color="auto"/>
      </w:divBdr>
    </w:div>
    <w:div w:id="953749206">
      <w:bodyDiv w:val="1"/>
      <w:marLeft w:val="0"/>
      <w:marRight w:val="0"/>
      <w:marTop w:val="0"/>
      <w:marBottom w:val="0"/>
      <w:divBdr>
        <w:top w:val="none" w:sz="0" w:space="0" w:color="auto"/>
        <w:left w:val="none" w:sz="0" w:space="0" w:color="auto"/>
        <w:bottom w:val="none" w:sz="0" w:space="0" w:color="auto"/>
        <w:right w:val="none" w:sz="0" w:space="0" w:color="auto"/>
      </w:divBdr>
    </w:div>
    <w:div w:id="954479724">
      <w:bodyDiv w:val="1"/>
      <w:marLeft w:val="0"/>
      <w:marRight w:val="0"/>
      <w:marTop w:val="0"/>
      <w:marBottom w:val="0"/>
      <w:divBdr>
        <w:top w:val="none" w:sz="0" w:space="0" w:color="auto"/>
        <w:left w:val="none" w:sz="0" w:space="0" w:color="auto"/>
        <w:bottom w:val="none" w:sz="0" w:space="0" w:color="auto"/>
        <w:right w:val="none" w:sz="0" w:space="0" w:color="auto"/>
      </w:divBdr>
    </w:div>
    <w:div w:id="1046293593">
      <w:bodyDiv w:val="1"/>
      <w:marLeft w:val="0"/>
      <w:marRight w:val="0"/>
      <w:marTop w:val="0"/>
      <w:marBottom w:val="0"/>
      <w:divBdr>
        <w:top w:val="none" w:sz="0" w:space="0" w:color="auto"/>
        <w:left w:val="none" w:sz="0" w:space="0" w:color="auto"/>
        <w:bottom w:val="none" w:sz="0" w:space="0" w:color="auto"/>
        <w:right w:val="none" w:sz="0" w:space="0" w:color="auto"/>
      </w:divBdr>
    </w:div>
    <w:div w:id="1053118390">
      <w:bodyDiv w:val="1"/>
      <w:marLeft w:val="0"/>
      <w:marRight w:val="0"/>
      <w:marTop w:val="0"/>
      <w:marBottom w:val="0"/>
      <w:divBdr>
        <w:top w:val="none" w:sz="0" w:space="0" w:color="auto"/>
        <w:left w:val="none" w:sz="0" w:space="0" w:color="auto"/>
        <w:bottom w:val="none" w:sz="0" w:space="0" w:color="auto"/>
        <w:right w:val="none" w:sz="0" w:space="0" w:color="auto"/>
      </w:divBdr>
    </w:div>
    <w:div w:id="1070157034">
      <w:bodyDiv w:val="1"/>
      <w:marLeft w:val="0"/>
      <w:marRight w:val="0"/>
      <w:marTop w:val="0"/>
      <w:marBottom w:val="0"/>
      <w:divBdr>
        <w:top w:val="none" w:sz="0" w:space="0" w:color="auto"/>
        <w:left w:val="none" w:sz="0" w:space="0" w:color="auto"/>
        <w:bottom w:val="none" w:sz="0" w:space="0" w:color="auto"/>
        <w:right w:val="none" w:sz="0" w:space="0" w:color="auto"/>
      </w:divBdr>
    </w:div>
    <w:div w:id="1213423999">
      <w:bodyDiv w:val="1"/>
      <w:marLeft w:val="0"/>
      <w:marRight w:val="0"/>
      <w:marTop w:val="0"/>
      <w:marBottom w:val="0"/>
      <w:divBdr>
        <w:top w:val="none" w:sz="0" w:space="0" w:color="auto"/>
        <w:left w:val="none" w:sz="0" w:space="0" w:color="auto"/>
        <w:bottom w:val="none" w:sz="0" w:space="0" w:color="auto"/>
        <w:right w:val="none" w:sz="0" w:space="0" w:color="auto"/>
      </w:divBdr>
    </w:div>
    <w:div w:id="1354378334">
      <w:bodyDiv w:val="1"/>
      <w:marLeft w:val="0"/>
      <w:marRight w:val="0"/>
      <w:marTop w:val="0"/>
      <w:marBottom w:val="0"/>
      <w:divBdr>
        <w:top w:val="none" w:sz="0" w:space="0" w:color="auto"/>
        <w:left w:val="none" w:sz="0" w:space="0" w:color="auto"/>
        <w:bottom w:val="none" w:sz="0" w:space="0" w:color="auto"/>
        <w:right w:val="none" w:sz="0" w:space="0" w:color="auto"/>
      </w:divBdr>
    </w:div>
    <w:div w:id="1549217435">
      <w:bodyDiv w:val="1"/>
      <w:marLeft w:val="0"/>
      <w:marRight w:val="0"/>
      <w:marTop w:val="0"/>
      <w:marBottom w:val="0"/>
      <w:divBdr>
        <w:top w:val="none" w:sz="0" w:space="0" w:color="auto"/>
        <w:left w:val="none" w:sz="0" w:space="0" w:color="auto"/>
        <w:bottom w:val="none" w:sz="0" w:space="0" w:color="auto"/>
        <w:right w:val="none" w:sz="0" w:space="0" w:color="auto"/>
      </w:divBdr>
    </w:div>
    <w:div w:id="1553424029">
      <w:bodyDiv w:val="1"/>
      <w:marLeft w:val="0"/>
      <w:marRight w:val="0"/>
      <w:marTop w:val="0"/>
      <w:marBottom w:val="0"/>
      <w:divBdr>
        <w:top w:val="none" w:sz="0" w:space="0" w:color="auto"/>
        <w:left w:val="none" w:sz="0" w:space="0" w:color="auto"/>
        <w:bottom w:val="none" w:sz="0" w:space="0" w:color="auto"/>
        <w:right w:val="none" w:sz="0" w:space="0" w:color="auto"/>
      </w:divBdr>
    </w:div>
    <w:div w:id="1556086945">
      <w:bodyDiv w:val="1"/>
      <w:marLeft w:val="0"/>
      <w:marRight w:val="0"/>
      <w:marTop w:val="0"/>
      <w:marBottom w:val="0"/>
      <w:divBdr>
        <w:top w:val="none" w:sz="0" w:space="0" w:color="auto"/>
        <w:left w:val="none" w:sz="0" w:space="0" w:color="auto"/>
        <w:bottom w:val="none" w:sz="0" w:space="0" w:color="auto"/>
        <w:right w:val="none" w:sz="0" w:space="0" w:color="auto"/>
      </w:divBdr>
    </w:div>
    <w:div w:id="1630550500">
      <w:bodyDiv w:val="1"/>
      <w:marLeft w:val="0"/>
      <w:marRight w:val="0"/>
      <w:marTop w:val="0"/>
      <w:marBottom w:val="0"/>
      <w:divBdr>
        <w:top w:val="none" w:sz="0" w:space="0" w:color="auto"/>
        <w:left w:val="none" w:sz="0" w:space="0" w:color="auto"/>
        <w:bottom w:val="none" w:sz="0" w:space="0" w:color="auto"/>
        <w:right w:val="none" w:sz="0" w:space="0" w:color="auto"/>
      </w:divBdr>
    </w:div>
    <w:div w:id="1649817788">
      <w:bodyDiv w:val="1"/>
      <w:marLeft w:val="0"/>
      <w:marRight w:val="0"/>
      <w:marTop w:val="0"/>
      <w:marBottom w:val="0"/>
      <w:divBdr>
        <w:top w:val="none" w:sz="0" w:space="0" w:color="auto"/>
        <w:left w:val="none" w:sz="0" w:space="0" w:color="auto"/>
        <w:bottom w:val="none" w:sz="0" w:space="0" w:color="auto"/>
        <w:right w:val="none" w:sz="0" w:space="0" w:color="auto"/>
      </w:divBdr>
    </w:div>
    <w:div w:id="1663505145">
      <w:bodyDiv w:val="1"/>
      <w:marLeft w:val="0"/>
      <w:marRight w:val="0"/>
      <w:marTop w:val="0"/>
      <w:marBottom w:val="0"/>
      <w:divBdr>
        <w:top w:val="none" w:sz="0" w:space="0" w:color="auto"/>
        <w:left w:val="none" w:sz="0" w:space="0" w:color="auto"/>
        <w:bottom w:val="none" w:sz="0" w:space="0" w:color="auto"/>
        <w:right w:val="none" w:sz="0" w:space="0" w:color="auto"/>
      </w:divBdr>
    </w:div>
    <w:div w:id="1695114275">
      <w:bodyDiv w:val="1"/>
      <w:marLeft w:val="0"/>
      <w:marRight w:val="0"/>
      <w:marTop w:val="0"/>
      <w:marBottom w:val="0"/>
      <w:divBdr>
        <w:top w:val="none" w:sz="0" w:space="0" w:color="auto"/>
        <w:left w:val="none" w:sz="0" w:space="0" w:color="auto"/>
        <w:bottom w:val="none" w:sz="0" w:space="0" w:color="auto"/>
        <w:right w:val="none" w:sz="0" w:space="0" w:color="auto"/>
      </w:divBdr>
    </w:div>
    <w:div w:id="1719814971">
      <w:bodyDiv w:val="1"/>
      <w:marLeft w:val="0"/>
      <w:marRight w:val="0"/>
      <w:marTop w:val="0"/>
      <w:marBottom w:val="0"/>
      <w:divBdr>
        <w:top w:val="none" w:sz="0" w:space="0" w:color="auto"/>
        <w:left w:val="none" w:sz="0" w:space="0" w:color="auto"/>
        <w:bottom w:val="none" w:sz="0" w:space="0" w:color="auto"/>
        <w:right w:val="none" w:sz="0" w:space="0" w:color="auto"/>
      </w:divBdr>
    </w:div>
    <w:div w:id="1809009649">
      <w:bodyDiv w:val="1"/>
      <w:marLeft w:val="0"/>
      <w:marRight w:val="0"/>
      <w:marTop w:val="0"/>
      <w:marBottom w:val="0"/>
      <w:divBdr>
        <w:top w:val="none" w:sz="0" w:space="0" w:color="auto"/>
        <w:left w:val="none" w:sz="0" w:space="0" w:color="auto"/>
        <w:bottom w:val="none" w:sz="0" w:space="0" w:color="auto"/>
        <w:right w:val="none" w:sz="0" w:space="0" w:color="auto"/>
      </w:divBdr>
    </w:div>
    <w:div w:id="1816022952">
      <w:bodyDiv w:val="1"/>
      <w:marLeft w:val="0"/>
      <w:marRight w:val="0"/>
      <w:marTop w:val="0"/>
      <w:marBottom w:val="0"/>
      <w:divBdr>
        <w:top w:val="none" w:sz="0" w:space="0" w:color="auto"/>
        <w:left w:val="none" w:sz="0" w:space="0" w:color="auto"/>
        <w:bottom w:val="none" w:sz="0" w:space="0" w:color="auto"/>
        <w:right w:val="none" w:sz="0" w:space="0" w:color="auto"/>
      </w:divBdr>
    </w:div>
    <w:div w:id="1969779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ur@onurambalaj.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11CAA83-9A30-431E-B063-504E325C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17</Pages>
  <Words>8085</Words>
  <Characters>46087</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CMU</Company>
  <LinksUpToDate>false</LinksUpToDate>
  <CharactersWithSpaces>54064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 Dirim</dc:creator>
  <cp:lastModifiedBy>Uğur Çetin</cp:lastModifiedBy>
  <cp:revision>221</cp:revision>
  <cp:lastPrinted>2019-10-13T12:24:00Z</cp:lastPrinted>
  <dcterms:created xsi:type="dcterms:W3CDTF">2019-10-16T08:22:00Z</dcterms:created>
  <dcterms:modified xsi:type="dcterms:W3CDTF">2022-06-15T12:54:00Z</dcterms:modified>
</cp:coreProperties>
</file>